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817DEE" w:rsidRPr="009A106B" w:rsidTr="001929F0">
        <w:trPr>
          <w:trHeight w:val="23074"/>
        </w:trPr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EFB" w:rsidRPr="009A106B" w:rsidRDefault="00602EFB" w:rsidP="003938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ЧОУ «Православная классическая гимназия «София»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  <w:p w:rsidR="0039384D" w:rsidRPr="009A106B" w:rsidRDefault="0039384D" w:rsidP="0039384D">
            <w:pPr>
              <w:tabs>
                <w:tab w:val="left" w:pos="4536"/>
              </w:tabs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СОГЛАСОВАНО</w:t>
            </w:r>
          </w:p>
          <w:p w:rsidR="0039384D" w:rsidRPr="009A106B" w:rsidRDefault="0039384D" w:rsidP="0039384D">
            <w:pPr>
              <w:tabs>
                <w:tab w:val="left" w:pos="4536"/>
              </w:tabs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Педагогическим советом</w:t>
            </w:r>
          </w:p>
          <w:p w:rsidR="003B0234" w:rsidRPr="009A106B" w:rsidRDefault="0039384D" w:rsidP="0039384D">
            <w:pPr>
              <w:tabs>
                <w:tab w:val="left" w:pos="4536"/>
              </w:tabs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ЧОУ «Православная классическая </w:t>
            </w:r>
          </w:p>
          <w:p w:rsidR="0039384D" w:rsidRPr="009A106B" w:rsidRDefault="0039384D" w:rsidP="0039384D">
            <w:pPr>
              <w:tabs>
                <w:tab w:val="left" w:pos="4536"/>
              </w:tabs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гимназия «София»</w:t>
            </w:r>
          </w:p>
          <w:p w:rsidR="0039384D" w:rsidRPr="009A106B" w:rsidRDefault="0039384D" w:rsidP="0039384D">
            <w:pPr>
              <w:tabs>
                <w:tab w:val="left" w:pos="4536"/>
              </w:tabs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протокол от </w:t>
            </w:r>
            <w:r w:rsidR="009A106B" w:rsidRPr="009A106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31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9A106B" w:rsidRPr="009A106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.2022 г. №</w:t>
            </w:r>
            <w:r w:rsidR="009A106B" w:rsidRPr="009A106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  <w:bookmarkStart w:id="0" w:name="_GoBack"/>
            <w:bookmarkEnd w:id="0"/>
          </w:p>
          <w:p w:rsidR="0039384D" w:rsidRPr="009A106B" w:rsidRDefault="0039384D" w:rsidP="0039384D">
            <w:pPr>
              <w:tabs>
                <w:tab w:val="left" w:pos="4536"/>
              </w:tabs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9384D" w:rsidRPr="009A106B" w:rsidRDefault="0039384D" w:rsidP="0039384D">
            <w:pPr>
              <w:tabs>
                <w:tab w:val="left" w:pos="453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УТВЕРЖДЕНО</w:t>
            </w:r>
          </w:p>
          <w:p w:rsidR="0039384D" w:rsidRPr="009A106B" w:rsidRDefault="0039384D" w:rsidP="0039384D">
            <w:pPr>
              <w:tabs>
                <w:tab w:val="left" w:pos="453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Приказом директора</w:t>
            </w:r>
          </w:p>
          <w:p w:rsidR="003B0234" w:rsidRPr="009A106B" w:rsidRDefault="0039384D" w:rsidP="0039384D">
            <w:pPr>
              <w:tabs>
                <w:tab w:val="left" w:pos="453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ЧОУ «Православная классическая </w:t>
            </w:r>
          </w:p>
          <w:p w:rsidR="0039384D" w:rsidRPr="009A106B" w:rsidRDefault="0039384D" w:rsidP="0039384D">
            <w:pPr>
              <w:tabs>
                <w:tab w:val="left" w:pos="453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гимназия «София»</w:t>
            </w:r>
          </w:p>
          <w:p w:rsidR="0039384D" w:rsidRPr="009A106B" w:rsidRDefault="009A106B" w:rsidP="0039384D">
            <w:pPr>
              <w:tabs>
                <w:tab w:val="left" w:pos="453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от 3</w:t>
            </w:r>
            <w:r w:rsidRPr="009A106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="0039384D" w:rsidRPr="009A106B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39384D" w:rsidRPr="009A106B">
              <w:rPr>
                <w:rFonts w:ascii="Times New Roman" w:hAnsi="Times New Roman" w:cs="Times New Roman"/>
                <w:sz w:val="28"/>
                <w:szCs w:val="24"/>
              </w:rPr>
              <w:t>.2022 г. №</w:t>
            </w:r>
            <w:r w:rsidRPr="009A106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17/1-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</w:p>
          <w:p w:rsidR="0039384D" w:rsidRPr="009A106B" w:rsidRDefault="0039384D" w:rsidP="00122F0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F2F6A" w:rsidRPr="009A106B" w:rsidRDefault="008A0103" w:rsidP="003938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Отчет</w:t>
            </w: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>о результатах самообследования</w:t>
            </w: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  <w:r w:rsidR="00602EFB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ЧОУ «Православная классическая гимназия «София»</w:t>
            </w:r>
            <w:r w:rsidR="003F2F6A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>за 2021 год</w:t>
            </w:r>
          </w:p>
          <w:p w:rsidR="003F2F6A" w:rsidRPr="009A106B" w:rsidRDefault="003F2F6A" w:rsidP="00122F0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A0103" w:rsidRPr="009A106B" w:rsidRDefault="008A0103" w:rsidP="00B75F6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АНАЛИТИЧЕСКАЯ ЧАСТЬ</w:t>
            </w:r>
          </w:p>
          <w:p w:rsidR="00602EFB" w:rsidRPr="009A106B" w:rsidRDefault="008A0103" w:rsidP="00B75F6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I. ОБЩИЕ СВЕДЕНИЯ ОБ ОБРАЗОВАТЕЛЬНОЙ ОРГАНИЗАЦИИ</w:t>
            </w:r>
          </w:p>
          <w:tbl>
            <w:tblPr>
              <w:tblW w:w="94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60"/>
              <w:gridCol w:w="6065"/>
            </w:tblGrid>
            <w:tr w:rsidR="00602EFB" w:rsidRPr="009A106B" w:rsidTr="0039384D">
              <w:trPr>
                <w:trHeight w:val="57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Официальное название:</w:t>
                  </w:r>
                </w:p>
              </w:tc>
              <w:tc>
                <w:tcPr>
                  <w:tcW w:w="6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Частное общеобразовательное учреждение</w:t>
                  </w:r>
                </w:p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«Православная классическая гимназия «София»</w:t>
                  </w:r>
                </w:p>
              </w:tc>
            </w:tr>
            <w:tr w:rsidR="00602EFB" w:rsidRPr="009A106B" w:rsidTr="0039384D">
              <w:trPr>
                <w:trHeight w:val="57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Краткое наименование:</w:t>
                  </w:r>
                </w:p>
              </w:tc>
              <w:tc>
                <w:tcPr>
                  <w:tcW w:w="6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ЧОУ «Православная классическая гимназия «София»</w:t>
                  </w:r>
                </w:p>
              </w:tc>
            </w:tr>
            <w:tr w:rsidR="00602EFB" w:rsidRPr="009A106B" w:rsidTr="0039384D">
              <w:trPr>
                <w:trHeight w:val="57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Дата создания:</w:t>
                  </w:r>
                </w:p>
              </w:tc>
              <w:tc>
                <w:tcPr>
                  <w:tcW w:w="6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 января 2000 года</w:t>
                  </w:r>
                </w:p>
              </w:tc>
            </w:tr>
            <w:tr w:rsidR="00602EFB" w:rsidRPr="009A106B" w:rsidTr="0039384D">
              <w:trPr>
                <w:trHeight w:val="57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Учредитель:</w:t>
                  </w:r>
                </w:p>
              </w:tc>
              <w:tc>
                <w:tcPr>
                  <w:tcW w:w="6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26212A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hyperlink r:id="rId8" w:history="1">
                    <w:r w:rsidR="00602EFB" w:rsidRPr="009A106B">
                      <w:rPr>
                        <w:rStyle w:val="a5"/>
                        <w:rFonts w:ascii="Times New Roman" w:hAnsi="Times New Roman" w:cs="Times New Roman"/>
                        <w:color w:val="auto"/>
                        <w:sz w:val="28"/>
                        <w:szCs w:val="24"/>
                      </w:rPr>
                      <w:t>Религиозная организация «Православный приход Скорбященской церкви г. Клина Московской епархии Русской Православной Церкви»</w:t>
                    </w:r>
                  </w:hyperlink>
                  <w:r w:rsidR="00602EFB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,</w:t>
                  </w:r>
                </w:p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настоятель - </w:t>
                  </w:r>
                  <w:hyperlink r:id="rId9" w:history="1">
                    <w:r w:rsidRPr="009A106B">
                      <w:rPr>
                        <w:rStyle w:val="a5"/>
                        <w:rFonts w:ascii="Times New Roman" w:hAnsi="Times New Roman" w:cs="Times New Roman"/>
                        <w:color w:val="auto"/>
                        <w:sz w:val="28"/>
                        <w:szCs w:val="24"/>
                      </w:rPr>
                      <w:t>протоиерей Борис Балашов</w:t>
                    </w:r>
                  </w:hyperlink>
                </w:p>
              </w:tc>
            </w:tr>
            <w:tr w:rsidR="00602EFB" w:rsidRPr="009A106B" w:rsidTr="0039384D">
              <w:trPr>
                <w:trHeight w:val="57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Директор:</w:t>
                  </w:r>
                </w:p>
              </w:tc>
              <w:tc>
                <w:tcPr>
                  <w:tcW w:w="6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26212A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hyperlink r:id="rId10" w:history="1">
                    <w:r w:rsidR="00602EFB" w:rsidRPr="009A106B">
                      <w:rPr>
                        <w:rStyle w:val="a5"/>
                        <w:rFonts w:ascii="Times New Roman" w:hAnsi="Times New Roman" w:cs="Times New Roman"/>
                        <w:color w:val="auto"/>
                        <w:sz w:val="28"/>
                        <w:szCs w:val="24"/>
                      </w:rPr>
                      <w:t>Бордиловская Наталья Ивановна</w:t>
                    </w:r>
                  </w:hyperlink>
                </w:p>
              </w:tc>
            </w:tr>
            <w:tr w:rsidR="00602EFB" w:rsidRPr="009A106B" w:rsidTr="0039384D">
              <w:trPr>
                <w:trHeight w:val="57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Место нахождения:</w:t>
                  </w:r>
                </w:p>
              </w:tc>
              <w:tc>
                <w:tcPr>
                  <w:tcW w:w="6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26212A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hyperlink r:id="rId11" w:history="1">
                    <w:r w:rsidR="00602EFB" w:rsidRPr="009A106B">
                      <w:rPr>
                        <w:rStyle w:val="a5"/>
                        <w:rFonts w:ascii="Times New Roman" w:hAnsi="Times New Roman" w:cs="Times New Roman"/>
                        <w:color w:val="auto"/>
                        <w:sz w:val="28"/>
                        <w:szCs w:val="24"/>
                      </w:rPr>
                      <w:t>141600, Московская обл., г. Клин, ул. Мира, д. 7А</w:t>
                    </w:r>
                  </w:hyperlink>
                </w:p>
              </w:tc>
            </w:tr>
            <w:tr w:rsidR="00602EFB" w:rsidRPr="009A106B" w:rsidTr="0039384D">
              <w:trPr>
                <w:trHeight w:val="57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Телефон:</w:t>
                  </w:r>
                </w:p>
              </w:tc>
              <w:tc>
                <w:tcPr>
                  <w:tcW w:w="6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26212A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hyperlink r:id="rId12" w:history="1">
                    <w:r w:rsidR="00602EFB" w:rsidRPr="009A106B">
                      <w:rPr>
                        <w:rStyle w:val="a5"/>
                        <w:rFonts w:ascii="Times New Roman" w:hAnsi="Times New Roman" w:cs="Times New Roman"/>
                        <w:color w:val="auto"/>
                        <w:sz w:val="28"/>
                        <w:szCs w:val="24"/>
                      </w:rPr>
                      <w:t>8(49624) -2-57-90</w:t>
                    </w:r>
                  </w:hyperlink>
                </w:p>
              </w:tc>
            </w:tr>
            <w:tr w:rsidR="00602EFB" w:rsidRPr="009A106B" w:rsidTr="0039384D">
              <w:trPr>
                <w:trHeight w:val="57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Адрес электронной почты:</w:t>
                  </w:r>
                </w:p>
              </w:tc>
              <w:tc>
                <w:tcPr>
                  <w:tcW w:w="6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26212A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hyperlink r:id="rId13" w:history="1">
                    <w:r w:rsidR="00602EFB" w:rsidRPr="009A106B">
                      <w:rPr>
                        <w:rStyle w:val="a5"/>
                        <w:rFonts w:ascii="Times New Roman" w:hAnsi="Times New Roman" w:cs="Times New Roman"/>
                        <w:color w:val="auto"/>
                        <w:sz w:val="28"/>
                        <w:szCs w:val="24"/>
                      </w:rPr>
                      <w:t>sofiaschool@mail.ru</w:t>
                    </w:r>
                  </w:hyperlink>
                </w:p>
              </w:tc>
            </w:tr>
            <w:tr w:rsidR="00602EFB" w:rsidRPr="009A106B" w:rsidTr="0039384D">
              <w:trPr>
                <w:trHeight w:val="57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Сайт:</w:t>
                  </w:r>
                </w:p>
              </w:tc>
              <w:tc>
                <w:tcPr>
                  <w:tcW w:w="6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26212A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hyperlink r:id="rId14" w:history="1">
                    <w:r w:rsidR="00602EFB" w:rsidRPr="009A106B">
                      <w:rPr>
                        <w:rStyle w:val="a5"/>
                        <w:rFonts w:ascii="Times New Roman" w:hAnsi="Times New Roman" w:cs="Times New Roman"/>
                        <w:color w:val="auto"/>
                        <w:sz w:val="28"/>
                        <w:szCs w:val="24"/>
                      </w:rPr>
                      <w:t>гимназиясофия.рф</w:t>
                    </w:r>
                  </w:hyperlink>
                </w:p>
              </w:tc>
            </w:tr>
            <w:tr w:rsidR="00602EFB" w:rsidRPr="009A106B" w:rsidTr="0039384D">
              <w:trPr>
                <w:trHeight w:val="57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Перечень реализуемых образовательных программ </w:t>
                  </w: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lastRenderedPageBreak/>
                    <w:t>в соответствии с лицензией:</w:t>
                  </w:r>
                </w:p>
              </w:tc>
              <w:tc>
                <w:tcPr>
                  <w:tcW w:w="6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lastRenderedPageBreak/>
                    <w:t>Начальное общее образование</w:t>
                  </w:r>
                </w:p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(нормативный срок освоения 4 года),</w:t>
                  </w:r>
                </w:p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lastRenderedPageBreak/>
                    <w:t>Основное общее образование</w:t>
                  </w:r>
                </w:p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(нормативный срок освоения 5 лет),</w:t>
                  </w:r>
                </w:p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Среднее общее образование</w:t>
                  </w:r>
                </w:p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(нормативный срок освоения 2 года).</w:t>
                  </w:r>
                </w:p>
              </w:tc>
            </w:tr>
            <w:tr w:rsidR="00602EFB" w:rsidRPr="009A106B" w:rsidTr="0039384D">
              <w:trPr>
                <w:trHeight w:val="57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lastRenderedPageBreak/>
                    <w:t>Лицензия:</w:t>
                  </w:r>
                </w:p>
              </w:tc>
              <w:tc>
                <w:tcPr>
                  <w:tcW w:w="6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26212A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hyperlink r:id="rId15" w:history="1">
                    <w:r w:rsidR="00602EFB" w:rsidRPr="009A106B">
                      <w:rPr>
                        <w:rStyle w:val="a5"/>
                        <w:rFonts w:ascii="Times New Roman" w:hAnsi="Times New Roman" w:cs="Times New Roman"/>
                        <w:color w:val="auto"/>
                        <w:sz w:val="28"/>
                        <w:szCs w:val="24"/>
                      </w:rPr>
                      <w:t>№ 75246</w:t>
                    </w:r>
                  </w:hyperlink>
                  <w:r w:rsidR="00602EFB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 от 05.02.2016, срок действия - бессрочно</w:t>
                  </w:r>
                </w:p>
              </w:tc>
            </w:tr>
            <w:tr w:rsidR="00602EFB" w:rsidRPr="009A106B" w:rsidTr="0039384D">
              <w:trPr>
                <w:trHeight w:val="57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Аккредитация:</w:t>
                  </w:r>
                </w:p>
              </w:tc>
              <w:tc>
                <w:tcPr>
                  <w:tcW w:w="6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26212A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hyperlink r:id="rId16" w:history="1">
                    <w:r w:rsidR="00602EFB" w:rsidRPr="009A106B">
                      <w:rPr>
                        <w:rStyle w:val="a5"/>
                        <w:rFonts w:ascii="Times New Roman" w:hAnsi="Times New Roman" w:cs="Times New Roman"/>
                        <w:color w:val="auto"/>
                        <w:sz w:val="28"/>
                        <w:szCs w:val="24"/>
                      </w:rPr>
                      <w:t>№ 3978</w:t>
                    </w:r>
                  </w:hyperlink>
                  <w:r w:rsidR="00602EFB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 от 28.10.2016, срок действия - до 25.04.2025 года</w:t>
                  </w:r>
                </w:p>
              </w:tc>
            </w:tr>
            <w:tr w:rsidR="00602EFB" w:rsidRPr="009A106B" w:rsidTr="0039384D">
              <w:trPr>
                <w:trHeight w:val="57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Режим работы:</w:t>
                  </w:r>
                </w:p>
              </w:tc>
              <w:tc>
                <w:tcPr>
                  <w:tcW w:w="6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1-11 классы: 5-дневная учебная неделя</w:t>
                  </w:r>
                </w:p>
              </w:tc>
            </w:tr>
            <w:tr w:rsidR="00602EFB" w:rsidRPr="009A106B" w:rsidTr="0039384D">
              <w:trPr>
                <w:trHeight w:val="57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График работы:</w:t>
                  </w:r>
                </w:p>
              </w:tc>
              <w:tc>
                <w:tcPr>
                  <w:tcW w:w="6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Триместры</w:t>
                  </w:r>
                </w:p>
              </w:tc>
            </w:tr>
            <w:tr w:rsidR="00602EFB" w:rsidRPr="009A106B" w:rsidTr="0039384D">
              <w:trPr>
                <w:trHeight w:val="57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Форма обучения:</w:t>
                  </w:r>
                </w:p>
              </w:tc>
              <w:tc>
                <w:tcPr>
                  <w:tcW w:w="6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Очная</w:t>
                  </w:r>
                </w:p>
              </w:tc>
            </w:tr>
            <w:tr w:rsidR="00602EFB" w:rsidRPr="009A106B" w:rsidTr="0039384D">
              <w:trPr>
                <w:trHeight w:val="57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Язык обучения:</w:t>
                  </w:r>
                </w:p>
              </w:tc>
              <w:tc>
                <w:tcPr>
                  <w:tcW w:w="6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02EFB" w:rsidRPr="009A106B" w:rsidRDefault="00602EFB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Русский</w:t>
                  </w:r>
                </w:p>
              </w:tc>
            </w:tr>
          </w:tbl>
          <w:p w:rsidR="00122F07" w:rsidRPr="009A106B" w:rsidRDefault="00122F07" w:rsidP="00122F0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A0103" w:rsidRPr="009A106B" w:rsidRDefault="008A0103" w:rsidP="00B75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II. ОСОБЕННОСТИ УПРАВЛЕНИЯ</w:t>
            </w:r>
          </w:p>
          <w:p w:rsidR="008A0103" w:rsidRPr="009A106B" w:rsidRDefault="008A0103" w:rsidP="0012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Управление осуществляется на принципах единоначалия и самоуправления.</w:t>
            </w:r>
          </w:p>
          <w:p w:rsidR="008A0103" w:rsidRPr="009A106B" w:rsidRDefault="00B75F61" w:rsidP="00122F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</w:t>
            </w:r>
            <w:r w:rsidR="008A0103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1. Органы</w:t>
            </w:r>
            <w:r w:rsidR="00602EFB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управления, действующие в Гимназии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1"/>
              <w:gridCol w:w="6331"/>
            </w:tblGrid>
            <w:tr w:rsidR="00817DEE" w:rsidRPr="009A106B" w:rsidTr="0083545C">
              <w:trPr>
                <w:trHeight w:val="20"/>
              </w:trPr>
              <w:tc>
                <w:tcPr>
                  <w:tcW w:w="42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100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Функции</w:t>
                  </w:r>
                </w:p>
              </w:tc>
            </w:tr>
            <w:tr w:rsidR="00817DEE" w:rsidRPr="009A106B" w:rsidTr="0083545C">
              <w:trPr>
                <w:trHeight w:val="20"/>
              </w:trPr>
              <w:tc>
                <w:tcPr>
                  <w:tcW w:w="42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Директор</w:t>
                  </w:r>
                </w:p>
              </w:tc>
              <w:tc>
                <w:tcPr>
                  <w:tcW w:w="100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</w:t>
                  </w:r>
                  <w:r w:rsidR="00602EFB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ствляет общее руководство Гимназией</w:t>
                  </w:r>
                </w:p>
              </w:tc>
            </w:tr>
            <w:tr w:rsidR="00817DEE" w:rsidRPr="009A106B" w:rsidTr="0083545C">
              <w:trPr>
                <w:trHeight w:val="20"/>
              </w:trPr>
              <w:tc>
                <w:tcPr>
                  <w:tcW w:w="42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100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Осуществляет текущее руководство обр</w:t>
                  </w:r>
                  <w:r w:rsidR="00602EFB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азовательной деятельностью Гимназии</w:t>
                  </w: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, в том числе рассматривает вопросы:</w:t>
                  </w:r>
                </w:p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развития образовательных услуг;</w:t>
                  </w:r>
                </w:p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регламентации образовательных отношений;</w:t>
                  </w:r>
                </w:p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разработки образовательных программ;</w:t>
                  </w:r>
                </w:p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выбора учебников, учебных пособий, средств обучения и воспитания;</w:t>
                  </w:r>
                </w:p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материально-технического обеспечения образовательного процесса;</w:t>
                  </w:r>
                </w:p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аттестации, повышения квалификации педагогических работников;</w:t>
                  </w:r>
                </w:p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координации деятельности методических объединений</w:t>
                  </w:r>
                </w:p>
              </w:tc>
            </w:tr>
            <w:tr w:rsidR="00817DEE" w:rsidRPr="009A106B" w:rsidTr="0083545C">
              <w:trPr>
                <w:trHeight w:val="20"/>
              </w:trPr>
              <w:tc>
                <w:tcPr>
                  <w:tcW w:w="42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Общее собрание работников</w:t>
                  </w:r>
                </w:p>
              </w:tc>
              <w:tc>
                <w:tcPr>
                  <w:tcW w:w="100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Реализует право работников участвовать в управлении образовательной организацией, в том числе:</w:t>
                  </w:r>
                </w:p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lastRenderedPageBreak/>
                    <w:t>участвовать в разработке и принятии коллективного договора, Правил трудового распорядка, изменений и дополнений к ним;</w:t>
                  </w:r>
                </w:p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      </w:r>
                </w:p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разрешать конфликтные ситуации между работниками и администрацией образовательной организации;</w:t>
                  </w:r>
                </w:p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вносить предложения по корректировке плана мероприятий организации, совершенствованию ее работы и развитию материальной базы</w:t>
                  </w:r>
                </w:p>
              </w:tc>
            </w:tr>
            <w:tr w:rsidR="0083545C" w:rsidRPr="009A106B" w:rsidTr="0083545C">
              <w:trPr>
                <w:trHeight w:val="20"/>
              </w:trPr>
              <w:tc>
                <w:tcPr>
                  <w:tcW w:w="42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545C" w:rsidRPr="009A106B" w:rsidRDefault="0083545C" w:rsidP="0083545C">
                  <w:pPr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lastRenderedPageBreak/>
                    <w:t>Совет родителей</w:t>
                  </w:r>
                </w:p>
              </w:tc>
              <w:tc>
                <w:tcPr>
                  <w:tcW w:w="100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545C" w:rsidRPr="009A106B" w:rsidRDefault="0083545C" w:rsidP="0083545C">
                  <w:pPr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Является общественным и коллегиальным органом самоуправления Гимназии, способствующим развитию и совершенствованию образовательного и воспитательного процесса, взаимодействию родительской общественности и Гимназии.</w:t>
                  </w:r>
                </w:p>
                <w:p w:rsidR="0083545C" w:rsidRPr="009A106B" w:rsidRDefault="0083545C" w:rsidP="0083545C">
                  <w:pPr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Задачи Совета:</w:t>
                  </w:r>
                </w:p>
                <w:p w:rsidR="0083545C" w:rsidRPr="009A106B" w:rsidRDefault="0083545C" w:rsidP="0083545C">
                  <w:pPr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- участвовать в работе комиссии по урегулированию споров между участниками образовательных отношений;</w:t>
                  </w:r>
                </w:p>
                <w:p w:rsidR="0083545C" w:rsidRPr="009A106B" w:rsidRDefault="0083545C" w:rsidP="0083545C">
                  <w:pPr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- участвовать в разработке нормативно-правовых локальных актов Гимназии, затрагивающих права и законные интересы учащихся и родителей (законных представителей);</w:t>
                  </w:r>
                </w:p>
                <w:p w:rsidR="0083545C" w:rsidRPr="009A106B" w:rsidRDefault="0083545C" w:rsidP="0083545C">
                  <w:pPr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- содействовать решению вопросов, связанных с образовательной деятельностью;</w:t>
                  </w:r>
                </w:p>
                <w:p w:rsidR="0083545C" w:rsidRPr="009A106B" w:rsidRDefault="0083545C" w:rsidP="0083545C">
                  <w:pPr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- организовывать информационно-разъяснительную, психолого-педагогическую работу с родителями обучающихся;</w:t>
                  </w:r>
                </w:p>
                <w:p w:rsidR="0083545C" w:rsidRPr="009A106B" w:rsidRDefault="0083545C" w:rsidP="0083545C">
                  <w:pPr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- координировать взаимодействие родителей (законных представителей) с администрацией Гимназии;</w:t>
                  </w:r>
                </w:p>
                <w:p w:rsidR="0083545C" w:rsidRPr="009A106B" w:rsidRDefault="0083545C" w:rsidP="0083545C">
                  <w:pPr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- пропагандировать позитивный опыт семейного воспитания.</w:t>
                  </w:r>
                </w:p>
              </w:tc>
            </w:tr>
            <w:tr w:rsidR="0083545C" w:rsidRPr="009A106B" w:rsidTr="0083545C">
              <w:trPr>
                <w:trHeight w:val="20"/>
              </w:trPr>
              <w:tc>
                <w:tcPr>
                  <w:tcW w:w="42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545C" w:rsidRPr="009A106B" w:rsidRDefault="0083545C" w:rsidP="0083545C">
                  <w:pPr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Совет обучающихся</w:t>
                  </w:r>
                </w:p>
              </w:tc>
              <w:tc>
                <w:tcPr>
                  <w:tcW w:w="100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545C" w:rsidRPr="009A106B" w:rsidRDefault="0083545C" w:rsidP="0083545C">
                  <w:pPr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Является коллегиальным органом управления Гимназии и формируется по инициативе обучающихся с целью учета мнения обучающихся </w:t>
                  </w:r>
                </w:p>
                <w:p w:rsidR="0083545C" w:rsidRPr="009A106B" w:rsidRDefault="0083545C" w:rsidP="0083545C">
                  <w:pPr>
                    <w:pStyle w:val="af"/>
                    <w:numPr>
                      <w:ilvl w:val="0"/>
                      <w:numId w:val="48"/>
                    </w:numPr>
                    <w:tabs>
                      <w:tab w:val="left" w:pos="208"/>
                    </w:tabs>
                    <w:spacing w:after="0" w:line="240" w:lineRule="auto"/>
                    <w:ind w:left="0" w:right="113" w:firstLine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по вопросам управления Гимназией </w:t>
                  </w:r>
                </w:p>
                <w:p w:rsidR="0083545C" w:rsidRPr="009A106B" w:rsidRDefault="0083545C" w:rsidP="0083545C">
                  <w:pPr>
                    <w:pStyle w:val="af"/>
                    <w:numPr>
                      <w:ilvl w:val="0"/>
                      <w:numId w:val="48"/>
                    </w:numPr>
                    <w:tabs>
                      <w:tab w:val="left" w:pos="208"/>
                    </w:tabs>
                    <w:spacing w:after="0" w:line="240" w:lineRule="auto"/>
                    <w:ind w:left="0" w:right="113" w:firstLine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lastRenderedPageBreak/>
                    <w:t>при принятии локальных нормативных актов, затрагивающих права и законные интересы обучающихся</w:t>
                  </w:r>
                </w:p>
                <w:p w:rsidR="0083545C" w:rsidRPr="009A106B" w:rsidRDefault="0083545C" w:rsidP="0083545C">
                  <w:pPr>
                    <w:pStyle w:val="af"/>
                    <w:numPr>
                      <w:ilvl w:val="0"/>
                      <w:numId w:val="48"/>
                    </w:numPr>
                    <w:tabs>
                      <w:tab w:val="left" w:pos="208"/>
                    </w:tabs>
                    <w:spacing w:after="0" w:line="240" w:lineRule="auto"/>
                    <w:ind w:left="0" w:right="113" w:firstLine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 организации досуга обучающихся</w:t>
                  </w:r>
                </w:p>
              </w:tc>
            </w:tr>
          </w:tbl>
          <w:p w:rsidR="00602EFB" w:rsidRPr="009A106B" w:rsidRDefault="008A0103" w:rsidP="0006259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Для осуществления уч</w:t>
            </w:r>
            <w:r w:rsidR="00602EFB" w:rsidRPr="009A106B">
              <w:rPr>
                <w:rFonts w:ascii="Times New Roman" w:hAnsi="Times New Roman" w:cs="Times New Roman"/>
                <w:sz w:val="28"/>
                <w:szCs w:val="24"/>
              </w:rPr>
              <w:t>ебно-методической работы в Гимназии</w:t>
            </w:r>
            <w:r w:rsidR="003F2F6A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создано</w:t>
            </w:r>
            <w:r w:rsidR="0006259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F2F6A" w:rsidRPr="009A106B">
              <w:rPr>
                <w:rFonts w:ascii="Times New Roman" w:hAnsi="Times New Roman" w:cs="Times New Roman"/>
                <w:sz w:val="28"/>
                <w:szCs w:val="24"/>
              </w:rPr>
              <w:t>четыре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предметных методических объединения:</w:t>
            </w:r>
          </w:p>
          <w:p w:rsidR="00602EFB" w:rsidRPr="009A106B" w:rsidRDefault="0040281E" w:rsidP="0006259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A00C49" w:rsidRPr="009A106B">
              <w:rPr>
                <w:rFonts w:ascii="Times New Roman" w:hAnsi="Times New Roman" w:cs="Times New Roman"/>
                <w:sz w:val="28"/>
                <w:szCs w:val="24"/>
              </w:rPr>
              <w:t>етодическое объединение учителей гуманитарного цикла</w:t>
            </w:r>
            <w:r w:rsidR="00602EFB" w:rsidRPr="009A106B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602EFB" w:rsidRPr="009A106B" w:rsidRDefault="0040281E" w:rsidP="0006259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методическое объединение учителей </w:t>
            </w:r>
            <w:r w:rsidR="00602EFB" w:rsidRPr="009A106B">
              <w:rPr>
                <w:rFonts w:ascii="Times New Roman" w:hAnsi="Times New Roman" w:cs="Times New Roman"/>
                <w:sz w:val="28"/>
                <w:szCs w:val="24"/>
              </w:rPr>
              <w:t>естественнонаучных и математических дисциплин;</w:t>
            </w:r>
          </w:p>
          <w:p w:rsidR="00602EFB" w:rsidRPr="009A106B" w:rsidRDefault="0040281E" w:rsidP="0006259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методическое </w:t>
            </w:r>
            <w:r w:rsidR="00602EFB" w:rsidRPr="009A106B">
              <w:rPr>
                <w:rFonts w:ascii="Times New Roman" w:hAnsi="Times New Roman" w:cs="Times New Roman"/>
                <w:sz w:val="28"/>
                <w:szCs w:val="24"/>
              </w:rPr>
              <w:t>объединение п</w:t>
            </w:r>
            <w:r w:rsidR="003F2F6A" w:rsidRPr="009A106B">
              <w:rPr>
                <w:rFonts w:ascii="Times New Roman" w:hAnsi="Times New Roman" w:cs="Times New Roman"/>
                <w:sz w:val="28"/>
                <w:szCs w:val="24"/>
              </w:rPr>
              <w:t>едагогов начального образования;</w:t>
            </w:r>
          </w:p>
          <w:p w:rsidR="003F2F6A" w:rsidRPr="009A106B" w:rsidRDefault="003F2F6A" w:rsidP="0006259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методическое объединение классных руководителей.</w:t>
            </w:r>
          </w:p>
          <w:p w:rsidR="008A0103" w:rsidRPr="009A106B" w:rsidRDefault="00602EFB" w:rsidP="0006259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 целях учета мнения обучающихся и родителей (законных представителей) несове</w:t>
            </w:r>
            <w:r w:rsidR="0040281E" w:rsidRPr="009A106B">
              <w:rPr>
                <w:rFonts w:ascii="Times New Roman" w:hAnsi="Times New Roman" w:cs="Times New Roman"/>
                <w:sz w:val="28"/>
                <w:szCs w:val="24"/>
              </w:rPr>
              <w:t>ршеннолетних обучающихся в Гимназии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действуют Совет</w:t>
            </w:r>
            <w:r w:rsidR="0006259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02B20" w:rsidRPr="009A106B">
              <w:rPr>
                <w:rFonts w:ascii="Times New Roman" w:hAnsi="Times New Roman" w:cs="Times New Roman"/>
                <w:sz w:val="28"/>
                <w:szCs w:val="24"/>
              </w:rPr>
              <w:t>обучающихся и Совет родителей.</w:t>
            </w:r>
          </w:p>
          <w:p w:rsidR="00B75F61" w:rsidRPr="009A106B" w:rsidRDefault="00B75F61" w:rsidP="0006259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A0103" w:rsidRPr="009A106B" w:rsidRDefault="008A0103" w:rsidP="00B75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III. ОЦЕНКА ОБРАЗОВАТЕЛЬНОЙ ДЕЯТЕЛЬНОСТИ</w:t>
            </w:r>
          </w:p>
          <w:p w:rsidR="008A0103" w:rsidRPr="009A106B" w:rsidRDefault="008A0103" w:rsidP="000625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Образовательная деятельность организуется в соответствии:</w:t>
            </w:r>
          </w:p>
          <w:p w:rsidR="008A0103" w:rsidRPr="009A106B" w:rsidRDefault="00062590" w:rsidP="00062590">
            <w:pPr>
              <w:pStyle w:val="af"/>
              <w:numPr>
                <w:ilvl w:val="0"/>
                <w:numId w:val="49"/>
              </w:numPr>
              <w:tabs>
                <w:tab w:val="left" w:pos="9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hyperlink r:id="rId17" w:anchor="/document/99/902389617/" w:tgtFrame="_self" w:history="1">
              <w:r w:rsidR="008A0103" w:rsidRPr="009A10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Федеральным законом от 29.12.2012 № 273-ФЗ</w:t>
              </w:r>
            </w:hyperlink>
            <w:r w:rsidRPr="009A106B">
              <w:rPr>
                <w:rStyle w:val="a5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«Об образовании в Российской Федерации»;</w:t>
            </w:r>
          </w:p>
          <w:p w:rsidR="008A0103" w:rsidRPr="009A106B" w:rsidRDefault="0026212A" w:rsidP="00062590">
            <w:pPr>
              <w:pStyle w:val="af"/>
              <w:numPr>
                <w:ilvl w:val="0"/>
                <w:numId w:val="49"/>
              </w:numPr>
              <w:tabs>
                <w:tab w:val="left" w:pos="9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8" w:anchor="/document/99/902180656/" w:tgtFrame="_self" w:history="1">
              <w:r w:rsidR="008A0103" w:rsidRPr="009A10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приказом Минобрнауки от 06.10.2009 № 373</w:t>
              </w:r>
            </w:hyperlink>
            <w:r w:rsidR="00062590" w:rsidRPr="009A106B">
              <w:rPr>
                <w:rStyle w:val="a5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8A0103" w:rsidRPr="009A106B" w:rsidRDefault="0026212A" w:rsidP="00062590">
            <w:pPr>
              <w:pStyle w:val="af"/>
              <w:numPr>
                <w:ilvl w:val="0"/>
                <w:numId w:val="49"/>
              </w:numPr>
              <w:tabs>
                <w:tab w:val="left" w:pos="9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9" w:anchor="/document/99/902254916/" w:tgtFrame="_self" w:history="1">
              <w:r w:rsidR="008A0103" w:rsidRPr="009A10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приказом Минобрнауки от 17.12.2010 № 1897</w:t>
              </w:r>
            </w:hyperlink>
            <w:r w:rsidR="00062590" w:rsidRPr="009A106B">
              <w:rPr>
                <w:rStyle w:val="a5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«Об утверждении федерального государственного образовательного стандарта основного общего образования»;</w:t>
            </w:r>
          </w:p>
          <w:p w:rsidR="008A0103" w:rsidRPr="009A106B" w:rsidRDefault="0026212A" w:rsidP="00062590">
            <w:pPr>
              <w:pStyle w:val="af"/>
              <w:numPr>
                <w:ilvl w:val="0"/>
                <w:numId w:val="49"/>
              </w:numPr>
              <w:tabs>
                <w:tab w:val="left" w:pos="9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0" w:anchor="/document/99/902350579/" w:tgtFrame="_self" w:history="1">
              <w:r w:rsidR="008A0103" w:rsidRPr="009A10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приказом Минобрнауки от 17.05.2012 № 413</w:t>
              </w:r>
            </w:hyperlink>
            <w:r w:rsidR="00062590" w:rsidRPr="009A106B">
              <w:rPr>
                <w:rStyle w:val="a5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«Об утверждении федерального государственного образовательного стандарта среднего общего образования»;</w:t>
            </w:r>
          </w:p>
          <w:p w:rsidR="008A0103" w:rsidRPr="009A106B" w:rsidRDefault="0026212A" w:rsidP="00062590">
            <w:pPr>
              <w:pStyle w:val="af"/>
              <w:numPr>
                <w:ilvl w:val="0"/>
                <w:numId w:val="49"/>
              </w:numPr>
              <w:tabs>
                <w:tab w:val="left" w:pos="9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1" w:anchor="/document/99/566085656/" w:tgtFrame="_self" w:history="1">
              <w:r w:rsidR="008A0103" w:rsidRPr="009A10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СП 2.4.3648-20</w:t>
              </w:r>
            </w:hyperlink>
            <w:r w:rsidR="00062590" w:rsidRPr="009A106B">
              <w:rPr>
                <w:rStyle w:val="a5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8A0103" w:rsidRPr="009A106B" w:rsidRDefault="0026212A" w:rsidP="00062590">
            <w:pPr>
              <w:pStyle w:val="af"/>
              <w:numPr>
                <w:ilvl w:val="0"/>
                <w:numId w:val="49"/>
              </w:numPr>
              <w:tabs>
                <w:tab w:val="left" w:pos="9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2" w:anchor="/document/99/573500115/" w:tgtFrame="_self" w:history="1">
              <w:r w:rsidR="008A0103" w:rsidRPr="009A10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СанПиН 1.2.3685-21</w:t>
              </w:r>
            </w:hyperlink>
            <w:r w:rsidR="00062590" w:rsidRPr="009A106B">
              <w:rPr>
                <w:rStyle w:val="a5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«Гигиенические нормативы и требования к обеспечению безопасности и (или) безвредности для человека факторов среды обитания» (действуют с 01.03.2021);</w:t>
            </w:r>
          </w:p>
          <w:p w:rsidR="008A0103" w:rsidRPr="009A106B" w:rsidRDefault="0026212A" w:rsidP="00062590">
            <w:pPr>
              <w:pStyle w:val="af"/>
              <w:numPr>
                <w:ilvl w:val="0"/>
                <w:numId w:val="49"/>
              </w:numPr>
              <w:tabs>
                <w:tab w:val="left" w:pos="9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3" w:anchor="/document/99/565231806/" w:tgtFrame="_self" w:history="1">
              <w:r w:rsidR="008A0103" w:rsidRPr="009A10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СП 3.1/2.4.3598-20</w:t>
              </w:r>
            </w:hyperlink>
            <w:r w:rsidR="00062590" w:rsidRPr="009A106B">
              <w:rPr>
                <w:rStyle w:val="a5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      </w:r>
          </w:p>
          <w:p w:rsidR="008A0103" w:rsidRPr="009A106B" w:rsidRDefault="008A0103" w:rsidP="00062590">
            <w:pPr>
              <w:pStyle w:val="af"/>
              <w:numPr>
                <w:ilvl w:val="0"/>
                <w:numId w:val="49"/>
              </w:numPr>
              <w:tabs>
                <w:tab w:val="left" w:pos="9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основными образовательными программами по уровням образования, включая учебные планы, календарные учебные графики;</w:t>
            </w:r>
          </w:p>
          <w:p w:rsidR="008A0103" w:rsidRPr="009A106B" w:rsidRDefault="008A0103" w:rsidP="00062590">
            <w:pPr>
              <w:pStyle w:val="af"/>
              <w:numPr>
                <w:ilvl w:val="0"/>
                <w:numId w:val="49"/>
              </w:numPr>
              <w:tabs>
                <w:tab w:val="left" w:pos="9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расписанием занятий.</w:t>
            </w:r>
          </w:p>
          <w:p w:rsidR="008A0103" w:rsidRPr="009A106B" w:rsidRDefault="008A0103" w:rsidP="000625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Учебный план 1</w:t>
            </w:r>
            <w:r w:rsidR="00062590" w:rsidRPr="009A106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</w:t>
            </w:r>
            <w:r w:rsidR="00062590" w:rsidRPr="009A106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9-х классов – на пятилетний нормативный срок освоения основной образовательной программы основного общего образования (реализация ФГОС ООО), 10</w:t>
            </w:r>
            <w:r w:rsidR="00062590" w:rsidRPr="009A106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11-х классов – на двухлетний нормативный срок освоения образовательной программы среднего общего образова</w:t>
            </w:r>
            <w:r w:rsidR="0040281E" w:rsidRPr="009A106B">
              <w:rPr>
                <w:rFonts w:ascii="Times New Roman" w:hAnsi="Times New Roman" w:cs="Times New Roman"/>
                <w:sz w:val="28"/>
                <w:szCs w:val="24"/>
              </w:rPr>
              <w:t>ния (ФГОС СОО). Обучающиеся 11 класса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в 2020/21 учебном году завершили</w:t>
            </w:r>
            <w:r w:rsidR="0006259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обучение по основной общеобразовательной программе среднего общего образования по ФКГОС ОО.</w:t>
            </w:r>
          </w:p>
          <w:p w:rsidR="008A0103" w:rsidRPr="009A106B" w:rsidRDefault="008A0103" w:rsidP="000625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Форма обучения: очная.</w:t>
            </w:r>
          </w:p>
          <w:p w:rsidR="008A0103" w:rsidRPr="009A106B" w:rsidRDefault="008A0103" w:rsidP="000625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Язык обучения: русский.</w:t>
            </w:r>
          </w:p>
          <w:p w:rsidR="008A0103" w:rsidRPr="009A106B" w:rsidRDefault="00B75F61" w:rsidP="00122F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</w:t>
            </w:r>
            <w:r w:rsidR="00C45EA8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2</w:t>
            </w:r>
            <w:r w:rsidR="008A0103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. Режим образовательной деятельности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1838"/>
              <w:gridCol w:w="3131"/>
              <w:gridCol w:w="1808"/>
              <w:gridCol w:w="1657"/>
            </w:tblGrid>
            <w:tr w:rsidR="00817DEE" w:rsidRPr="009A106B" w:rsidTr="001929F0">
              <w:trPr>
                <w:trHeight w:val="340"/>
              </w:trPr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06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Классы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06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смен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06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Продолжительность урока (мин.)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06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учебных дней в неделю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06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учебных недель в году</w:t>
                  </w:r>
                </w:p>
              </w:tc>
            </w:tr>
            <w:tr w:rsidR="00817DEE" w:rsidRPr="009A106B" w:rsidTr="001929F0">
              <w:trPr>
                <w:trHeight w:val="340"/>
              </w:trPr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06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06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Ступенчатый режим:</w:t>
                  </w:r>
                </w:p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35 минут (сентябрь–декабрь);</w:t>
                  </w:r>
                </w:p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40 минут (январь–май)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06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06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33</w:t>
                  </w:r>
                </w:p>
              </w:tc>
            </w:tr>
            <w:tr w:rsidR="00817DEE" w:rsidRPr="009A106B" w:rsidTr="001929F0">
              <w:trPr>
                <w:trHeight w:val="340"/>
              </w:trPr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06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2–11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40281E" w:rsidP="0006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40281E" w:rsidP="0006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40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06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17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06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34</w:t>
                  </w:r>
                </w:p>
              </w:tc>
            </w:tr>
          </w:tbl>
          <w:p w:rsidR="0040281E" w:rsidRPr="009A106B" w:rsidRDefault="008A0103" w:rsidP="0012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Нач</w:t>
            </w:r>
            <w:r w:rsidR="001E131C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ало учебных занятий –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8 ч</w:t>
            </w:r>
            <w:r w:rsidR="00062590" w:rsidRPr="009A10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30 мин.</w:t>
            </w:r>
          </w:p>
          <w:p w:rsidR="008A0103" w:rsidRPr="009A106B" w:rsidRDefault="0040281E" w:rsidP="0012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Начало утренней молитвы</w:t>
            </w:r>
            <w:r w:rsidR="0006259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 w:rsidR="001E131C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06259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r w:rsidR="00062590" w:rsidRPr="009A10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20 мин</w:t>
            </w:r>
            <w:r w:rsidR="00062590" w:rsidRPr="009A10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A0103" w:rsidRPr="009A106B" w:rsidRDefault="00B75F61" w:rsidP="00122F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</w:t>
            </w:r>
            <w:r w:rsidR="00C45EA8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3</w:t>
            </w:r>
            <w:r w:rsidR="008A0103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. Общая численность обучающихся, осваивающих образовательные программы в 2021 году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92"/>
              <w:gridCol w:w="3180"/>
            </w:tblGrid>
            <w:tr w:rsidR="008A0103" w:rsidRPr="009A106B" w:rsidTr="001929F0">
              <w:trPr>
                <w:trHeight w:val="170"/>
              </w:trPr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Название образовательной программы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Численность обучающихся</w:t>
                  </w:r>
                </w:p>
              </w:tc>
            </w:tr>
            <w:tr w:rsidR="008A0103" w:rsidRPr="009A106B" w:rsidTr="001929F0">
              <w:trPr>
                <w:trHeight w:val="170"/>
              </w:trPr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Основная образовательная программа начального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0D046F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61</w:t>
                  </w:r>
                </w:p>
              </w:tc>
            </w:tr>
            <w:tr w:rsidR="008A0103" w:rsidRPr="009A106B" w:rsidTr="001929F0">
              <w:trPr>
                <w:trHeight w:val="170"/>
              </w:trPr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Основная образовательная программа основного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0D046F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81</w:t>
                  </w:r>
                </w:p>
              </w:tc>
            </w:tr>
            <w:tr w:rsidR="008A0103" w:rsidRPr="009A106B" w:rsidTr="001929F0">
              <w:trPr>
                <w:trHeight w:val="170"/>
              </w:trPr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Основная общеобразовательная программа среднего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0D046F" w:rsidP="00122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19</w:t>
                  </w:r>
                </w:p>
              </w:tc>
            </w:tr>
          </w:tbl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Всего в 2021</w:t>
            </w:r>
            <w:r w:rsidR="0006259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году в образовательной организации получал образование</w:t>
            </w:r>
            <w:r w:rsidR="000D046F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161</w:t>
            </w:r>
            <w:r w:rsidR="00CA16E3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B63AB" w:rsidRPr="009A106B">
              <w:rPr>
                <w:rFonts w:ascii="Times New Roman" w:hAnsi="Times New Roman" w:cs="Times New Roman"/>
                <w:sz w:val="28"/>
                <w:szCs w:val="24"/>
              </w:rPr>
              <w:t>обучающи</w:t>
            </w:r>
            <w:r w:rsidR="00122F07" w:rsidRPr="009A106B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="000B63AB" w:rsidRPr="009A106B">
              <w:rPr>
                <w:rFonts w:ascii="Times New Roman" w:hAnsi="Times New Roman" w:cs="Times New Roman"/>
                <w:sz w:val="28"/>
                <w:szCs w:val="24"/>
              </w:rPr>
              <w:t>ся.</w:t>
            </w:r>
            <w:r w:rsidR="00BB6D9B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B63AB" w:rsidRPr="009A106B">
              <w:rPr>
                <w:rFonts w:ascii="Times New Roman" w:hAnsi="Times New Roman" w:cs="Times New Roman"/>
                <w:sz w:val="28"/>
                <w:szCs w:val="24"/>
              </w:rPr>
              <w:t>Гимназия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реализует следующие образовательные программы:</w:t>
            </w:r>
          </w:p>
          <w:p w:rsidR="008A0103" w:rsidRPr="009A106B" w:rsidRDefault="008A0103" w:rsidP="00CA16E3">
            <w:pPr>
              <w:pStyle w:val="af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основная образовательная программа начального общего образования;</w:t>
            </w:r>
          </w:p>
          <w:p w:rsidR="008A0103" w:rsidRPr="009A106B" w:rsidRDefault="008A0103" w:rsidP="00CA16E3">
            <w:pPr>
              <w:pStyle w:val="af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основная образовательная программа основного общего образования;</w:t>
            </w:r>
          </w:p>
          <w:p w:rsidR="008A0103" w:rsidRPr="009A106B" w:rsidRDefault="008A0103" w:rsidP="00CA16E3">
            <w:pPr>
              <w:pStyle w:val="af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основная образовательная программа среднего общего образования;</w:t>
            </w:r>
          </w:p>
          <w:p w:rsidR="000D046F" w:rsidRPr="009A106B" w:rsidRDefault="008A0103" w:rsidP="00CA16E3">
            <w:pPr>
              <w:pStyle w:val="af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дополнительные общеразвивающие программы.</w:t>
            </w:r>
            <w:r w:rsidR="00915C29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Об антикоронавирусных мерах</w:t>
            </w:r>
          </w:p>
          <w:p w:rsidR="008A0103" w:rsidRPr="009A106B" w:rsidRDefault="000B63AB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Гимназия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в течение 2021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овательных организаций г</w:t>
            </w:r>
            <w:r w:rsidR="00AE32C1" w:rsidRPr="009A10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AE32C1" w:rsidRPr="009A10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Клин. Так, Гимназия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8A0103" w:rsidRPr="009A106B" w:rsidRDefault="008A0103" w:rsidP="00AE32C1">
            <w:pPr>
              <w:pStyle w:val="af"/>
              <w:numPr>
                <w:ilvl w:val="0"/>
                <w:numId w:val="44"/>
              </w:numPr>
              <w:tabs>
                <w:tab w:val="left" w:pos="94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закупила бесконтактные термометр</w:t>
            </w:r>
            <w:r w:rsidR="000B63AB" w:rsidRPr="009A106B">
              <w:rPr>
                <w:rFonts w:ascii="Times New Roman" w:hAnsi="Times New Roman" w:cs="Times New Roman"/>
                <w:sz w:val="28"/>
                <w:szCs w:val="24"/>
              </w:rPr>
              <w:t>ы, рециркуляторы передвижные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, средства и устройства для а</w:t>
            </w:r>
            <w:r w:rsidR="000B63AB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нтисептической обработки </w:t>
            </w:r>
            <w:r w:rsidR="0039384D" w:rsidRPr="009A106B">
              <w:rPr>
                <w:rFonts w:ascii="Times New Roman" w:hAnsi="Times New Roman" w:cs="Times New Roman"/>
                <w:sz w:val="28"/>
                <w:szCs w:val="24"/>
              </w:rPr>
              <w:t>рук, маски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медицинские, перчатки из расчета на два месяца;</w:t>
            </w:r>
          </w:p>
          <w:p w:rsidR="008A0103" w:rsidRPr="009A106B" w:rsidRDefault="008A0103" w:rsidP="00AE32C1">
            <w:pPr>
              <w:pStyle w:val="af"/>
              <w:numPr>
                <w:ilvl w:val="0"/>
                <w:numId w:val="44"/>
              </w:numPr>
              <w:tabs>
                <w:tab w:val="left" w:pos="94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разработала график</w:t>
            </w:r>
            <w:r w:rsidR="000B63AB" w:rsidRPr="009A106B">
              <w:rPr>
                <w:rFonts w:ascii="Times New Roman" w:hAnsi="Times New Roman" w:cs="Times New Roman"/>
                <w:sz w:val="28"/>
                <w:szCs w:val="24"/>
              </w:rPr>
              <w:t>и входа обучающихся через два входа в Гимназию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и уборки, проветривания кабинетов, рекреаций, а также создала максимально безопасные условия приема пищи;</w:t>
            </w:r>
          </w:p>
          <w:p w:rsidR="008A0103" w:rsidRPr="009A106B" w:rsidRDefault="008A0103" w:rsidP="00AE32C1">
            <w:pPr>
              <w:pStyle w:val="af"/>
              <w:numPr>
                <w:ilvl w:val="0"/>
                <w:numId w:val="44"/>
              </w:numPr>
              <w:tabs>
                <w:tab w:val="left" w:pos="94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разм</w:t>
            </w:r>
            <w:r w:rsidR="000B63AB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естила на </w:t>
            </w:r>
            <w:r w:rsidR="0039384D" w:rsidRPr="009A106B">
              <w:rPr>
                <w:rFonts w:ascii="Times New Roman" w:hAnsi="Times New Roman" w:cs="Times New Roman"/>
                <w:sz w:val="28"/>
                <w:szCs w:val="24"/>
              </w:rPr>
              <w:t>сайте Гимназии необходимую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информацию об антикоронавирусных мерах, ссылки распространяли посредством мессенджеров и социальных сетей.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Переход на новые ФГОС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Для перехода с 1 сентября 202</w:t>
            </w:r>
            <w:r w:rsidR="004D6889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2 года на ФГОС начального </w:t>
            </w:r>
            <w:r w:rsidR="008C4812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общего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образования, утвержденного</w:t>
            </w:r>
            <w:r w:rsidR="00AE32C1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24" w:anchor="/document/99/607175842/" w:tgtFrame="_self" w:history="1">
              <w:r w:rsidRPr="009A10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приказом Минпросвещения от 31.05.2021 № 286</w:t>
              </w:r>
            </w:hyperlink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, и ФГОС основного общего образования, утвержденного</w:t>
            </w:r>
            <w:r w:rsidR="00AE32C1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25" w:anchor="/document/99/607175848/" w:tgtFrame="_self" w:history="1">
              <w:r w:rsidRPr="009A10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приказом Минпросвещения от 31.05.2021 № 287</w:t>
              </w:r>
            </w:hyperlink>
            <w:r w:rsidR="000B63AB" w:rsidRPr="009A106B">
              <w:rPr>
                <w:rFonts w:ascii="Times New Roman" w:hAnsi="Times New Roman" w:cs="Times New Roman"/>
                <w:sz w:val="28"/>
                <w:szCs w:val="24"/>
              </w:rPr>
              <w:t>, Гимназия  разработала и утвердила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дорожную карту, чтобы внедрить новые требования к образовательной деятельности. В том числе определил</w:t>
            </w:r>
            <w:r w:rsidR="00AE32C1" w:rsidRPr="009A106B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сроки разработки основных общеобразовательных программ – начального общего и основного общего образова</w:t>
            </w:r>
            <w:r w:rsidR="006A59B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ния.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Для выполнения новых требований и качественной реализ</w:t>
            </w:r>
            <w:r w:rsidR="000D046F" w:rsidRPr="009A106B">
              <w:rPr>
                <w:rFonts w:ascii="Times New Roman" w:hAnsi="Times New Roman" w:cs="Times New Roman"/>
                <w:sz w:val="28"/>
                <w:szCs w:val="24"/>
              </w:rPr>
              <w:t>ации программ в Гимназии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Деятельность рабочей группы</w:t>
            </w:r>
            <w:r w:rsidR="000D046F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за 2021 год по подготовке Гимназии</w:t>
            </w:r>
            <w:r w:rsidR="006A59B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к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переходу на новые ФГОС НОО и ООО можно оценить как хорошую: мероприятия </w:t>
            </w:r>
            <w:r w:rsidR="006A59B6" w:rsidRPr="009A106B">
              <w:rPr>
                <w:rFonts w:ascii="Times New Roman" w:hAnsi="Times New Roman" w:cs="Times New Roman"/>
                <w:sz w:val="28"/>
                <w:szCs w:val="24"/>
              </w:rPr>
              <w:t>дорожной карты реализованы на 95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процентов.</w:t>
            </w:r>
            <w:r w:rsidR="00AE32C1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Причины, по которым не был проведен ряд мероприятий дорожной карты, объективны: болезнь педагогов или участников рабочей группы.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Дистанционное обучение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На основании распоряжения Ми</w:t>
            </w:r>
            <w:r w:rsidR="000D046F" w:rsidRPr="009A106B">
              <w:rPr>
                <w:rFonts w:ascii="Times New Roman" w:hAnsi="Times New Roman" w:cs="Times New Roman"/>
                <w:sz w:val="28"/>
                <w:szCs w:val="24"/>
              </w:rPr>
              <w:t>нистерства образования</w:t>
            </w:r>
            <w:r w:rsidR="00F80E0F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МО</w:t>
            </w:r>
            <w:r w:rsidR="000D046F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80E0F" w:rsidRPr="009A106B">
              <w:rPr>
                <w:rFonts w:ascii="Times New Roman" w:hAnsi="Times New Roman" w:cs="Times New Roman"/>
                <w:sz w:val="28"/>
                <w:szCs w:val="24"/>
              </w:rPr>
              <w:t>в периоды с 28 октября по</w:t>
            </w:r>
            <w:r w:rsidR="008C4812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475CA" w:rsidRPr="009A106B">
              <w:rPr>
                <w:rFonts w:ascii="Times New Roman" w:hAnsi="Times New Roman" w:cs="Times New Roman"/>
                <w:sz w:val="28"/>
                <w:szCs w:val="24"/>
              </w:rPr>
              <w:t>29 октября</w:t>
            </w:r>
            <w:r w:rsidR="00F80E0F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2021 года Гимназия осуществляла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реализацию образовательных программ с применением электронного обучения и дистанционных образовательных технологий. При этом стоит отметить, что в 2021 году на основе анализа причин выявленных проблем в 2020 году достигнуты следующие положительные эффекты:</w:t>
            </w:r>
            <w:r w:rsidR="00C5108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появилась стабильность в результативности образовательной деятельнос</w:t>
            </w:r>
            <w:r w:rsidR="00F80E0F" w:rsidRPr="009A106B">
              <w:rPr>
                <w:rFonts w:ascii="Times New Roman" w:hAnsi="Times New Roman" w:cs="Times New Roman"/>
                <w:sz w:val="28"/>
                <w:szCs w:val="24"/>
              </w:rPr>
              <w:t>ти на уровне начального общего,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основного общего</w:t>
            </w:r>
            <w:r w:rsidR="00F80E0F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и среднего обще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образования;</w:t>
            </w:r>
            <w:r w:rsidR="0025290E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вышли на достаточное обеспечение обучающихся техническими средствами обучения – компьютерами, ноутбуками и другими средствами, увеличили скорость интернета;</w:t>
            </w:r>
            <w:r w:rsidR="0025290E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проработали с родителями (законными представителями) обучающихся вопросы организации обучения в домашних условиях, которые способствуют успешному освоени</w:t>
            </w:r>
            <w:r w:rsidR="00C51086" w:rsidRPr="009A106B">
              <w:rPr>
                <w:rFonts w:ascii="Times New Roman" w:hAnsi="Times New Roman" w:cs="Times New Roman"/>
                <w:sz w:val="28"/>
                <w:szCs w:val="24"/>
              </w:rPr>
              <w:t>ю образовательных программ.</w:t>
            </w:r>
            <w:r w:rsidR="00AE32C1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Таким образом, полученные в 2021 году результаты свидетельствуют о правильности принятых управленческих решений по внедрению системы наставничества и введению в штат технического специалиста.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Профили обучения</w:t>
            </w:r>
          </w:p>
          <w:p w:rsidR="008A0103" w:rsidRPr="009A106B" w:rsidRDefault="00C51086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Гимназия</w:t>
            </w:r>
            <w:r w:rsidR="00AE32C1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в 2020/21 году начала реализацию ФГОС СОО. В 2</w:t>
            </w:r>
            <w:r w:rsidR="000934E1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020/21 году для обучающихся 10 класса были сформирован </w:t>
            </w:r>
            <w:r w:rsidR="0039384D" w:rsidRPr="009A106B">
              <w:rPr>
                <w:rFonts w:ascii="Times New Roman" w:hAnsi="Times New Roman" w:cs="Times New Roman"/>
                <w:sz w:val="28"/>
                <w:szCs w:val="24"/>
              </w:rPr>
              <w:t>универсальный профиль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. В 2021 году с учетом запросов обучающихся</w:t>
            </w:r>
            <w:r w:rsidR="000934E1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на основании анкетирования был сформирован универсальный профиль с углубленным изучением учебного предмета «Русский язык»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. Таким образом, в 2021/22 учебном году в полной мере реализуется ФГОС СОО и профи</w:t>
            </w:r>
            <w:r w:rsidR="000934E1" w:rsidRPr="009A106B">
              <w:rPr>
                <w:rFonts w:ascii="Times New Roman" w:hAnsi="Times New Roman" w:cs="Times New Roman"/>
                <w:sz w:val="28"/>
                <w:szCs w:val="24"/>
              </w:rPr>
              <w:t>льное обучение для учащихся 10 и 11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классов.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Внеурочная деятельность</w:t>
            </w:r>
          </w:p>
          <w:p w:rsidR="008B5BE5" w:rsidRPr="009A106B" w:rsidRDefault="00DE11E3" w:rsidP="008B5B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Внеурочная деятельность Гимназии является составной частью основных образовательных программ и проводится в соответствии с учебным планом внеурочной деятельности в 1-4 классах – 10 часов в неделю, в 5-10 классах – 5 часов в неделю в рамках пяти направлений: общеинтеллектуального, спортивно-оздоровительного, духовно-нравственного, общекультурного, социального.</w:t>
            </w:r>
          </w:p>
          <w:p w:rsidR="008A0103" w:rsidRPr="009A106B" w:rsidRDefault="008A0103" w:rsidP="008B5B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Формы организации внеурочной деятельности включают: кружки, секции, клуб по интересам.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Вывод.</w:t>
            </w:r>
            <w:r w:rsidR="00ED564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B5BE5" w:rsidRPr="009A106B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ланы</w:t>
            </w:r>
            <w:r w:rsidR="008B5BE5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внеурочной деятельности НОО, ООО и СОО выполнены в полном объеме, удалось сохранить контингент обучающихся.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Воспитательная работа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Воспитательная работа во втором полугодии 2020/21 учебного года осуществлялась в соответствии с программой</w:t>
            </w:r>
            <w:r w:rsidR="008B5BE5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духовно-нравственного развития ООП НОО и программами</w:t>
            </w:r>
            <w:r w:rsidR="008B5BE5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воспитания и социализации ООП ООО и СОО по следующим направлениям: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гражданское воспитание;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патриотическое воспитание;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духовно-нравственное воспитание;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эстетическое воспитание;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физическое воспитание, формирование культуры здоровья и эмоционального благополучия;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трудовое воспитание;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экологическое воспитание;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формирование ценности научного познания.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На 2021/22 учебный год </w:t>
            </w:r>
            <w:r w:rsidR="00765DB1" w:rsidRPr="009A106B">
              <w:rPr>
                <w:rFonts w:ascii="Times New Roman" w:hAnsi="Times New Roman" w:cs="Times New Roman"/>
                <w:sz w:val="28"/>
                <w:szCs w:val="24"/>
              </w:rPr>
              <w:t>Гимназия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разработала рабочую программу воспитания. Воспитательная работа по ней осуществляется по следующим модулям: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инвариантные –</w:t>
            </w:r>
            <w:r w:rsidR="00765DB1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Классное руководство, Школьный урок,</w:t>
            </w:r>
            <w:r w:rsidR="00765DB1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Курсы внеурочной деятельности</w:t>
            </w:r>
            <w:r w:rsidR="0074682A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и дополнительного образования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765DB1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Работа с родителями</w:t>
            </w:r>
            <w:r w:rsidR="00765DB1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Самоуправление, Профориентация;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вариативные –</w:t>
            </w:r>
            <w:r w:rsidR="00765DB1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Духовная жизнь Гимназии,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Ключевые общешкольные дела</w:t>
            </w:r>
            <w:r w:rsidR="00765DB1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74682A" w:rsidRPr="009A106B">
              <w:rPr>
                <w:rFonts w:ascii="Times New Roman" w:hAnsi="Times New Roman" w:cs="Times New Roman"/>
                <w:sz w:val="28"/>
                <w:szCs w:val="24"/>
              </w:rPr>
              <w:t>Волонтерство, Экскурсии, паломнические поездки, походы, Гимназические и социальные медиа, Организация предметно-эстетической среды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A0103" w:rsidRPr="009A106B" w:rsidRDefault="008A0103" w:rsidP="00765D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Воспитательные события в </w:t>
            </w:r>
            <w:r w:rsidR="00765DB1" w:rsidRPr="009A106B">
              <w:rPr>
                <w:rFonts w:ascii="Times New Roman" w:hAnsi="Times New Roman" w:cs="Times New Roman"/>
                <w:sz w:val="28"/>
                <w:szCs w:val="24"/>
              </w:rPr>
              <w:t>Гимназии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проводятся в соответствии с календарными планами воспитательной работы НОО, ООО и СОО. Они</w:t>
            </w:r>
            <w:r w:rsidR="009248B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конкретизируют воспитательную работу модулей рабочей программы воспитания по уровням образования. 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 2021 году классными руководителями использовались различные формы работы с обучающимися и их родителями: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тематические классные часы;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участие в творческих конкурсах: конкурсы рисунков, фотоконкурсы</w:t>
            </w:r>
            <w:r w:rsidR="00765DB1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и т.д.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участие в интеллектуальных конкурсах, олимпиадах (</w:t>
            </w:r>
            <w:r w:rsidR="00765DB1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в т.ч.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дистанционно);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индивидуальные беседы с учащимися;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индивидуальные беседы с родителями;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родительские собрания.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На начало 2021/22 учебного года в </w:t>
            </w:r>
            <w:r w:rsidR="00765DB1" w:rsidRPr="009A106B">
              <w:rPr>
                <w:rFonts w:ascii="Times New Roman" w:hAnsi="Times New Roman" w:cs="Times New Roman"/>
                <w:sz w:val="28"/>
                <w:szCs w:val="24"/>
              </w:rPr>
              <w:t>Гимназии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сформировано </w:t>
            </w:r>
            <w:r w:rsidR="00765DB1" w:rsidRPr="009A106B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общеобразовательных класс</w:t>
            </w:r>
            <w:r w:rsidR="00765DB1" w:rsidRPr="009A106B">
              <w:rPr>
                <w:rFonts w:ascii="Times New Roman" w:hAnsi="Times New Roman" w:cs="Times New Roman"/>
                <w:sz w:val="28"/>
                <w:szCs w:val="24"/>
              </w:rPr>
              <w:t>ов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. Классными руководителями 1</w:t>
            </w:r>
            <w:r w:rsidR="00765DB1" w:rsidRPr="009A106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11-х классов составлены планы воспитательной работы с классами на учебный год в соответствии с рабочей программой воспитания и календарными планами</w:t>
            </w:r>
            <w:r w:rsidR="00765DB1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воспитательной работы </w:t>
            </w:r>
            <w:r w:rsidR="00765DB1" w:rsidRPr="009A106B">
              <w:rPr>
                <w:rFonts w:ascii="Times New Roman" w:hAnsi="Times New Roman" w:cs="Times New Roman"/>
                <w:sz w:val="28"/>
                <w:szCs w:val="24"/>
              </w:rPr>
              <w:t>Гимназии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Эффективность воспитательной работы </w:t>
            </w:r>
            <w:r w:rsidR="00765DB1" w:rsidRPr="009A106B">
              <w:rPr>
                <w:rFonts w:ascii="Times New Roman" w:hAnsi="Times New Roman" w:cs="Times New Roman"/>
                <w:sz w:val="28"/>
                <w:szCs w:val="24"/>
              </w:rPr>
              <w:t>Гимназии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в 2021 году оценивалась по результатам анкетирования обучающихся и их родителей, а</w:t>
            </w:r>
            <w:r w:rsidR="00765DB1" w:rsidRPr="009A106B">
              <w:rPr>
                <w:rFonts w:ascii="Times New Roman" w:hAnsi="Times New Roman" w:cs="Times New Roman"/>
                <w:sz w:val="28"/>
                <w:szCs w:val="24"/>
              </w:rPr>
              <w:t>нкетирования педагогов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. На основании этих данных можно сделать вывод о хорошем уровне организации воспитательной работы </w:t>
            </w:r>
            <w:r w:rsidR="00765DB1" w:rsidRPr="009A106B">
              <w:rPr>
                <w:rFonts w:ascii="Times New Roman" w:hAnsi="Times New Roman" w:cs="Times New Roman"/>
                <w:sz w:val="28"/>
                <w:szCs w:val="24"/>
              </w:rPr>
              <w:t>Гимназии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в 2021 году.</w:t>
            </w:r>
          </w:p>
          <w:p w:rsidR="008A0103" w:rsidRPr="009A106B" w:rsidRDefault="008A0103" w:rsidP="00CA1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Дополнительное образование</w:t>
            </w:r>
          </w:p>
          <w:p w:rsidR="00B11C7B" w:rsidRPr="009A106B" w:rsidRDefault="00B11C7B" w:rsidP="00B11C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 первом полугодии 2021 года в гимназии работали следующие объединения дополнительного образования:</w:t>
            </w:r>
          </w:p>
          <w:p w:rsidR="00B11C7B" w:rsidRPr="009A106B" w:rsidRDefault="00B11C7B" w:rsidP="00B11C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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ab/>
              <w:t>Хор гимназии «Юность»</w:t>
            </w:r>
          </w:p>
          <w:p w:rsidR="00B11C7B" w:rsidRPr="009A106B" w:rsidRDefault="00B11C7B" w:rsidP="00B11C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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Младший хор </w:t>
            </w:r>
          </w:p>
          <w:p w:rsidR="00B11C7B" w:rsidRPr="009A106B" w:rsidRDefault="00B11C7B" w:rsidP="00B11C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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ab/>
              <w:t>Детская мультипликационная студия «Радуга»</w:t>
            </w:r>
          </w:p>
          <w:p w:rsidR="00B11C7B" w:rsidRPr="009A106B" w:rsidRDefault="00B11C7B" w:rsidP="00B11C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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ab/>
              <w:t>Клуб научно-технического творчества «Искатель»</w:t>
            </w:r>
          </w:p>
          <w:p w:rsidR="00B11C7B" w:rsidRPr="009A106B" w:rsidRDefault="00B11C7B" w:rsidP="00B11C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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ab/>
              <w:t>Изостудия «Красота Божьего мира».</w:t>
            </w:r>
          </w:p>
          <w:p w:rsidR="00B11C7B" w:rsidRPr="009A106B" w:rsidRDefault="00B11C7B" w:rsidP="00B11C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 объединениях дополнительного образования технической направленности в первом полугодии 2021 года занималось 64 человека, по общеразвивающим программам в области искусств – 81 человек.</w:t>
            </w:r>
          </w:p>
          <w:p w:rsidR="00B11C7B" w:rsidRPr="009A106B" w:rsidRDefault="00B11C7B" w:rsidP="00B11C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Во втором полугодии 2021 года все вышеперечисленные кружки продолжили работу, в объединениях дополнительного образования технической направленности занималось 45 человек, по общеразвивающим программам в области искусств – 8</w:t>
            </w:r>
            <w:r w:rsidR="001F7698" w:rsidRPr="009A106B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человек.</w:t>
            </w:r>
          </w:p>
          <w:p w:rsidR="008A0103" w:rsidRPr="009A106B" w:rsidRDefault="008A0103" w:rsidP="00B11C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Вывод:</w:t>
            </w:r>
            <w:r w:rsidR="00B11C7B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программы дополнительного образования выполнены в полном объеме, удалось сохранить контингент обучающихся</w:t>
            </w:r>
            <w:r w:rsidR="001F769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по программам художественно-эстетического направления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B11C7B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25290E" w:rsidRPr="009A106B" w:rsidRDefault="0025290E" w:rsidP="00122F07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  <w:p w:rsidR="008A0103" w:rsidRPr="009A106B" w:rsidRDefault="008A0103" w:rsidP="00B75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IV. СОДЕРЖАНИЕ И КАЧЕСТВО ПОДГОТОВКИ</w:t>
            </w:r>
          </w:p>
          <w:p w:rsidR="008A0103" w:rsidRPr="009A106B" w:rsidRDefault="008A0103" w:rsidP="00924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Проведен анализ успеваемости и качества знаний по итогам 2020/21 учебного года. Статистические данные свидетельствуют об успешном освоении обучающимися основных образовательных программ.</w:t>
            </w:r>
          </w:p>
          <w:p w:rsidR="008A0103" w:rsidRPr="009A106B" w:rsidRDefault="00B75F61" w:rsidP="00924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</w:t>
            </w:r>
            <w:r w:rsidR="000F0E2E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4</w:t>
            </w:r>
            <w:r w:rsidR="008A0103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. Статистика показателей за 2020/21 год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683"/>
              <w:gridCol w:w="2084"/>
            </w:tblGrid>
            <w:tr w:rsidR="00817DEE" w:rsidRPr="009A106B" w:rsidTr="001929F0">
              <w:trPr>
                <w:trHeight w:val="227"/>
              </w:trPr>
              <w:tc>
                <w:tcPr>
                  <w:tcW w:w="37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№ п/п</w:t>
                  </w:r>
                </w:p>
              </w:tc>
              <w:tc>
                <w:tcPr>
                  <w:tcW w:w="352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Параметры статистики</w:t>
                  </w:r>
                </w:p>
              </w:tc>
              <w:tc>
                <w:tcPr>
                  <w:tcW w:w="110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590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2020/21</w:t>
                  </w:r>
                  <w:r w:rsidR="00062590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учебный год</w:t>
                  </w:r>
                </w:p>
              </w:tc>
            </w:tr>
            <w:tr w:rsidR="00817DEE" w:rsidRPr="009A106B" w:rsidTr="001929F0">
              <w:trPr>
                <w:trHeight w:val="227"/>
              </w:trPr>
              <w:tc>
                <w:tcPr>
                  <w:tcW w:w="372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352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детей, обучавшихся на конец учебного года (для 2020/21), в том числе:</w:t>
                  </w:r>
                </w:p>
              </w:tc>
              <w:tc>
                <w:tcPr>
                  <w:tcW w:w="110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D97B06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167</w:t>
                  </w:r>
                </w:p>
              </w:tc>
            </w:tr>
            <w:tr w:rsidR="00817DEE" w:rsidRPr="009A106B" w:rsidTr="001929F0">
              <w:trPr>
                <w:trHeight w:val="227"/>
              </w:trPr>
              <w:tc>
                <w:tcPr>
                  <w:tcW w:w="37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52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– начальная школа</w:t>
                  </w:r>
                </w:p>
              </w:tc>
              <w:tc>
                <w:tcPr>
                  <w:tcW w:w="110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D97B06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66</w:t>
                  </w:r>
                </w:p>
              </w:tc>
            </w:tr>
            <w:tr w:rsidR="00817DEE" w:rsidRPr="009A106B" w:rsidTr="001929F0">
              <w:trPr>
                <w:trHeight w:val="227"/>
              </w:trPr>
              <w:tc>
                <w:tcPr>
                  <w:tcW w:w="37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52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– основная школа</w:t>
                  </w:r>
                </w:p>
              </w:tc>
              <w:tc>
                <w:tcPr>
                  <w:tcW w:w="110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D97B06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84</w:t>
                  </w:r>
                </w:p>
              </w:tc>
            </w:tr>
            <w:tr w:rsidR="00817DEE" w:rsidRPr="009A106B" w:rsidTr="001929F0">
              <w:trPr>
                <w:trHeight w:val="227"/>
              </w:trPr>
              <w:tc>
                <w:tcPr>
                  <w:tcW w:w="37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52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– средняя школа</w:t>
                  </w:r>
                </w:p>
              </w:tc>
              <w:tc>
                <w:tcPr>
                  <w:tcW w:w="110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D97B06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17</w:t>
                  </w:r>
                </w:p>
              </w:tc>
            </w:tr>
            <w:tr w:rsidR="00817DEE" w:rsidRPr="009A106B" w:rsidTr="001929F0">
              <w:trPr>
                <w:trHeight w:val="227"/>
              </w:trPr>
              <w:tc>
                <w:tcPr>
                  <w:tcW w:w="372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352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обучающихся, оставленных на повторное обучение:</w:t>
                  </w:r>
                </w:p>
              </w:tc>
              <w:tc>
                <w:tcPr>
                  <w:tcW w:w="110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–</w:t>
                  </w:r>
                </w:p>
              </w:tc>
            </w:tr>
            <w:tr w:rsidR="00817DEE" w:rsidRPr="009A106B" w:rsidTr="001929F0">
              <w:trPr>
                <w:trHeight w:val="227"/>
              </w:trPr>
              <w:tc>
                <w:tcPr>
                  <w:tcW w:w="37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52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– начальная школа</w:t>
                  </w:r>
                </w:p>
              </w:tc>
              <w:tc>
                <w:tcPr>
                  <w:tcW w:w="110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–</w:t>
                  </w:r>
                </w:p>
              </w:tc>
            </w:tr>
            <w:tr w:rsidR="00817DEE" w:rsidRPr="009A106B" w:rsidTr="001929F0">
              <w:trPr>
                <w:trHeight w:val="227"/>
              </w:trPr>
              <w:tc>
                <w:tcPr>
                  <w:tcW w:w="37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52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– основная школа</w:t>
                  </w:r>
                </w:p>
              </w:tc>
              <w:tc>
                <w:tcPr>
                  <w:tcW w:w="110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–</w:t>
                  </w:r>
                </w:p>
              </w:tc>
            </w:tr>
            <w:tr w:rsidR="00817DEE" w:rsidRPr="009A106B" w:rsidTr="001929F0">
              <w:trPr>
                <w:trHeight w:val="227"/>
              </w:trPr>
              <w:tc>
                <w:tcPr>
                  <w:tcW w:w="37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52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– средняя школа</w:t>
                  </w:r>
                </w:p>
              </w:tc>
              <w:tc>
                <w:tcPr>
                  <w:tcW w:w="110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–</w:t>
                  </w:r>
                </w:p>
              </w:tc>
            </w:tr>
            <w:tr w:rsidR="00817DEE" w:rsidRPr="009A106B" w:rsidTr="001929F0">
              <w:trPr>
                <w:trHeight w:val="227"/>
              </w:trPr>
              <w:tc>
                <w:tcPr>
                  <w:tcW w:w="372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352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Не получили аттестата:</w:t>
                  </w:r>
                </w:p>
              </w:tc>
              <w:tc>
                <w:tcPr>
                  <w:tcW w:w="110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–</w:t>
                  </w:r>
                </w:p>
              </w:tc>
            </w:tr>
            <w:tr w:rsidR="00817DEE" w:rsidRPr="009A106B" w:rsidTr="001929F0">
              <w:trPr>
                <w:trHeight w:val="227"/>
              </w:trPr>
              <w:tc>
                <w:tcPr>
                  <w:tcW w:w="37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52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– об основном общем образовании</w:t>
                  </w:r>
                </w:p>
              </w:tc>
              <w:tc>
                <w:tcPr>
                  <w:tcW w:w="110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–</w:t>
                  </w:r>
                </w:p>
              </w:tc>
            </w:tr>
            <w:tr w:rsidR="00817DEE" w:rsidRPr="009A106B" w:rsidTr="001929F0">
              <w:trPr>
                <w:trHeight w:val="227"/>
              </w:trPr>
              <w:tc>
                <w:tcPr>
                  <w:tcW w:w="37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52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– о среднем общем образовании</w:t>
                  </w:r>
                </w:p>
              </w:tc>
              <w:tc>
                <w:tcPr>
                  <w:tcW w:w="110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–</w:t>
                  </w:r>
                </w:p>
              </w:tc>
            </w:tr>
            <w:tr w:rsidR="00817DEE" w:rsidRPr="009A106B" w:rsidTr="001929F0">
              <w:trPr>
                <w:trHeight w:val="227"/>
              </w:trPr>
              <w:tc>
                <w:tcPr>
                  <w:tcW w:w="372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352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3A0A2B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Окончили Гимназию</w:t>
                  </w:r>
                  <w:r w:rsidR="008A0103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с аттестатом особого образца:</w:t>
                  </w:r>
                </w:p>
              </w:tc>
              <w:tc>
                <w:tcPr>
                  <w:tcW w:w="110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D97B06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-</w:t>
                  </w:r>
                </w:p>
              </w:tc>
            </w:tr>
            <w:tr w:rsidR="00817DEE" w:rsidRPr="009A106B" w:rsidTr="001929F0">
              <w:trPr>
                <w:trHeight w:val="227"/>
              </w:trPr>
              <w:tc>
                <w:tcPr>
                  <w:tcW w:w="37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52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– в основной школе</w:t>
                  </w:r>
                </w:p>
              </w:tc>
              <w:tc>
                <w:tcPr>
                  <w:tcW w:w="110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CE0306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817DEE" w:rsidRPr="009A106B" w:rsidTr="001929F0">
              <w:trPr>
                <w:trHeight w:val="227"/>
              </w:trPr>
              <w:tc>
                <w:tcPr>
                  <w:tcW w:w="37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52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– в средней школе</w:t>
                  </w:r>
                </w:p>
              </w:tc>
              <w:tc>
                <w:tcPr>
                  <w:tcW w:w="110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D97B06" w:rsidP="009248B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-</w:t>
                  </w:r>
                </w:p>
              </w:tc>
            </w:tr>
          </w:tbl>
          <w:p w:rsidR="008A0103" w:rsidRPr="009A106B" w:rsidRDefault="008A0103" w:rsidP="009248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</w:t>
            </w:r>
            <w:r w:rsidR="00D97B06" w:rsidRPr="009A106B">
              <w:rPr>
                <w:rFonts w:ascii="Times New Roman" w:hAnsi="Times New Roman" w:cs="Times New Roman"/>
                <w:sz w:val="28"/>
                <w:szCs w:val="24"/>
              </w:rPr>
              <w:t>тет количество обучающихся</w:t>
            </w:r>
            <w:r w:rsidR="0025290E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97B06" w:rsidRPr="009A106B">
              <w:rPr>
                <w:rFonts w:ascii="Times New Roman" w:hAnsi="Times New Roman" w:cs="Times New Roman"/>
                <w:sz w:val="28"/>
                <w:szCs w:val="24"/>
              </w:rPr>
              <w:t>Гимназии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A0103" w:rsidRPr="009A106B" w:rsidRDefault="00D97B06" w:rsidP="009248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 Гимназии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организовано профильное обучение на уровне среднего общего образования.</w:t>
            </w:r>
          </w:p>
          <w:p w:rsidR="008A0103" w:rsidRPr="009A106B" w:rsidRDefault="008A0103" w:rsidP="009248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Краткий анализ динамики результатов успеваемости и качества знаний</w:t>
            </w:r>
          </w:p>
          <w:p w:rsidR="008A0103" w:rsidRPr="009A106B" w:rsidRDefault="000F0E2E" w:rsidP="009248B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5</w:t>
            </w:r>
            <w:r w:rsidR="008A0103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. Результаты освоения учащимися программы начального общего образования по показателю «успеваемость» в 2021 году</w:t>
            </w:r>
          </w:p>
          <w:tbl>
            <w:tblPr>
              <w:tblW w:w="9427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868"/>
              <w:gridCol w:w="1014"/>
              <w:gridCol w:w="408"/>
              <w:gridCol w:w="935"/>
              <w:gridCol w:w="322"/>
              <w:gridCol w:w="935"/>
              <w:gridCol w:w="324"/>
              <w:gridCol w:w="1014"/>
              <w:gridCol w:w="294"/>
              <w:gridCol w:w="1014"/>
              <w:gridCol w:w="294"/>
              <w:gridCol w:w="1014"/>
              <w:gridCol w:w="294"/>
            </w:tblGrid>
            <w:tr w:rsidR="0039384D" w:rsidRPr="009A106B" w:rsidTr="0039384D">
              <w:trPr>
                <w:trHeight w:val="48"/>
              </w:trPr>
              <w:tc>
                <w:tcPr>
                  <w:tcW w:w="69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Классы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1422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Из них успевают</w:t>
                  </w:r>
                </w:p>
              </w:tc>
              <w:tc>
                <w:tcPr>
                  <w:tcW w:w="2516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Окончили год</w:t>
                  </w:r>
                </w:p>
              </w:tc>
              <w:tc>
                <w:tcPr>
                  <w:tcW w:w="261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Не успевают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Переведены условно</w:t>
                  </w:r>
                </w:p>
              </w:tc>
            </w:tr>
            <w:tr w:rsidR="00817DEE" w:rsidRPr="009A106B" w:rsidTr="0039384D">
              <w:trPr>
                <w:trHeight w:val="48"/>
              </w:trPr>
              <w:tc>
                <w:tcPr>
                  <w:tcW w:w="69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422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2516" w:type="dxa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Всего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Из них н/а</w:t>
                  </w:r>
                </w:p>
              </w:tc>
            </w:tr>
            <w:tr w:rsidR="0039384D" w:rsidRPr="009A106B" w:rsidTr="0039384D">
              <w:trPr>
                <w:trHeight w:val="48"/>
              </w:trPr>
              <w:tc>
                <w:tcPr>
                  <w:tcW w:w="69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Количество</w:t>
                  </w:r>
                </w:p>
              </w:tc>
              <w:tc>
                <w:tcPr>
                  <w:tcW w:w="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%</w:t>
                  </w:r>
                </w:p>
              </w:tc>
              <w:tc>
                <w:tcPr>
                  <w:tcW w:w="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с отметками «4» и «5»</w:t>
                  </w:r>
                </w:p>
              </w:tc>
              <w:tc>
                <w:tcPr>
                  <w:tcW w:w="3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%</w:t>
                  </w:r>
                </w:p>
              </w:tc>
              <w:tc>
                <w:tcPr>
                  <w:tcW w:w="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с отметками «5»</w:t>
                  </w:r>
                </w:p>
              </w:tc>
              <w:tc>
                <w:tcPr>
                  <w:tcW w:w="3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%</w:t>
                  </w:r>
                </w:p>
              </w:tc>
              <w:tc>
                <w:tcPr>
                  <w:tcW w:w="1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Количество</w:t>
                  </w:r>
                </w:p>
              </w:tc>
              <w:tc>
                <w:tcPr>
                  <w:tcW w:w="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%</w:t>
                  </w:r>
                </w:p>
              </w:tc>
              <w:tc>
                <w:tcPr>
                  <w:tcW w:w="1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Количество</w:t>
                  </w:r>
                </w:p>
              </w:tc>
              <w:tc>
                <w:tcPr>
                  <w:tcW w:w="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%</w:t>
                  </w:r>
                </w:p>
              </w:tc>
              <w:tc>
                <w:tcPr>
                  <w:tcW w:w="1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Количество</w:t>
                  </w:r>
                </w:p>
              </w:tc>
              <w:tc>
                <w:tcPr>
                  <w:tcW w:w="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%</w:t>
                  </w:r>
                </w:p>
              </w:tc>
            </w:tr>
            <w:tr w:rsidR="0039384D" w:rsidRPr="009A106B" w:rsidTr="0039384D">
              <w:trPr>
                <w:trHeight w:val="48"/>
              </w:trPr>
              <w:tc>
                <w:tcPr>
                  <w:tcW w:w="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D97B06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16</w:t>
                  </w:r>
                </w:p>
              </w:tc>
              <w:tc>
                <w:tcPr>
                  <w:tcW w:w="1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0B4818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16</w:t>
                  </w:r>
                </w:p>
              </w:tc>
              <w:tc>
                <w:tcPr>
                  <w:tcW w:w="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0B4818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100</w:t>
                  </w:r>
                </w:p>
              </w:tc>
              <w:tc>
                <w:tcPr>
                  <w:tcW w:w="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0B4818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0B4818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81</w:t>
                  </w:r>
                </w:p>
              </w:tc>
              <w:tc>
                <w:tcPr>
                  <w:tcW w:w="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F5065B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F5065B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19</w:t>
                  </w:r>
                </w:p>
              </w:tc>
              <w:tc>
                <w:tcPr>
                  <w:tcW w:w="1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</w:tr>
            <w:tr w:rsidR="0039384D" w:rsidRPr="009A106B" w:rsidTr="0039384D">
              <w:trPr>
                <w:trHeight w:val="48"/>
              </w:trPr>
              <w:tc>
                <w:tcPr>
                  <w:tcW w:w="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3</w:t>
                  </w:r>
                </w:p>
              </w:tc>
              <w:tc>
                <w:tcPr>
                  <w:tcW w:w="8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0B4818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16</w:t>
                  </w:r>
                </w:p>
              </w:tc>
              <w:tc>
                <w:tcPr>
                  <w:tcW w:w="1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0B4818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16</w:t>
                  </w:r>
                </w:p>
              </w:tc>
              <w:tc>
                <w:tcPr>
                  <w:tcW w:w="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0B4818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100</w:t>
                  </w:r>
                </w:p>
              </w:tc>
              <w:tc>
                <w:tcPr>
                  <w:tcW w:w="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0B4818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0B4818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56</w:t>
                  </w:r>
                </w:p>
              </w:tc>
              <w:tc>
                <w:tcPr>
                  <w:tcW w:w="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F5065B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F5065B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6</w:t>
                  </w:r>
                </w:p>
              </w:tc>
              <w:tc>
                <w:tcPr>
                  <w:tcW w:w="1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</w:tr>
            <w:tr w:rsidR="0039384D" w:rsidRPr="009A106B" w:rsidTr="0039384D">
              <w:trPr>
                <w:trHeight w:val="48"/>
              </w:trPr>
              <w:tc>
                <w:tcPr>
                  <w:tcW w:w="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4</w:t>
                  </w:r>
                </w:p>
              </w:tc>
              <w:tc>
                <w:tcPr>
                  <w:tcW w:w="8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0B4818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18</w:t>
                  </w:r>
                </w:p>
              </w:tc>
              <w:tc>
                <w:tcPr>
                  <w:tcW w:w="1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0B4818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18</w:t>
                  </w:r>
                </w:p>
              </w:tc>
              <w:tc>
                <w:tcPr>
                  <w:tcW w:w="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0B4818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100</w:t>
                  </w:r>
                </w:p>
              </w:tc>
              <w:tc>
                <w:tcPr>
                  <w:tcW w:w="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0B4818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0B4818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39</w:t>
                  </w:r>
                </w:p>
              </w:tc>
              <w:tc>
                <w:tcPr>
                  <w:tcW w:w="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F5065B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F5065B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17</w:t>
                  </w:r>
                </w:p>
              </w:tc>
              <w:tc>
                <w:tcPr>
                  <w:tcW w:w="1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</w:tr>
            <w:tr w:rsidR="0039384D" w:rsidRPr="009A106B" w:rsidTr="0039384D">
              <w:trPr>
                <w:trHeight w:val="48"/>
              </w:trPr>
              <w:tc>
                <w:tcPr>
                  <w:tcW w:w="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Итого</w:t>
                  </w:r>
                </w:p>
              </w:tc>
              <w:tc>
                <w:tcPr>
                  <w:tcW w:w="8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0B4818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50</w:t>
                  </w:r>
                </w:p>
              </w:tc>
              <w:tc>
                <w:tcPr>
                  <w:tcW w:w="1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0B4818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50</w:t>
                  </w:r>
                </w:p>
              </w:tc>
              <w:tc>
                <w:tcPr>
                  <w:tcW w:w="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0B4818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100</w:t>
                  </w:r>
                </w:p>
              </w:tc>
              <w:tc>
                <w:tcPr>
                  <w:tcW w:w="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0B4818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0B4818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58</w:t>
                  </w:r>
                </w:p>
              </w:tc>
              <w:tc>
                <w:tcPr>
                  <w:tcW w:w="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F5065B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F5065B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14</w:t>
                  </w:r>
                </w:p>
              </w:tc>
              <w:tc>
                <w:tcPr>
                  <w:tcW w:w="1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</w:tr>
          </w:tbl>
          <w:p w:rsidR="008A0103" w:rsidRPr="009A106B" w:rsidRDefault="00BB6D9B" w:rsidP="009248B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езультаты освоения обучающимися программы начального общего образования по показателю «усп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еваемость»: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процент учащих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ся, окончивших на «4» и «5» составляет 58%  (21 человек от общего количества обучающихся)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, процент учащи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хся, окончивших на «5» составляет 14% (7 человек от общего количества обучающихся)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A0103" w:rsidRPr="009A106B" w:rsidRDefault="000F0E2E" w:rsidP="00122F0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6</w:t>
            </w:r>
            <w:r w:rsidR="008A0103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. Результаты освоения учащимися программы основного общего образования по показателю «успеваемость» в 2021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8"/>
              <w:gridCol w:w="815"/>
              <w:gridCol w:w="951"/>
              <w:gridCol w:w="508"/>
              <w:gridCol w:w="878"/>
              <w:gridCol w:w="359"/>
              <w:gridCol w:w="878"/>
              <w:gridCol w:w="392"/>
              <w:gridCol w:w="984"/>
              <w:gridCol w:w="321"/>
              <w:gridCol w:w="1002"/>
              <w:gridCol w:w="403"/>
              <w:gridCol w:w="1011"/>
              <w:gridCol w:w="312"/>
            </w:tblGrid>
            <w:tr w:rsidR="00817DEE" w:rsidRPr="009A106B" w:rsidTr="001929F0">
              <w:trPr>
                <w:trHeight w:val="113"/>
              </w:trPr>
              <w:tc>
                <w:tcPr>
                  <w:tcW w:w="6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Классы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Из них успевают</w:t>
                  </w:r>
                </w:p>
              </w:tc>
              <w:tc>
                <w:tcPr>
                  <w:tcW w:w="1305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Окончили год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Не успевают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Переведены условно</w:t>
                  </w:r>
                </w:p>
              </w:tc>
            </w:tr>
            <w:tr w:rsidR="00817DEE" w:rsidRPr="009A106B" w:rsidTr="001929F0">
              <w:trPr>
                <w:trHeight w:val="113"/>
              </w:trPr>
              <w:tc>
                <w:tcPr>
                  <w:tcW w:w="104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2151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3805" w:type="dxa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Всего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Из них н/а</w:t>
                  </w:r>
                </w:p>
              </w:tc>
            </w:tr>
            <w:tr w:rsidR="0039384D" w:rsidRPr="009A106B" w:rsidTr="001929F0">
              <w:trPr>
                <w:trHeight w:val="113"/>
              </w:trPr>
              <w:tc>
                <w:tcPr>
                  <w:tcW w:w="104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Количество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%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с отметками «4» и «5»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%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с отметками «5»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%</w:t>
                  </w:r>
                </w:p>
              </w:tc>
            </w:tr>
            <w:tr w:rsidR="0039384D" w:rsidRPr="009A106B" w:rsidTr="001929F0">
              <w:trPr>
                <w:trHeight w:val="113"/>
              </w:trPr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BB6D9B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16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16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11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69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6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</w:tr>
            <w:tr w:rsidR="0039384D" w:rsidRPr="009A106B" w:rsidTr="001929F0">
              <w:trPr>
                <w:trHeight w:val="113"/>
              </w:trPr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BB6D9B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19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19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11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58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5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</w:tr>
            <w:tr w:rsidR="0039384D" w:rsidRPr="009A106B" w:rsidTr="001929F0">
              <w:trPr>
                <w:trHeight w:val="113"/>
              </w:trPr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7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BB6D9B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17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17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2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12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</w:tr>
            <w:tr w:rsidR="0039384D" w:rsidRPr="009A106B" w:rsidTr="001929F0">
              <w:trPr>
                <w:trHeight w:val="113"/>
              </w:trPr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8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BB6D9B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16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16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7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44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6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</w:tr>
            <w:tr w:rsidR="0039384D" w:rsidRPr="009A106B" w:rsidTr="001929F0">
              <w:trPr>
                <w:trHeight w:val="113"/>
              </w:trPr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BB6D9B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16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16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8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50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6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</w:tr>
            <w:tr w:rsidR="0039384D" w:rsidRPr="009A106B" w:rsidTr="001929F0">
              <w:trPr>
                <w:trHeight w:val="113"/>
              </w:trPr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Итого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84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84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100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39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47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46188D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4,6</w:t>
                  </w:r>
                </w:p>
              </w:tc>
              <w:tc>
                <w:tcPr>
                  <w:tcW w:w="1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</w:tr>
          </w:tbl>
          <w:p w:rsidR="0046188D" w:rsidRPr="009A106B" w:rsidRDefault="0046188D" w:rsidP="009248B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Результаты освоения обучающимися программы основного общего образования по показателю «успеваемость»: процент учащихся, окончивших на «4» и «5» составляет 47% (39 человек от общего количества обучающихся),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процент учащихся, окончивших н</w:t>
            </w:r>
            <w:r w:rsidR="00FF2F12" w:rsidRPr="009A106B">
              <w:rPr>
                <w:rFonts w:ascii="Times New Roman" w:hAnsi="Times New Roman" w:cs="Times New Roman"/>
                <w:sz w:val="28"/>
                <w:szCs w:val="24"/>
              </w:rPr>
              <w:t>а «5» составляет 4,6% (4 челове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к от общего количества обучающихся).</w:t>
            </w:r>
          </w:p>
          <w:p w:rsidR="008A0103" w:rsidRPr="009A106B" w:rsidRDefault="00C45EA8" w:rsidP="00122F0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7</w:t>
            </w:r>
            <w:r w:rsidR="008A0103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. Результаты освоения учащимися программы среднего общего образования по показателю «успеваемость» в 2021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8"/>
              <w:gridCol w:w="815"/>
              <w:gridCol w:w="951"/>
              <w:gridCol w:w="594"/>
              <w:gridCol w:w="1143"/>
              <w:gridCol w:w="324"/>
              <w:gridCol w:w="878"/>
              <w:gridCol w:w="308"/>
              <w:gridCol w:w="961"/>
              <w:gridCol w:w="295"/>
              <w:gridCol w:w="966"/>
              <w:gridCol w:w="319"/>
              <w:gridCol w:w="968"/>
              <w:gridCol w:w="292"/>
            </w:tblGrid>
            <w:tr w:rsidR="00817DEE" w:rsidRPr="009A106B" w:rsidTr="001929F0">
              <w:trPr>
                <w:trHeight w:val="113"/>
              </w:trPr>
              <w:tc>
                <w:tcPr>
                  <w:tcW w:w="6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Классы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Из них успевают</w:t>
                  </w:r>
                </w:p>
              </w:tc>
              <w:tc>
                <w:tcPr>
                  <w:tcW w:w="1305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Окончили год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Не успевают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Переведены условно</w:t>
                  </w:r>
                </w:p>
              </w:tc>
            </w:tr>
            <w:tr w:rsidR="00817DEE" w:rsidRPr="009A106B" w:rsidTr="001929F0">
              <w:trPr>
                <w:trHeight w:val="113"/>
              </w:trPr>
              <w:tc>
                <w:tcPr>
                  <w:tcW w:w="103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2277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3821" w:type="dxa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Всего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Из них н/а</w:t>
                  </w:r>
                </w:p>
              </w:tc>
            </w:tr>
            <w:tr w:rsidR="0039384D" w:rsidRPr="009A106B" w:rsidTr="001929F0">
              <w:trPr>
                <w:trHeight w:val="113"/>
              </w:trPr>
              <w:tc>
                <w:tcPr>
                  <w:tcW w:w="103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Количество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%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с отметками «4» и «5»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%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с отметками «5»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%</w:t>
                  </w:r>
                </w:p>
              </w:tc>
            </w:tr>
            <w:tr w:rsidR="0039384D" w:rsidRPr="009A106B" w:rsidTr="001929F0">
              <w:trPr>
                <w:trHeight w:val="113"/>
              </w:trPr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1B5A09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9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1B5A09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9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100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1B5A09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1B5A09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33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DC26A8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DC26A8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</w:tr>
            <w:tr w:rsidR="0039384D" w:rsidRPr="009A106B" w:rsidTr="001929F0">
              <w:trPr>
                <w:trHeight w:val="113"/>
              </w:trPr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11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1B5A09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7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1B5A09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7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100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1B5A09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1B5A09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42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DC26A8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DC26A8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</w:tr>
            <w:tr w:rsidR="0039384D" w:rsidRPr="009A106B" w:rsidTr="001929F0">
              <w:trPr>
                <w:trHeight w:val="113"/>
              </w:trPr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Итого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1B5A09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16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1B5A09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16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100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1B5A09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6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1B5A09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32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DC26A8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DC26A8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1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</w:tr>
          </w:tbl>
          <w:p w:rsidR="001B5A09" w:rsidRPr="009A106B" w:rsidRDefault="001B5A09" w:rsidP="009248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Результаты освоения обучающимися </w:t>
            </w:r>
            <w:r w:rsidR="0039384D" w:rsidRPr="009A106B">
              <w:rPr>
                <w:rFonts w:ascii="Times New Roman" w:hAnsi="Times New Roman" w:cs="Times New Roman"/>
                <w:sz w:val="28"/>
                <w:szCs w:val="24"/>
              </w:rPr>
              <w:t>программы среднего общего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образования по показателю «успеваемость»: процент учащихся, окончи</w:t>
            </w:r>
            <w:r w:rsidR="00DC26A8" w:rsidRPr="009A106B">
              <w:rPr>
                <w:rFonts w:ascii="Times New Roman" w:hAnsi="Times New Roman" w:cs="Times New Roman"/>
                <w:sz w:val="28"/>
                <w:szCs w:val="24"/>
              </w:rPr>
              <w:t>вших</w:t>
            </w:r>
            <w:r w:rsidR="009248B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C26A8" w:rsidRPr="009A106B">
              <w:rPr>
                <w:rFonts w:ascii="Times New Roman" w:hAnsi="Times New Roman" w:cs="Times New Roman"/>
                <w:sz w:val="28"/>
                <w:szCs w:val="24"/>
              </w:rPr>
              <w:t>на «4» и «5» составляет 32% (6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человек от общего количества обучающихся), процент учащихся, окончивших н</w:t>
            </w:r>
            <w:r w:rsidR="00DC26A8" w:rsidRPr="009A106B">
              <w:rPr>
                <w:rFonts w:ascii="Times New Roman" w:hAnsi="Times New Roman" w:cs="Times New Roman"/>
                <w:sz w:val="28"/>
                <w:szCs w:val="24"/>
              </w:rPr>
              <w:t>а «5» составляет 0% (0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человек от общего количества обучающихся).</w:t>
            </w:r>
          </w:p>
          <w:p w:rsidR="000320F4" w:rsidRPr="009A106B" w:rsidRDefault="008A0103" w:rsidP="009248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Результаты ГИА</w:t>
            </w:r>
            <w:r w:rsidR="00CE030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72E63" w:rsidRPr="009A106B" w:rsidRDefault="00872E63" w:rsidP="009248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</w:t>
            </w:r>
            <w:r w:rsidR="0039384D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предотвращения распространения</w:t>
            </w: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новой короновирусной инфекции (COVID-19). </w:t>
            </w:r>
          </w:p>
          <w:p w:rsidR="00872E63" w:rsidRPr="009A106B" w:rsidRDefault="00872E63" w:rsidP="009248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Для выпускников 9-х классов 2021 года ГИА проводилась только по двум обязательным предметам – русскому языку и математике. Выпускники с ограниченными возможностями здоровья могли сдать </w:t>
            </w:r>
            <w:r w:rsidR="0039384D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ГИА только</w:t>
            </w: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одному обязательному предмету. Для девятиклассников в период с 17 по 25 мая 2021 были проведены контрольные работы по одному учебному предмету по их выбору. Результаты этих контрольных не влияли на получение аттестата и допуск к итоговой аттестации. Допуском к государственной итоговой аттестации для 9-классников было итоговое собеседование, которое прошло в феврале.</w:t>
            </w:r>
          </w:p>
          <w:p w:rsidR="00872E63" w:rsidRPr="009A106B" w:rsidRDefault="00872E63" w:rsidP="009248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Для получения аттестата о среднем общем образовании выпускникам, которые не планировали поступать в вузы, вместо ЕГЭ можно было сдать государственный выпускной экзамен (ГВЭ) по двум предметам – русскому языку и математике. Выпускникам, которые планировали поступать в вузы, достаточно было сдать на удовлетворительный результат ЕГЭ по русскому </w:t>
            </w:r>
            <w:r w:rsidR="0039384D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языку</w:t>
            </w:r>
            <w:r w:rsidR="0039384D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и</w:t>
            </w:r>
            <w:r w:rsidR="003B0B3E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ЕГЭ по предметам по выбору</w:t>
            </w: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ЕГЭ по математике базового уровня в 2021 году не проводился. Допуском к </w:t>
            </w:r>
            <w:r w:rsidR="0039384D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государственной итоговой</w:t>
            </w: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аттестации для 11-классников было итоговое сочинение (изложение), которое прошло в середине апреля</w:t>
            </w: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.</w:t>
            </w:r>
          </w:p>
          <w:p w:rsidR="008A0103" w:rsidRPr="009A106B" w:rsidRDefault="00C45EA8" w:rsidP="009248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8</w:t>
            </w:r>
            <w:r w:rsidR="008A0103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. Общая численность выпускников 2020/21 учебного года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52"/>
              <w:gridCol w:w="2010"/>
              <w:gridCol w:w="2010"/>
            </w:tblGrid>
            <w:tr w:rsidR="00817DEE" w:rsidRPr="009A106B" w:rsidTr="001929F0">
              <w:trPr>
                <w:trHeight w:val="20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91049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9 класс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91049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11 класс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Общее количество выпускников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91049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16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91049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7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обучающихся на семейном образовании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обучающихся с ОВЗ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обучающихся, получивших «зачет» за итоговое собеседование/ сочинение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91049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16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91049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7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обучающихся, не допущенных к ГИА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обучающихся, проходивших процедуру ГИА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91049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16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91049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7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62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248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обучающихся, получивших аттестат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91049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16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91049" w:rsidP="009248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7</w:t>
                  </w:r>
                </w:p>
              </w:tc>
            </w:tr>
          </w:tbl>
          <w:p w:rsidR="008A0103" w:rsidRPr="009A106B" w:rsidRDefault="00891049" w:rsidP="009248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ГИА в 9 классе</w:t>
            </w:r>
          </w:p>
          <w:p w:rsidR="008A0103" w:rsidRPr="009A106B" w:rsidRDefault="008A0103" w:rsidP="009248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 2020/21 учебном году одним из условий допуска обучающихся</w:t>
            </w:r>
            <w:r w:rsidR="009248B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9-х классов</w:t>
            </w:r>
            <w:r w:rsidR="009248B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к ГИА было получение «зачета» за</w:t>
            </w:r>
            <w:r w:rsidR="009248B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итоговое собеседование.</w:t>
            </w:r>
            <w:r w:rsidR="009248B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Испытание прошло</w:t>
            </w:r>
            <w:r w:rsidR="009248B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10.0</w:t>
            </w:r>
            <w:r w:rsidR="008265BA" w:rsidRPr="009A106B">
              <w:rPr>
                <w:rFonts w:ascii="Times New Roman" w:hAnsi="Times New Roman" w:cs="Times New Roman"/>
                <w:sz w:val="28"/>
                <w:szCs w:val="24"/>
              </w:rPr>
              <w:t>2.2021</w:t>
            </w:r>
            <w:r w:rsidR="009248B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265BA" w:rsidRPr="009A106B">
              <w:rPr>
                <w:rFonts w:ascii="Times New Roman" w:hAnsi="Times New Roman" w:cs="Times New Roman"/>
                <w:sz w:val="28"/>
                <w:szCs w:val="24"/>
              </w:rPr>
              <w:t>в Гимназии</w:t>
            </w:r>
            <w:r w:rsidR="009248B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в очном формате. В итоговом </w:t>
            </w:r>
            <w:r w:rsidR="008265BA" w:rsidRPr="009A106B">
              <w:rPr>
                <w:rFonts w:ascii="Times New Roman" w:hAnsi="Times New Roman" w:cs="Times New Roman"/>
                <w:sz w:val="28"/>
                <w:szCs w:val="24"/>
              </w:rPr>
              <w:t>собеседовании</w:t>
            </w:r>
            <w:r w:rsidR="009248B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265BA" w:rsidRPr="009A106B">
              <w:rPr>
                <w:rFonts w:ascii="Times New Roman" w:hAnsi="Times New Roman" w:cs="Times New Roman"/>
                <w:sz w:val="28"/>
                <w:szCs w:val="24"/>
              </w:rPr>
              <w:t>приняли участие 16</w:t>
            </w:r>
            <w:r w:rsidR="009248B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r w:rsidR="009248B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(100%), все участники получили «зачет».</w:t>
            </w:r>
          </w:p>
          <w:p w:rsidR="00F34AAD" w:rsidRPr="009A106B" w:rsidRDefault="008A0103" w:rsidP="009248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 2021 году</w:t>
            </w:r>
            <w:r w:rsidR="00062365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все девятиклассники</w:t>
            </w:r>
            <w:r w:rsidR="00062365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сдали ОГЭ по основным предмета</w:t>
            </w:r>
            <w:r w:rsidR="002B2905" w:rsidRPr="009A106B">
              <w:rPr>
                <w:rFonts w:ascii="Times New Roman" w:hAnsi="Times New Roman" w:cs="Times New Roman"/>
                <w:sz w:val="28"/>
                <w:szCs w:val="24"/>
              </w:rPr>
              <w:t>м – русскому языку и математике</w:t>
            </w:r>
            <w:r w:rsidR="00F34AAD" w:rsidRPr="009A10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A0103" w:rsidRPr="009A106B" w:rsidRDefault="00C45EA8" w:rsidP="009248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9</w:t>
            </w:r>
            <w:r w:rsidR="008A0103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. Результаты ОГЭ по обязательным предметам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1677"/>
              <w:gridCol w:w="1202"/>
              <w:gridCol w:w="1191"/>
              <w:gridCol w:w="1653"/>
              <w:gridCol w:w="1213"/>
              <w:gridCol w:w="1185"/>
            </w:tblGrid>
            <w:tr w:rsidR="00817DEE" w:rsidRPr="009A106B" w:rsidTr="001929F0">
              <w:trPr>
                <w:trHeight w:val="170"/>
                <w:jc w:val="center"/>
              </w:trPr>
              <w:tc>
                <w:tcPr>
                  <w:tcW w:w="504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</w:t>
                  </w:r>
                  <w:r w:rsidR="00062365"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062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5953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817DEE" w:rsidRPr="009A106B" w:rsidTr="001929F0">
              <w:trPr>
                <w:trHeight w:val="170"/>
                <w:jc w:val="center"/>
              </w:trPr>
              <w:tc>
                <w:tcPr>
                  <w:tcW w:w="225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36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4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  <w:r w:rsidR="00062365"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31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3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4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  <w:r w:rsidR="00062365"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</w:tr>
            <w:tr w:rsidR="00817DEE" w:rsidRPr="009A106B" w:rsidTr="001929F0">
              <w:trPr>
                <w:trHeight w:val="170"/>
                <w:jc w:val="center"/>
              </w:trPr>
              <w:tc>
                <w:tcPr>
                  <w:tcW w:w="50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2018/2019</w:t>
                  </w:r>
                </w:p>
              </w:tc>
              <w:tc>
                <w:tcPr>
                  <w:tcW w:w="37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6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434317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91,6</w:t>
                  </w:r>
                </w:p>
              </w:tc>
              <w:tc>
                <w:tcPr>
                  <w:tcW w:w="4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295B0F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3,92</w:t>
                  </w:r>
                </w:p>
              </w:tc>
              <w:tc>
                <w:tcPr>
                  <w:tcW w:w="31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434317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295B0F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3,75</w:t>
                  </w:r>
                </w:p>
              </w:tc>
            </w:tr>
            <w:tr w:rsidR="00817DEE" w:rsidRPr="009A106B" w:rsidTr="001929F0">
              <w:trPr>
                <w:trHeight w:val="170"/>
                <w:jc w:val="center"/>
              </w:trPr>
              <w:tc>
                <w:tcPr>
                  <w:tcW w:w="50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2019/2020</w:t>
                  </w:r>
                </w:p>
              </w:tc>
              <w:tc>
                <w:tcPr>
                  <w:tcW w:w="21600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Отменены</w:t>
                  </w:r>
                </w:p>
              </w:tc>
            </w:tr>
            <w:tr w:rsidR="00817DEE" w:rsidRPr="009A106B" w:rsidTr="001929F0">
              <w:trPr>
                <w:trHeight w:val="170"/>
                <w:jc w:val="center"/>
              </w:trPr>
              <w:tc>
                <w:tcPr>
                  <w:tcW w:w="50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2020/2021</w:t>
                  </w:r>
                </w:p>
              </w:tc>
              <w:tc>
                <w:tcPr>
                  <w:tcW w:w="37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3B5E08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6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FE0182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43,7</w:t>
                  </w:r>
                </w:p>
              </w:tc>
              <w:tc>
                <w:tcPr>
                  <w:tcW w:w="4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9920ED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3,56</w:t>
                  </w:r>
                </w:p>
              </w:tc>
              <w:tc>
                <w:tcPr>
                  <w:tcW w:w="31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3B5E08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FE0182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BD4C02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4,06</w:t>
                  </w:r>
                </w:p>
              </w:tc>
            </w:tr>
          </w:tbl>
          <w:p w:rsidR="008A0103" w:rsidRPr="009A106B" w:rsidRDefault="00FE0519" w:rsidP="00062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Также все выпускники 9 класса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написали внутренние контрольные работы по выбранным предметам.</w:t>
            </w:r>
            <w:r w:rsidR="00062365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Результаты написания контрольных работ по предметам по выбору выявили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в целом </w:t>
            </w:r>
            <w:r w:rsidR="0039384D" w:rsidRPr="009A106B">
              <w:rPr>
                <w:rFonts w:ascii="Times New Roman" w:hAnsi="Times New Roman" w:cs="Times New Roman"/>
                <w:sz w:val="28"/>
                <w:szCs w:val="24"/>
              </w:rPr>
              <w:t>удовлетворительное качество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знаний обучающихся.</w:t>
            </w:r>
          </w:p>
          <w:p w:rsidR="008A0103" w:rsidRPr="009A106B" w:rsidRDefault="00C45EA8" w:rsidP="00122F0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10</w:t>
            </w:r>
            <w:r w:rsidR="008A0103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. Ре</w:t>
            </w:r>
            <w:r w:rsidR="003126AA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зультаты контрольных работ в 9 </w:t>
            </w:r>
            <w:r w:rsidR="008A0103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кл</w:t>
            </w:r>
            <w:r w:rsidR="003126AA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ассе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8"/>
              <w:gridCol w:w="2025"/>
              <w:gridCol w:w="1438"/>
              <w:gridCol w:w="1421"/>
              <w:gridCol w:w="1920"/>
            </w:tblGrid>
            <w:tr w:rsidR="00817DEE" w:rsidRPr="009A106B" w:rsidTr="001929F0">
              <w:trPr>
                <w:jc w:val="center"/>
              </w:trPr>
              <w:tc>
                <w:tcPr>
                  <w:tcW w:w="47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Предмет</w:t>
                  </w:r>
                </w:p>
              </w:tc>
              <w:tc>
                <w:tcPr>
                  <w:tcW w:w="29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обучающихся</w:t>
                  </w:r>
                </w:p>
              </w:tc>
              <w:tc>
                <w:tcPr>
                  <w:tcW w:w="2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Качество</w:t>
                  </w:r>
                </w:p>
              </w:tc>
              <w:tc>
                <w:tcPr>
                  <w:tcW w:w="2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Средний</w:t>
                  </w:r>
                  <w:r w:rsidR="00062365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балл</w:t>
                  </w:r>
                </w:p>
              </w:tc>
              <w:tc>
                <w:tcPr>
                  <w:tcW w:w="23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Успеваемость</w:t>
                  </w:r>
                </w:p>
              </w:tc>
            </w:tr>
            <w:tr w:rsidR="00817DEE" w:rsidRPr="009A106B" w:rsidTr="001929F0">
              <w:trPr>
                <w:jc w:val="center"/>
              </w:trPr>
              <w:tc>
                <w:tcPr>
                  <w:tcW w:w="47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9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3126AA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13</w:t>
                  </w:r>
                </w:p>
              </w:tc>
              <w:tc>
                <w:tcPr>
                  <w:tcW w:w="2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3126AA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38</w:t>
                  </w:r>
                </w:p>
              </w:tc>
              <w:tc>
                <w:tcPr>
                  <w:tcW w:w="2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0A537F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3,46</w:t>
                  </w:r>
                </w:p>
              </w:tc>
              <w:tc>
                <w:tcPr>
                  <w:tcW w:w="23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100</w:t>
                  </w:r>
                </w:p>
              </w:tc>
            </w:tr>
            <w:tr w:rsidR="00817DEE" w:rsidRPr="009A106B" w:rsidTr="001929F0">
              <w:trPr>
                <w:jc w:val="center"/>
              </w:trPr>
              <w:tc>
                <w:tcPr>
                  <w:tcW w:w="47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lastRenderedPageBreak/>
                    <w:t>История</w:t>
                  </w:r>
                </w:p>
              </w:tc>
              <w:tc>
                <w:tcPr>
                  <w:tcW w:w="29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1425EC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2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1425EC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100</w:t>
                  </w:r>
                </w:p>
              </w:tc>
              <w:tc>
                <w:tcPr>
                  <w:tcW w:w="2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B37627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23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100</w:t>
                  </w:r>
                </w:p>
              </w:tc>
            </w:tr>
            <w:tr w:rsidR="00817DEE" w:rsidRPr="009A106B" w:rsidTr="001929F0">
              <w:trPr>
                <w:jc w:val="center"/>
              </w:trPr>
              <w:tc>
                <w:tcPr>
                  <w:tcW w:w="47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Биология</w:t>
                  </w:r>
                </w:p>
              </w:tc>
              <w:tc>
                <w:tcPr>
                  <w:tcW w:w="29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1425EC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2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1425EC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B37627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23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100</w:t>
                  </w:r>
                </w:p>
              </w:tc>
            </w:tr>
          </w:tbl>
          <w:p w:rsidR="008A0103" w:rsidRPr="009A106B" w:rsidRDefault="008A0103" w:rsidP="00062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Замечаний о нарушении процедуры проведения ГИА-9 в 2021 году не было, что является хорошим результатом работы с участн</w:t>
            </w:r>
            <w:r w:rsidR="00BA1EB3" w:rsidRPr="009A106B">
              <w:rPr>
                <w:rFonts w:ascii="Times New Roman" w:hAnsi="Times New Roman" w:cs="Times New Roman"/>
                <w:sz w:val="28"/>
                <w:szCs w:val="24"/>
              </w:rPr>
              <w:t>иками образовательных отношений.</w:t>
            </w:r>
            <w:r w:rsidR="00062365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24C5D" w:rsidRPr="009A106B">
              <w:rPr>
                <w:rFonts w:ascii="Times New Roman" w:hAnsi="Times New Roman" w:cs="Times New Roman"/>
                <w:sz w:val="28"/>
                <w:szCs w:val="24"/>
              </w:rPr>
              <w:t>Все девятиклассники Гимназии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получили аттестаты</w:t>
            </w:r>
            <w:r w:rsidR="00062365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об основном общем образовании. </w:t>
            </w:r>
            <w:r w:rsidR="008C01D9" w:rsidRPr="009A106B">
              <w:rPr>
                <w:rFonts w:ascii="Times New Roman" w:hAnsi="Times New Roman" w:cs="Times New Roman"/>
                <w:sz w:val="28"/>
                <w:szCs w:val="24"/>
              </w:rPr>
              <w:t>Аттестат с отличием пол</w:t>
            </w:r>
            <w:r w:rsidR="006A59B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учил 1 человек, что составило 6%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от общей численности выпускников.</w:t>
            </w:r>
          </w:p>
          <w:p w:rsidR="008A0103" w:rsidRPr="009A106B" w:rsidRDefault="00C45EA8" w:rsidP="00122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аблица 11</w:t>
            </w:r>
            <w:r w:rsidR="008A0103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. Итоговые результаты выпускников на уровне основного общего образования за три последних года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95"/>
              <w:gridCol w:w="793"/>
              <w:gridCol w:w="712"/>
              <w:gridCol w:w="793"/>
              <w:gridCol w:w="712"/>
              <w:gridCol w:w="836"/>
              <w:gridCol w:w="731"/>
            </w:tblGrid>
            <w:tr w:rsidR="00817DEE" w:rsidRPr="009A106B" w:rsidTr="001929F0">
              <w:trPr>
                <w:trHeight w:val="20"/>
              </w:trPr>
              <w:tc>
                <w:tcPr>
                  <w:tcW w:w="867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Критерии</w:t>
                  </w:r>
                </w:p>
              </w:tc>
              <w:tc>
                <w:tcPr>
                  <w:tcW w:w="181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2018/19</w:t>
                  </w:r>
                </w:p>
              </w:tc>
              <w:tc>
                <w:tcPr>
                  <w:tcW w:w="181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2019/20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2020/21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867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Кол-во</w:t>
                  </w:r>
                </w:p>
              </w:tc>
              <w:tc>
                <w:tcPr>
                  <w:tcW w:w="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%</w:t>
                  </w:r>
                </w:p>
              </w:tc>
              <w:tc>
                <w:tcPr>
                  <w:tcW w:w="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Кол-во</w:t>
                  </w:r>
                </w:p>
              </w:tc>
              <w:tc>
                <w:tcPr>
                  <w:tcW w:w="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%</w:t>
                  </w:r>
                </w:p>
              </w:tc>
              <w:tc>
                <w:tcPr>
                  <w:tcW w:w="1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Кол-во</w:t>
                  </w:r>
                </w:p>
              </w:tc>
              <w:tc>
                <w:tcPr>
                  <w:tcW w:w="9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%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8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A0103" w:rsidRPr="009A106B" w:rsidRDefault="006161A4" w:rsidP="000623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выпускников 9 класса</w:t>
                  </w:r>
                  <w:r w:rsidR="008A0103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всего</w:t>
                  </w:r>
                </w:p>
              </w:tc>
              <w:tc>
                <w:tcPr>
                  <w:tcW w:w="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C82E77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13</w:t>
                  </w:r>
                </w:p>
              </w:tc>
              <w:tc>
                <w:tcPr>
                  <w:tcW w:w="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100</w:t>
                  </w:r>
                </w:p>
              </w:tc>
              <w:tc>
                <w:tcPr>
                  <w:tcW w:w="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E81FE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11</w:t>
                  </w:r>
                </w:p>
              </w:tc>
              <w:tc>
                <w:tcPr>
                  <w:tcW w:w="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100</w:t>
                  </w:r>
                </w:p>
              </w:tc>
              <w:tc>
                <w:tcPr>
                  <w:tcW w:w="1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6161A4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16</w:t>
                  </w:r>
                </w:p>
              </w:tc>
              <w:tc>
                <w:tcPr>
                  <w:tcW w:w="9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100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8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A0103" w:rsidRPr="009A106B" w:rsidRDefault="006161A4" w:rsidP="000623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выпускников 9 класса</w:t>
                  </w:r>
                  <w:r w:rsidR="008A0103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, успевающих по итогам учебного года на «5»</w:t>
                  </w:r>
                </w:p>
              </w:tc>
              <w:tc>
                <w:tcPr>
                  <w:tcW w:w="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C82E77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C82E77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E81FE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E81FE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9</w:t>
                  </w:r>
                </w:p>
              </w:tc>
              <w:tc>
                <w:tcPr>
                  <w:tcW w:w="1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C82E77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9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C82E77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8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A0103" w:rsidRPr="009A106B" w:rsidRDefault="006161A4" w:rsidP="000623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выпускников 9 класса</w:t>
                  </w:r>
                  <w:r w:rsidR="008A0103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, успевающих по итогам учебного года на «4» и «5»</w:t>
                  </w:r>
                </w:p>
              </w:tc>
              <w:tc>
                <w:tcPr>
                  <w:tcW w:w="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C82E77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E81FE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23</w:t>
                  </w:r>
                </w:p>
              </w:tc>
              <w:tc>
                <w:tcPr>
                  <w:tcW w:w="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E81FE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E81FE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27</w:t>
                  </w:r>
                </w:p>
              </w:tc>
              <w:tc>
                <w:tcPr>
                  <w:tcW w:w="1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C82E77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9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C82E77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50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8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A0103" w:rsidRPr="009A106B" w:rsidRDefault="00E81FE3" w:rsidP="000623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выпускников 9 класса</w:t>
                  </w:r>
                  <w:r w:rsidR="008A0103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, допущенных к государственной (итоговой) аттестации</w:t>
                  </w:r>
                </w:p>
              </w:tc>
              <w:tc>
                <w:tcPr>
                  <w:tcW w:w="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E81FE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13</w:t>
                  </w:r>
                </w:p>
              </w:tc>
              <w:tc>
                <w:tcPr>
                  <w:tcW w:w="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100</w:t>
                  </w:r>
                </w:p>
              </w:tc>
              <w:tc>
                <w:tcPr>
                  <w:tcW w:w="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E81FE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11</w:t>
                  </w:r>
                </w:p>
              </w:tc>
              <w:tc>
                <w:tcPr>
                  <w:tcW w:w="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100</w:t>
                  </w:r>
                </w:p>
              </w:tc>
              <w:tc>
                <w:tcPr>
                  <w:tcW w:w="1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E81FE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16</w:t>
                  </w:r>
                </w:p>
              </w:tc>
              <w:tc>
                <w:tcPr>
                  <w:tcW w:w="9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100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8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</w:t>
                  </w:r>
                  <w:r w:rsidR="00FE0519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ство выпускников 9 класса</w:t>
                  </w: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, не допущенных к государственной (итоговой) аттестации</w:t>
                  </w:r>
                </w:p>
              </w:tc>
              <w:tc>
                <w:tcPr>
                  <w:tcW w:w="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9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</w:tbl>
          <w:p w:rsidR="008A0103" w:rsidRPr="009A106B" w:rsidRDefault="00FE0519" w:rsidP="00062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ГИА в 11 классе</w:t>
            </w:r>
          </w:p>
          <w:p w:rsidR="006F1EAA" w:rsidRPr="009A106B" w:rsidRDefault="008A0103" w:rsidP="00062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В 2020/21 учебном году одним из </w:t>
            </w:r>
            <w:r w:rsidR="00C47F63" w:rsidRPr="009A106B">
              <w:rPr>
                <w:rFonts w:ascii="Times New Roman" w:hAnsi="Times New Roman" w:cs="Times New Roman"/>
                <w:sz w:val="28"/>
                <w:szCs w:val="24"/>
              </w:rPr>
              <w:t>условий допуска обучающихся 11 класса</w:t>
            </w:r>
            <w:r w:rsidR="00062365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к ГИА было получение «зачета» за итоговое сочинение. Испытание прош</w:t>
            </w:r>
            <w:r w:rsidR="00FE0519" w:rsidRPr="009A106B">
              <w:rPr>
                <w:rFonts w:ascii="Times New Roman" w:hAnsi="Times New Roman" w:cs="Times New Roman"/>
                <w:sz w:val="28"/>
                <w:szCs w:val="24"/>
              </w:rPr>
              <w:t>ло 15.04.2021</w:t>
            </w:r>
            <w:r w:rsidR="00062365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E0519" w:rsidRPr="009A106B">
              <w:rPr>
                <w:rFonts w:ascii="Times New Roman" w:hAnsi="Times New Roman" w:cs="Times New Roman"/>
                <w:sz w:val="28"/>
                <w:szCs w:val="24"/>
              </w:rPr>
              <w:t>в Гимназии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. В итого</w:t>
            </w:r>
            <w:r w:rsidR="00155D2E" w:rsidRPr="009A106B">
              <w:rPr>
                <w:rFonts w:ascii="Times New Roman" w:hAnsi="Times New Roman" w:cs="Times New Roman"/>
                <w:sz w:val="28"/>
                <w:szCs w:val="24"/>
              </w:rPr>
              <w:t>вом сочинении</w:t>
            </w:r>
            <w:r w:rsidR="00062365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55D2E" w:rsidRPr="009A106B">
              <w:rPr>
                <w:rFonts w:ascii="Times New Roman" w:hAnsi="Times New Roman" w:cs="Times New Roman"/>
                <w:sz w:val="28"/>
                <w:szCs w:val="24"/>
              </w:rPr>
              <w:t>приняли участие 7</w:t>
            </w:r>
            <w:r w:rsidR="00062365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r w:rsidR="00062365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(100%), по результатам проверки все обучающиеся получили «зачет».</w:t>
            </w:r>
          </w:p>
          <w:p w:rsidR="006F1EAA" w:rsidRPr="009A106B" w:rsidRDefault="006F1EAA" w:rsidP="00062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 2021 го</w:t>
            </w:r>
            <w:r w:rsidR="00062365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ду все выпускники 11 класса </w:t>
            </w:r>
            <w:r w:rsidR="00E52550" w:rsidRPr="009A106B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6A59B6" w:rsidRPr="009A106B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человек) сдали ГИА. Из них</w:t>
            </w:r>
            <w:r w:rsidR="00E5255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2</w:t>
            </w:r>
            <w:r w:rsidR="00EA34C4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обучающихся сдавал</w:t>
            </w:r>
            <w:r w:rsidR="00E52550" w:rsidRPr="009A106B">
              <w:rPr>
                <w:rFonts w:ascii="Times New Roman" w:hAnsi="Times New Roman" w:cs="Times New Roman"/>
                <w:sz w:val="28"/>
                <w:szCs w:val="24"/>
              </w:rPr>
              <w:t>и ГИА по математике профильного уровня.</w:t>
            </w:r>
            <w:r w:rsidR="00062365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A34C4" w:rsidRPr="009A106B">
              <w:rPr>
                <w:rFonts w:ascii="Times New Roman" w:hAnsi="Times New Roman" w:cs="Times New Roman"/>
                <w:sz w:val="28"/>
                <w:szCs w:val="24"/>
              </w:rPr>
              <w:t>Все обучающиеся 11-класса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, которые сдавали</w:t>
            </w:r>
            <w:r w:rsidR="00062365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ГИА</w:t>
            </w:r>
            <w:r w:rsidR="00062365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 форме ГВЭ,</w:t>
            </w:r>
            <w:r w:rsidR="00062365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набрали минимальное количество баллов. Небольшой процент</w:t>
            </w:r>
            <w:r w:rsidR="00062365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обучающихся, получивших высокие баллы, обусловлен невысоким</w:t>
            </w:r>
            <w:r w:rsidR="00062365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уровнем знаний сдающих в форме ГВЭ, который соответствует их годовым отметкам.</w:t>
            </w:r>
          </w:p>
          <w:p w:rsidR="008A0103" w:rsidRPr="009A106B" w:rsidRDefault="006F1EAA" w:rsidP="00062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Таблица 12. Результаты ГИА-11в 2021 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1"/>
              <w:gridCol w:w="2123"/>
              <w:gridCol w:w="2388"/>
            </w:tblGrid>
            <w:tr w:rsidR="00817DEE" w:rsidRPr="009A106B" w:rsidTr="001929F0">
              <w:trPr>
                <w:trHeight w:val="57"/>
              </w:trPr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Критерии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Русский язык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Математика</w:t>
                  </w:r>
                </w:p>
              </w:tc>
            </w:tr>
            <w:tr w:rsidR="00817DEE" w:rsidRPr="009A106B" w:rsidTr="001929F0">
              <w:trPr>
                <w:trHeight w:val="57"/>
              </w:trPr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обучающихся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10376F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10376F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</w:tr>
            <w:tr w:rsidR="00817DEE" w:rsidRPr="009A106B" w:rsidTr="001929F0">
              <w:trPr>
                <w:trHeight w:val="57"/>
              </w:trPr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Средний балл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27385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58,71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27385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29,50</w:t>
                  </w:r>
                </w:p>
              </w:tc>
            </w:tr>
            <w:tr w:rsidR="00817DEE" w:rsidRPr="009A106B" w:rsidTr="001929F0">
              <w:trPr>
                <w:trHeight w:val="57"/>
              </w:trPr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обучающихся, получивших высокие баллы, отметку «5» по пятибалльной системе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155D2E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155D2E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817DEE" w:rsidRPr="009A106B" w:rsidTr="001929F0">
              <w:trPr>
                <w:trHeight w:val="57"/>
              </w:trPr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23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Процент обучающихся, получивших высокие баллы, отметку «5» по пятибалльной системе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27385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28,5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27385" w:rsidP="000623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</w:tbl>
          <w:p w:rsidR="00062365" w:rsidRPr="009A106B" w:rsidRDefault="00062365" w:rsidP="00122F0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37343" w:rsidRPr="009A106B" w:rsidRDefault="00C45EA8" w:rsidP="00122F0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13.</w:t>
            </w:r>
            <w:r w:rsidR="00062365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F37343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Статистика по предметам</w:t>
            </w:r>
          </w:p>
          <w:tbl>
            <w:tblPr>
              <w:tblStyle w:val="12"/>
              <w:tblW w:w="0" w:type="auto"/>
              <w:tblLook w:val="04A0" w:firstRow="1" w:lastRow="0" w:firstColumn="1" w:lastColumn="0" w:noHBand="0" w:noVBand="1"/>
            </w:tblPr>
            <w:tblGrid>
              <w:gridCol w:w="2274"/>
              <w:gridCol w:w="2020"/>
              <w:gridCol w:w="1728"/>
              <w:gridCol w:w="1728"/>
              <w:gridCol w:w="1728"/>
            </w:tblGrid>
            <w:tr w:rsidR="00817DEE" w:rsidRPr="009A106B" w:rsidTr="001929F0">
              <w:tc>
                <w:tcPr>
                  <w:tcW w:w="2957" w:type="dxa"/>
                </w:tcPr>
                <w:p w:rsidR="00F37343" w:rsidRPr="009A106B" w:rsidRDefault="00F37343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Предметы</w:t>
                  </w:r>
                </w:p>
              </w:tc>
              <w:tc>
                <w:tcPr>
                  <w:tcW w:w="2957" w:type="dxa"/>
                </w:tcPr>
                <w:p w:rsidR="00F37343" w:rsidRPr="009A106B" w:rsidRDefault="00C0645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Кол-во участников</w:t>
                  </w:r>
                  <w:r w:rsidR="00F37343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, набравших балл ниже минимального</w:t>
                  </w:r>
                </w:p>
              </w:tc>
              <w:tc>
                <w:tcPr>
                  <w:tcW w:w="2957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Доля участников, набравших балл от мин. до 60 баллов</w:t>
                  </w:r>
                </w:p>
              </w:tc>
              <w:tc>
                <w:tcPr>
                  <w:tcW w:w="2957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Доля участников, набравших балл от 61 до 80 баллов</w:t>
                  </w:r>
                </w:p>
              </w:tc>
              <w:tc>
                <w:tcPr>
                  <w:tcW w:w="2958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Доля участников, набравших балл от 81 до 100</w:t>
                  </w:r>
                </w:p>
              </w:tc>
            </w:tr>
            <w:tr w:rsidR="00817DEE" w:rsidRPr="009A106B" w:rsidTr="001929F0">
              <w:tc>
                <w:tcPr>
                  <w:tcW w:w="2957" w:type="dxa"/>
                </w:tcPr>
                <w:p w:rsidR="00F37343" w:rsidRPr="009A106B" w:rsidRDefault="00F37343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Русский язык</w:t>
                  </w:r>
                </w:p>
              </w:tc>
              <w:tc>
                <w:tcPr>
                  <w:tcW w:w="2957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957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2957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2958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</w:tr>
            <w:tr w:rsidR="00817DEE" w:rsidRPr="009A106B" w:rsidTr="001929F0">
              <w:tc>
                <w:tcPr>
                  <w:tcW w:w="2957" w:type="dxa"/>
                </w:tcPr>
                <w:p w:rsidR="00F37343" w:rsidRPr="009A106B" w:rsidRDefault="00F37343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Математика</w:t>
                  </w:r>
                  <w:r w:rsidR="00062365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(профиль)</w:t>
                  </w:r>
                </w:p>
              </w:tc>
              <w:tc>
                <w:tcPr>
                  <w:tcW w:w="2957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2957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2957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958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817DEE" w:rsidRPr="009A106B" w:rsidTr="001929F0">
              <w:tc>
                <w:tcPr>
                  <w:tcW w:w="2957" w:type="dxa"/>
                </w:tcPr>
                <w:p w:rsidR="00F37343" w:rsidRPr="009A106B" w:rsidRDefault="00F37343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Химия</w:t>
                  </w:r>
                </w:p>
              </w:tc>
              <w:tc>
                <w:tcPr>
                  <w:tcW w:w="2957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2957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2957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958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817DEE" w:rsidRPr="009A106B" w:rsidTr="001929F0">
              <w:tc>
                <w:tcPr>
                  <w:tcW w:w="2957" w:type="dxa"/>
                </w:tcPr>
                <w:p w:rsidR="00F37343" w:rsidRPr="009A106B" w:rsidRDefault="00F37343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Биология</w:t>
                  </w:r>
                </w:p>
              </w:tc>
              <w:tc>
                <w:tcPr>
                  <w:tcW w:w="2957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2957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2957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958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817DEE" w:rsidRPr="009A106B" w:rsidTr="001929F0">
              <w:tc>
                <w:tcPr>
                  <w:tcW w:w="2957" w:type="dxa"/>
                </w:tcPr>
                <w:p w:rsidR="00F37343" w:rsidRPr="009A106B" w:rsidRDefault="00F37343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История</w:t>
                  </w:r>
                </w:p>
              </w:tc>
              <w:tc>
                <w:tcPr>
                  <w:tcW w:w="2957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957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2957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958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817DEE" w:rsidRPr="009A106B" w:rsidTr="001929F0">
              <w:tc>
                <w:tcPr>
                  <w:tcW w:w="2957" w:type="dxa"/>
                </w:tcPr>
                <w:p w:rsidR="00F37343" w:rsidRPr="009A106B" w:rsidRDefault="00F37343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2957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957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957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2958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817DEE" w:rsidRPr="009A106B" w:rsidTr="001929F0">
              <w:tc>
                <w:tcPr>
                  <w:tcW w:w="2957" w:type="dxa"/>
                </w:tcPr>
                <w:p w:rsidR="00F37343" w:rsidRPr="009A106B" w:rsidRDefault="00F37343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957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2957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2957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958" w:type="dxa"/>
                </w:tcPr>
                <w:p w:rsidR="00F37343" w:rsidRPr="009A106B" w:rsidRDefault="00F37343" w:rsidP="000623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</w:tbl>
          <w:p w:rsidR="00062590" w:rsidRPr="009A106B" w:rsidRDefault="00062590" w:rsidP="00122F0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C3538" w:rsidRPr="009A106B" w:rsidRDefault="00C45EA8" w:rsidP="00122F0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14.</w:t>
            </w:r>
            <w:r w:rsidR="00062365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BC3538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Динамика среднего тестового балла</w:t>
            </w:r>
          </w:p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3517"/>
              <w:gridCol w:w="1987"/>
              <w:gridCol w:w="1987"/>
              <w:gridCol w:w="1987"/>
            </w:tblGrid>
            <w:tr w:rsidR="00817DEE" w:rsidRPr="009A106B" w:rsidTr="001929F0">
              <w:trPr>
                <w:trHeight w:val="20"/>
              </w:trPr>
              <w:tc>
                <w:tcPr>
                  <w:tcW w:w="1855" w:type="pct"/>
                </w:tcPr>
                <w:p w:rsidR="00BC3538" w:rsidRPr="009A106B" w:rsidRDefault="00BC3538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Предмет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Средний балл</w:t>
                  </w:r>
                </w:p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2018-2019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Средний балл</w:t>
                  </w:r>
                </w:p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2019-2020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Средний балл</w:t>
                  </w:r>
                </w:p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2020-2021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1855" w:type="pct"/>
                </w:tcPr>
                <w:p w:rsidR="00BC3538" w:rsidRPr="009A106B" w:rsidRDefault="00BC3538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63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57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40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1855" w:type="pct"/>
                </w:tcPr>
                <w:p w:rsidR="00BC3538" w:rsidRPr="009A106B" w:rsidRDefault="00BC3538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История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63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51.25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41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1855" w:type="pct"/>
                  <w:tcBorders>
                    <w:top w:val="single" w:sz="4" w:space="0" w:color="auto"/>
                  </w:tcBorders>
                </w:tcPr>
                <w:p w:rsidR="00BC3538" w:rsidRPr="009A106B" w:rsidRDefault="00BC3538" w:rsidP="00062365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Английский яз</w:t>
                  </w:r>
                  <w:r w:rsidR="00062365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ык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79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72.50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62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1855" w:type="pct"/>
                </w:tcPr>
                <w:p w:rsidR="00BC3538" w:rsidRPr="009A106B" w:rsidRDefault="00BC3538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Биология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57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57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27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1855" w:type="pct"/>
                </w:tcPr>
                <w:p w:rsidR="00BC3538" w:rsidRPr="009A106B" w:rsidRDefault="00BC3538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Русский язык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73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73.27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59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1855" w:type="pct"/>
                </w:tcPr>
                <w:p w:rsidR="00BC3538" w:rsidRPr="009A106B" w:rsidRDefault="00BC3538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Литература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91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61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Не сдавали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1855" w:type="pct"/>
                  <w:tcBorders>
                    <w:top w:val="single" w:sz="4" w:space="0" w:color="auto"/>
                  </w:tcBorders>
                </w:tcPr>
                <w:p w:rsidR="00BC3538" w:rsidRPr="009A106B" w:rsidRDefault="00BC3538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Физика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68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85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Не сдавали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1855" w:type="pct"/>
                </w:tcPr>
                <w:p w:rsidR="00BC3538" w:rsidRPr="009A106B" w:rsidRDefault="00BC3538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lastRenderedPageBreak/>
                    <w:t xml:space="preserve">Математика </w:t>
                  </w:r>
                  <w:r w:rsidR="00EA34C4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(</w:t>
                  </w: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профиль</w:t>
                  </w:r>
                  <w:r w:rsidR="00EA34C4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)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61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59.75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30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1855" w:type="pct"/>
                </w:tcPr>
                <w:p w:rsidR="00BC3538" w:rsidRPr="009A106B" w:rsidRDefault="00BC3538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Математика </w:t>
                  </w:r>
                  <w:r w:rsidR="00EA34C4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(</w:t>
                  </w: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ба</w:t>
                  </w:r>
                  <w:r w:rsidR="00EA34C4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зовы</w:t>
                  </w:r>
                  <w:r w:rsidR="00062365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й</w:t>
                  </w:r>
                  <w:r w:rsidR="00EA34C4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уровень)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Не сдавали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Не сдавали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1855" w:type="pct"/>
                  <w:tcBorders>
                    <w:bottom w:val="single" w:sz="4" w:space="0" w:color="auto"/>
                  </w:tcBorders>
                </w:tcPr>
                <w:p w:rsidR="00BC3538" w:rsidRPr="009A106B" w:rsidRDefault="00BC3538" w:rsidP="00062365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Информатика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81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100</w:t>
                  </w:r>
                </w:p>
              </w:tc>
              <w:tc>
                <w:tcPr>
                  <w:tcW w:w="1048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Не сдавали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1855" w:type="pct"/>
                  <w:tcBorders>
                    <w:top w:val="single" w:sz="4" w:space="0" w:color="auto"/>
                  </w:tcBorders>
                </w:tcPr>
                <w:p w:rsidR="00BC3538" w:rsidRPr="009A106B" w:rsidRDefault="00BC3538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Химия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C3538" w:rsidRPr="009A106B" w:rsidRDefault="00BC3538" w:rsidP="00060C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32</w:t>
                  </w:r>
                </w:p>
              </w:tc>
            </w:tr>
          </w:tbl>
          <w:p w:rsidR="008A0103" w:rsidRPr="009A106B" w:rsidRDefault="007B0021" w:rsidP="00060C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Все выпускники 11 класса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, которые сдавали ГИА в форме ЕГЭ, успешно справились с одним обязательным предметом –</w:t>
            </w:r>
            <w:r w:rsidR="00060C3D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русским я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зыком. Высокие</w:t>
            </w:r>
            <w:r w:rsidR="00060C3D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баллы</w:t>
            </w:r>
            <w:r w:rsidR="00060C3D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получили</w:t>
            </w:r>
            <w:r w:rsidR="00060C3D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60C3D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r w:rsidR="00060C3D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C47F63" w:rsidRPr="009A106B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%).</w:t>
            </w:r>
          </w:p>
          <w:p w:rsidR="008A0103" w:rsidRPr="009A106B" w:rsidRDefault="008A0103" w:rsidP="00060C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15. Результаты ЕГЭ по русскому языку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85"/>
              <w:gridCol w:w="1087"/>
            </w:tblGrid>
            <w:tr w:rsidR="00C47F63" w:rsidRPr="009A106B" w:rsidTr="00062590">
              <w:trPr>
                <w:trHeight w:val="5"/>
              </w:trPr>
              <w:tc>
                <w:tcPr>
                  <w:tcW w:w="97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7F63" w:rsidRPr="009A106B" w:rsidRDefault="00C47F63" w:rsidP="00060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Критерии</w:t>
                  </w:r>
                </w:p>
              </w:tc>
              <w:tc>
                <w:tcPr>
                  <w:tcW w:w="11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7F63" w:rsidRPr="009A106B" w:rsidRDefault="00C47F63" w:rsidP="00060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11 класс</w:t>
                  </w:r>
                </w:p>
              </w:tc>
            </w:tr>
            <w:tr w:rsidR="00C47F63" w:rsidRPr="009A106B" w:rsidTr="00062590">
              <w:trPr>
                <w:trHeight w:val="5"/>
              </w:trPr>
              <w:tc>
                <w:tcPr>
                  <w:tcW w:w="97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7F63" w:rsidRPr="009A106B" w:rsidRDefault="00C47F63" w:rsidP="00060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обучающихся</w:t>
                  </w:r>
                </w:p>
              </w:tc>
              <w:tc>
                <w:tcPr>
                  <w:tcW w:w="11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7F63" w:rsidRPr="009A106B" w:rsidRDefault="00155D2E" w:rsidP="00060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7</w:t>
                  </w:r>
                </w:p>
              </w:tc>
            </w:tr>
            <w:tr w:rsidR="00C47F63" w:rsidRPr="009A106B" w:rsidTr="00062590">
              <w:tc>
                <w:tcPr>
                  <w:tcW w:w="97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7F63" w:rsidRPr="009A106B" w:rsidRDefault="00C47F63" w:rsidP="00060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обучающихся, которые не набрали минимальное количество баллов</w:t>
                  </w:r>
                </w:p>
              </w:tc>
              <w:tc>
                <w:tcPr>
                  <w:tcW w:w="11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7F63" w:rsidRPr="009A106B" w:rsidRDefault="00C47F63" w:rsidP="00060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C47F63" w:rsidRPr="009A106B" w:rsidTr="00062590">
              <w:tc>
                <w:tcPr>
                  <w:tcW w:w="97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7F63" w:rsidRPr="009A106B" w:rsidRDefault="00C47F63" w:rsidP="00060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обучающихся, которые получили высокие баллы (от 80</w:t>
                  </w:r>
                  <w:r w:rsidR="00060C3D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до 100)</w:t>
                  </w:r>
                </w:p>
              </w:tc>
              <w:tc>
                <w:tcPr>
                  <w:tcW w:w="11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7F63" w:rsidRPr="009A106B" w:rsidRDefault="00C47F63" w:rsidP="00060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</w:tr>
            <w:tr w:rsidR="00C47F63" w:rsidRPr="009A106B" w:rsidTr="00062590">
              <w:tc>
                <w:tcPr>
                  <w:tcW w:w="97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7F63" w:rsidRPr="009A106B" w:rsidRDefault="00C47F63" w:rsidP="00060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Средний балл</w:t>
                  </w:r>
                </w:p>
              </w:tc>
              <w:tc>
                <w:tcPr>
                  <w:tcW w:w="11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7F63" w:rsidRPr="009A106B" w:rsidRDefault="00C47F63" w:rsidP="00060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C47F63" w:rsidRPr="009A106B" w:rsidTr="00062590">
              <w:tc>
                <w:tcPr>
                  <w:tcW w:w="97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7F63" w:rsidRPr="009A106B" w:rsidRDefault="00C47F63" w:rsidP="00060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Средний тестовый балл</w:t>
                  </w:r>
                </w:p>
              </w:tc>
              <w:tc>
                <w:tcPr>
                  <w:tcW w:w="11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7F63" w:rsidRPr="009A106B" w:rsidRDefault="0069298A" w:rsidP="00060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58,71</w:t>
                  </w:r>
                </w:p>
              </w:tc>
            </w:tr>
          </w:tbl>
          <w:p w:rsidR="008A0103" w:rsidRPr="009A106B" w:rsidRDefault="008A0103" w:rsidP="00060C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 2021 году ЕГЭ по математике был предметом по выбору. Обучающиеся, которые поступали в вузы, сдавали ЕГЭ по математи</w:t>
            </w:r>
            <w:r w:rsidR="00BE23A1" w:rsidRPr="009A106B">
              <w:rPr>
                <w:rFonts w:ascii="Times New Roman" w:hAnsi="Times New Roman" w:cs="Times New Roman"/>
                <w:sz w:val="28"/>
                <w:szCs w:val="24"/>
              </w:rPr>
              <w:t>ке</w:t>
            </w:r>
            <w:r w:rsidR="00060C3D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E23A1" w:rsidRPr="009A106B">
              <w:rPr>
                <w:rFonts w:ascii="Times New Roman" w:hAnsi="Times New Roman" w:cs="Times New Roman"/>
                <w:sz w:val="28"/>
                <w:szCs w:val="24"/>
              </w:rPr>
              <w:t>профильного</w:t>
            </w:r>
            <w:r w:rsidR="00060C3D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E23A1" w:rsidRPr="009A106B">
              <w:rPr>
                <w:rFonts w:ascii="Times New Roman" w:hAnsi="Times New Roman" w:cs="Times New Roman"/>
                <w:sz w:val="28"/>
                <w:szCs w:val="24"/>
              </w:rPr>
              <w:t>уровня.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Снижени</w:t>
            </w:r>
            <w:r w:rsidR="00BE23A1" w:rsidRPr="009A106B">
              <w:rPr>
                <w:rFonts w:ascii="Times New Roman" w:hAnsi="Times New Roman" w:cs="Times New Roman"/>
                <w:sz w:val="28"/>
                <w:szCs w:val="24"/>
              </w:rPr>
              <w:t>е результатов</w:t>
            </w:r>
            <w:r w:rsidR="00060C3D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E23A1" w:rsidRPr="009A106B">
              <w:rPr>
                <w:rFonts w:ascii="Times New Roman" w:hAnsi="Times New Roman" w:cs="Times New Roman"/>
                <w:sz w:val="28"/>
                <w:szCs w:val="24"/>
              </w:rPr>
              <w:t>по математике</w:t>
            </w:r>
            <w:r w:rsidR="00060C3D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060C3D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2021</w:t>
            </w:r>
            <w:r w:rsidR="00060C3D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году по сравнению с 2020 годом связано с тем, что пред</w:t>
            </w:r>
            <w:r w:rsidR="00EF4D62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мет </w:t>
            </w:r>
            <w:r w:rsidR="0039384D" w:rsidRPr="009A106B">
              <w:rPr>
                <w:rFonts w:ascii="Times New Roman" w:hAnsi="Times New Roman" w:cs="Times New Roman"/>
                <w:sz w:val="28"/>
                <w:szCs w:val="24"/>
              </w:rPr>
              <w:t>сдавали обучающиеся</w:t>
            </w:r>
            <w:r w:rsidR="00EF4D62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11 класса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с разной степенью подготовленности.</w:t>
            </w:r>
          </w:p>
          <w:p w:rsidR="008A0103" w:rsidRPr="009A106B" w:rsidRDefault="008A0103" w:rsidP="00060C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16. Средний тестовый балл ЕГЭ по математике и русскому языку за</w:t>
            </w:r>
            <w:r w:rsidR="00060C3D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три последних года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1"/>
              <w:gridCol w:w="1604"/>
              <w:gridCol w:w="1764"/>
            </w:tblGrid>
            <w:tr w:rsidR="00817DEE" w:rsidRPr="009A106B" w:rsidTr="00062590">
              <w:tc>
                <w:tcPr>
                  <w:tcW w:w="17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Учебный год</w:t>
                  </w:r>
                </w:p>
              </w:tc>
              <w:tc>
                <w:tcPr>
                  <w:tcW w:w="16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Математика</w:t>
                  </w:r>
                </w:p>
              </w:tc>
              <w:tc>
                <w:tcPr>
                  <w:tcW w:w="1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Русский язык</w:t>
                  </w:r>
                </w:p>
              </w:tc>
            </w:tr>
            <w:tr w:rsidR="00817DEE" w:rsidRPr="009A106B" w:rsidTr="00062590">
              <w:tc>
                <w:tcPr>
                  <w:tcW w:w="17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2018/2019</w:t>
                  </w:r>
                </w:p>
              </w:tc>
              <w:tc>
                <w:tcPr>
                  <w:tcW w:w="16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9A3C43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61</w:t>
                  </w:r>
                </w:p>
              </w:tc>
              <w:tc>
                <w:tcPr>
                  <w:tcW w:w="1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9A3C43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73</w:t>
                  </w:r>
                </w:p>
              </w:tc>
            </w:tr>
            <w:tr w:rsidR="00817DEE" w:rsidRPr="009A106B" w:rsidTr="00062590">
              <w:tc>
                <w:tcPr>
                  <w:tcW w:w="17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2019/2020</w:t>
                  </w:r>
                </w:p>
              </w:tc>
              <w:tc>
                <w:tcPr>
                  <w:tcW w:w="16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9A3C43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60</w:t>
                  </w:r>
                </w:p>
              </w:tc>
              <w:tc>
                <w:tcPr>
                  <w:tcW w:w="1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9A3C43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73</w:t>
                  </w:r>
                </w:p>
              </w:tc>
            </w:tr>
            <w:tr w:rsidR="00817DEE" w:rsidRPr="009A106B" w:rsidTr="00062590">
              <w:tc>
                <w:tcPr>
                  <w:tcW w:w="17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2020/2021</w:t>
                  </w:r>
                </w:p>
              </w:tc>
              <w:tc>
                <w:tcPr>
                  <w:tcW w:w="16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69298A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29,5</w:t>
                  </w:r>
                </w:p>
              </w:tc>
              <w:tc>
                <w:tcPr>
                  <w:tcW w:w="1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A0103" w:rsidRPr="009A106B" w:rsidRDefault="009A3C43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59</w:t>
                  </w:r>
                </w:p>
              </w:tc>
            </w:tr>
          </w:tbl>
          <w:p w:rsidR="00EF4D62" w:rsidRPr="009A106B" w:rsidRDefault="00EF4D62" w:rsidP="00060C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 2021 году ЕГЭ по математике был предметом по выбору. Обучающиеся, которые поступали в вузы, сдавали ЕГЭ по математике</w:t>
            </w:r>
            <w:r w:rsidR="00060C3D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профильного</w:t>
            </w:r>
            <w:r w:rsidR="00060C3D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уровня. Снижение результатов</w:t>
            </w:r>
            <w:r w:rsidR="00060C3D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по математике</w:t>
            </w:r>
            <w:r w:rsidR="00060C3D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060C3D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2021</w:t>
            </w:r>
            <w:r w:rsidR="00060C3D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году по сравнению с 2020 годом связано с тем, что предмет сдавали обучающиеся 11 класса с разной степенью подготовленности.</w:t>
            </w:r>
          </w:p>
          <w:p w:rsidR="008A0103" w:rsidRPr="009A106B" w:rsidRDefault="00060C3D" w:rsidP="00060C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Согласно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9384D" w:rsidRPr="009A106B">
              <w:rPr>
                <w:rFonts w:ascii="Times New Roman" w:hAnsi="Times New Roman" w:cs="Times New Roman"/>
                <w:sz w:val="28"/>
                <w:szCs w:val="24"/>
              </w:rPr>
              <w:t>результатам ЕГЭ,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успеваемость составила 100 процентов. Качество сдачи экзаменов и средний балл свидетельствуют о том, что уровень </w:t>
            </w:r>
            <w:r w:rsidR="00EF4D62" w:rsidRPr="009A106B">
              <w:rPr>
                <w:rFonts w:ascii="Times New Roman" w:hAnsi="Times New Roman" w:cs="Times New Roman"/>
                <w:sz w:val="28"/>
                <w:szCs w:val="24"/>
              </w:rPr>
              <w:t>знаний обучающихся средний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по всем предметам.</w:t>
            </w:r>
          </w:p>
          <w:p w:rsidR="008A0103" w:rsidRPr="009A106B" w:rsidRDefault="008A0103" w:rsidP="00060C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17. Результаты ЕГЭ в 2021 году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8"/>
              <w:gridCol w:w="2015"/>
              <w:gridCol w:w="1790"/>
              <w:gridCol w:w="1819"/>
            </w:tblGrid>
            <w:tr w:rsidR="00817DEE" w:rsidRPr="009A106B" w:rsidTr="00062590">
              <w:tc>
                <w:tcPr>
                  <w:tcW w:w="44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71B0" w:rsidRPr="009A106B" w:rsidRDefault="009D71B0" w:rsidP="00060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lastRenderedPageBreak/>
                    <w:t>Учебные предметы</w:t>
                  </w:r>
                </w:p>
              </w:tc>
              <w:tc>
                <w:tcPr>
                  <w:tcW w:w="2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C3D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  <w:p w:rsidR="009D71B0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участников ЕГЭ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1B0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Средний балл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1B0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Успеваемость</w:t>
                  </w:r>
                </w:p>
              </w:tc>
            </w:tr>
            <w:tr w:rsidR="00817DEE" w:rsidRPr="009A106B" w:rsidTr="00062590">
              <w:tc>
                <w:tcPr>
                  <w:tcW w:w="44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71B0" w:rsidRPr="009A106B" w:rsidRDefault="009D71B0" w:rsidP="00060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Русский язык</w:t>
                  </w:r>
                </w:p>
              </w:tc>
              <w:tc>
                <w:tcPr>
                  <w:tcW w:w="2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D71B0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D71B0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59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1B0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100</w:t>
                  </w:r>
                </w:p>
              </w:tc>
            </w:tr>
            <w:tr w:rsidR="00817DEE" w:rsidRPr="009A106B" w:rsidTr="00062590">
              <w:tc>
                <w:tcPr>
                  <w:tcW w:w="44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71B0" w:rsidRPr="009A106B" w:rsidRDefault="009D71B0" w:rsidP="00060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Математика (профильный уровень)</w:t>
                  </w:r>
                </w:p>
              </w:tc>
              <w:tc>
                <w:tcPr>
                  <w:tcW w:w="2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D71B0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D71B0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29,50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1B0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100</w:t>
                  </w:r>
                </w:p>
              </w:tc>
            </w:tr>
            <w:tr w:rsidR="00817DEE" w:rsidRPr="009A106B" w:rsidTr="00062590">
              <w:tc>
                <w:tcPr>
                  <w:tcW w:w="44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71B0" w:rsidRPr="009A106B" w:rsidRDefault="009D71B0" w:rsidP="00060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Химия</w:t>
                  </w:r>
                </w:p>
              </w:tc>
              <w:tc>
                <w:tcPr>
                  <w:tcW w:w="2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D71B0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D71B0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32,5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1B0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100</w:t>
                  </w:r>
                </w:p>
              </w:tc>
            </w:tr>
            <w:tr w:rsidR="00817DEE" w:rsidRPr="009A106B" w:rsidTr="00062590">
              <w:tc>
                <w:tcPr>
                  <w:tcW w:w="44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71B0" w:rsidRPr="009A106B" w:rsidRDefault="009D71B0" w:rsidP="00060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Биология</w:t>
                  </w:r>
                </w:p>
              </w:tc>
              <w:tc>
                <w:tcPr>
                  <w:tcW w:w="2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D71B0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D71B0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27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1B0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100</w:t>
                  </w:r>
                </w:p>
              </w:tc>
            </w:tr>
            <w:tr w:rsidR="00817DEE" w:rsidRPr="009A106B" w:rsidTr="00062590">
              <w:tc>
                <w:tcPr>
                  <w:tcW w:w="44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71B0" w:rsidRPr="009A106B" w:rsidRDefault="009D71B0" w:rsidP="00060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История</w:t>
                  </w:r>
                </w:p>
              </w:tc>
              <w:tc>
                <w:tcPr>
                  <w:tcW w:w="2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D71B0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D71B0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41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1B0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100</w:t>
                  </w:r>
                </w:p>
              </w:tc>
            </w:tr>
            <w:tr w:rsidR="00817DEE" w:rsidRPr="009A106B" w:rsidTr="00062590">
              <w:tc>
                <w:tcPr>
                  <w:tcW w:w="44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71B0" w:rsidRPr="009A106B" w:rsidRDefault="009D71B0" w:rsidP="00060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D71B0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D71B0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40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1B0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100</w:t>
                  </w:r>
                </w:p>
              </w:tc>
            </w:tr>
            <w:tr w:rsidR="00817DEE" w:rsidRPr="009A106B" w:rsidTr="00062590">
              <w:tc>
                <w:tcPr>
                  <w:tcW w:w="44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71B0" w:rsidRPr="009A106B" w:rsidRDefault="009D71B0" w:rsidP="00060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2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D71B0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D71B0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62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1B0" w:rsidRPr="009A106B" w:rsidRDefault="009D71B0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100</w:t>
                  </w:r>
                </w:p>
              </w:tc>
            </w:tr>
          </w:tbl>
          <w:p w:rsidR="00997FF3" w:rsidRPr="009A106B" w:rsidRDefault="00997FF3" w:rsidP="00122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Все выпускники 11 класса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завершили учебный год и получили аттестаты.</w:t>
            </w:r>
          </w:p>
          <w:p w:rsidR="008A0103" w:rsidRPr="009A106B" w:rsidRDefault="00B75F61" w:rsidP="00122F0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</w:t>
            </w:r>
            <w:r w:rsidR="008A0103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18. Количество медалистов за последние пять лет</w:t>
            </w:r>
            <w:r w:rsidR="00D12DBE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1596"/>
              <w:gridCol w:w="1597"/>
              <w:gridCol w:w="1597"/>
              <w:gridCol w:w="1734"/>
            </w:tblGrid>
            <w:tr w:rsidR="00E32D97" w:rsidRPr="009A106B" w:rsidTr="00062590">
              <w:tc>
                <w:tcPr>
                  <w:tcW w:w="812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Медаль «За особые успехи в учении»</w:t>
                  </w:r>
                </w:p>
              </w:tc>
            </w:tr>
            <w:tr w:rsidR="00E32D97" w:rsidRPr="009A106B" w:rsidTr="00062590"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2017</w:t>
                  </w:r>
                </w:p>
              </w:tc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2018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2019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2020</w:t>
                  </w:r>
                </w:p>
              </w:tc>
              <w:tc>
                <w:tcPr>
                  <w:tcW w:w="17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2021</w:t>
                  </w:r>
                </w:p>
              </w:tc>
            </w:tr>
            <w:tr w:rsidR="00E32D97" w:rsidRPr="009A106B" w:rsidTr="00062590"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E32D97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E32D97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E32D97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5F6B5B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17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5F6B5B" w:rsidP="00060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</w:tbl>
          <w:p w:rsidR="008B716E" w:rsidRPr="009A106B" w:rsidRDefault="008B716E" w:rsidP="00060C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Выводы о результатах ГИА-9 и ГИА-11</w:t>
            </w:r>
          </w:p>
          <w:p w:rsidR="008B716E" w:rsidRPr="009A106B" w:rsidRDefault="006D3911" w:rsidP="00060C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Обучающиеся 9 и 11</w:t>
            </w:r>
            <w:r w:rsidR="008B716E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классов показали стопроцентную успеваемость по результатам ГИА по всем предметам.</w:t>
            </w:r>
          </w:p>
          <w:p w:rsidR="006D3911" w:rsidRPr="009A106B" w:rsidRDefault="008B716E" w:rsidP="00060C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По ГИА-9 средний балл выше 4 по русскому языку</w:t>
            </w:r>
            <w:r w:rsidR="0008289B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</w:t>
            </w: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</w:t>
            </w:r>
            <w:r w:rsidR="006D3911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льной работе по истории.</w:t>
            </w:r>
          </w:p>
          <w:p w:rsidR="008A0103" w:rsidRPr="009A106B" w:rsidRDefault="008B716E" w:rsidP="00060C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По ЕГЭ средний</w:t>
            </w:r>
            <w:r w:rsidR="00F33FC2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тестовый </w:t>
            </w: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</w:t>
            </w:r>
            <w:r w:rsidR="009E36F5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русскому</w:t>
            </w:r>
            <w:r w:rsidR="00F33FC2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языку</w:t>
            </w:r>
            <w:r w:rsidR="009E36F5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59, по английскому языку 62, по остальным выбранным предметам средний тестовый балл меньше 50.</w:t>
            </w:r>
          </w:p>
          <w:p w:rsidR="008A0103" w:rsidRPr="009A106B" w:rsidRDefault="006D3911" w:rsidP="00060C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C20829" w:rsidRPr="009A106B">
              <w:rPr>
                <w:rFonts w:ascii="Times New Roman" w:hAnsi="Times New Roman" w:cs="Times New Roman"/>
                <w:sz w:val="28"/>
                <w:szCs w:val="24"/>
              </w:rPr>
              <w:t>Среди выпускников</w:t>
            </w:r>
            <w:r w:rsidR="00060C3D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20829" w:rsidRPr="009A106B">
              <w:rPr>
                <w:rFonts w:ascii="Times New Roman" w:hAnsi="Times New Roman" w:cs="Times New Roman"/>
                <w:sz w:val="28"/>
                <w:szCs w:val="24"/>
              </w:rPr>
              <w:t>9 класса</w:t>
            </w:r>
            <w:r w:rsidR="00060C3D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20829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аттестат с отличием получили 1 человек (6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%).</w:t>
            </w:r>
          </w:p>
          <w:p w:rsidR="00E32D97" w:rsidRPr="009A106B" w:rsidRDefault="00E32D97" w:rsidP="00060C3D">
            <w:pPr>
              <w:pStyle w:val="1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71004" w:rsidRPr="009A106B" w:rsidRDefault="00000A80" w:rsidP="00060C3D">
            <w:pPr>
              <w:pStyle w:val="1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Федеральные оценочные процедуры.</w:t>
            </w:r>
          </w:p>
          <w:p w:rsidR="00000A80" w:rsidRPr="009A106B" w:rsidRDefault="008A0103" w:rsidP="00060C3D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Результаты ВПР</w:t>
            </w:r>
            <w:r w:rsidR="00000A8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000A80" w:rsidRPr="009A106B" w:rsidRDefault="00000A80" w:rsidP="00060C3D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 соответствии с приказом Рособрнадзора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 в</w:t>
            </w:r>
            <w:r w:rsidRPr="009A106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Гимназии были проведены Всероссийские проверочные работы (далее – ВПР) по следующим предметам:</w:t>
            </w:r>
          </w:p>
          <w:p w:rsidR="00000A80" w:rsidRPr="009A106B" w:rsidRDefault="00000A80" w:rsidP="006D489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класс – русский язык, математика, окружающий мир;</w:t>
            </w:r>
          </w:p>
          <w:p w:rsidR="00000A80" w:rsidRPr="009A106B" w:rsidRDefault="00000A80" w:rsidP="006D489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класс – русский язык, математика, история, биология;</w:t>
            </w:r>
          </w:p>
          <w:p w:rsidR="00000A80" w:rsidRPr="009A106B" w:rsidRDefault="00000A80" w:rsidP="00060C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6 класс </w:t>
            </w:r>
            <w:r w:rsidR="006D4894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русский язык, математика, история, география;</w:t>
            </w:r>
          </w:p>
          <w:p w:rsidR="00000A80" w:rsidRPr="009A106B" w:rsidRDefault="00000A80" w:rsidP="00060C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 класс </w:t>
            </w:r>
            <w:r w:rsidR="006D4894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="00C0784D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русский </w:t>
            </w:r>
            <w:r w:rsidR="0039384D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язык, математика</w:t>
            </w: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история, география</w:t>
            </w:r>
            <w:r w:rsidR="0086661E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биология, </w:t>
            </w:r>
            <w:r w:rsidR="0039384D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физика, обществознание</w:t>
            </w:r>
            <w:r w:rsidR="0086661E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английский язык;</w:t>
            </w:r>
          </w:p>
          <w:p w:rsidR="00456861" w:rsidRPr="009A106B" w:rsidRDefault="0086661E" w:rsidP="00060C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класс</w:t>
            </w:r>
            <w:r w:rsidR="00C0784D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D4894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русский язык, математика, история</w:t>
            </w:r>
            <w:r w:rsidR="00C5740D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химия.</w:t>
            </w:r>
          </w:p>
          <w:p w:rsidR="00456861" w:rsidRPr="009A106B" w:rsidRDefault="008C3700" w:rsidP="00060C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Таблица 19</w:t>
            </w:r>
            <w:r w:rsidR="00456861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Статистика по результатам ВПР в 4 классе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414"/>
              <w:gridCol w:w="1976"/>
              <w:gridCol w:w="1204"/>
              <w:gridCol w:w="1205"/>
              <w:gridCol w:w="1205"/>
              <w:gridCol w:w="1205"/>
            </w:tblGrid>
            <w:tr w:rsidR="006F64BE" w:rsidRPr="009A106B" w:rsidTr="001929F0">
              <w:trPr>
                <w:trHeight w:val="360"/>
              </w:trPr>
              <w:tc>
                <w:tcPr>
                  <w:tcW w:w="2414" w:type="dxa"/>
                  <w:vMerge w:val="restart"/>
                </w:tcPr>
                <w:p w:rsidR="006F64BE" w:rsidRPr="009A106B" w:rsidRDefault="006F64BE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1976" w:type="dxa"/>
                  <w:vMerge w:val="restart"/>
                </w:tcPr>
                <w:p w:rsidR="006F64BE" w:rsidRPr="009A106B" w:rsidRDefault="006F64BE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4819" w:type="dxa"/>
                  <w:gridSpan w:val="4"/>
                </w:tcPr>
                <w:p w:rsidR="006F64BE" w:rsidRPr="009A106B" w:rsidRDefault="00456861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Полученные отметки</w:t>
                  </w:r>
                </w:p>
              </w:tc>
            </w:tr>
            <w:tr w:rsidR="006F64BE" w:rsidRPr="009A106B" w:rsidTr="001929F0">
              <w:trPr>
                <w:trHeight w:val="345"/>
              </w:trPr>
              <w:tc>
                <w:tcPr>
                  <w:tcW w:w="2414" w:type="dxa"/>
                  <w:vMerge/>
                </w:tcPr>
                <w:p w:rsidR="006F64BE" w:rsidRPr="009A106B" w:rsidRDefault="006F64BE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976" w:type="dxa"/>
                  <w:vMerge/>
                </w:tcPr>
                <w:p w:rsidR="006F64BE" w:rsidRPr="009A106B" w:rsidRDefault="006F64BE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204" w:type="dxa"/>
                </w:tcPr>
                <w:p w:rsidR="006F64BE" w:rsidRPr="009A106B" w:rsidRDefault="00456861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«2» (%)</w:t>
                  </w:r>
                </w:p>
              </w:tc>
              <w:tc>
                <w:tcPr>
                  <w:tcW w:w="1205" w:type="dxa"/>
                </w:tcPr>
                <w:p w:rsidR="006F64BE" w:rsidRPr="009A106B" w:rsidRDefault="00456861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«3» (%)</w:t>
                  </w:r>
                </w:p>
              </w:tc>
              <w:tc>
                <w:tcPr>
                  <w:tcW w:w="1205" w:type="dxa"/>
                </w:tcPr>
                <w:p w:rsidR="006F64BE" w:rsidRPr="009A106B" w:rsidRDefault="00456861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«4» (%)</w:t>
                  </w:r>
                </w:p>
              </w:tc>
              <w:tc>
                <w:tcPr>
                  <w:tcW w:w="1205" w:type="dxa"/>
                </w:tcPr>
                <w:p w:rsidR="006F64BE" w:rsidRPr="009A106B" w:rsidRDefault="00456861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«5» (%)</w:t>
                  </w:r>
                </w:p>
              </w:tc>
            </w:tr>
            <w:tr w:rsidR="001C08DC" w:rsidRPr="009A106B" w:rsidTr="001929F0">
              <w:tc>
                <w:tcPr>
                  <w:tcW w:w="2414" w:type="dxa"/>
                </w:tcPr>
                <w:p w:rsidR="001C08DC" w:rsidRPr="009A106B" w:rsidRDefault="001C08DC" w:rsidP="006D4894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976" w:type="dxa"/>
                  <w:vAlign w:val="bottom"/>
                </w:tcPr>
                <w:p w:rsidR="001C08DC" w:rsidRPr="009A106B" w:rsidRDefault="001C08DC" w:rsidP="006D48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16</w:t>
                  </w:r>
                </w:p>
              </w:tc>
              <w:tc>
                <w:tcPr>
                  <w:tcW w:w="1204" w:type="dxa"/>
                  <w:vAlign w:val="bottom"/>
                </w:tcPr>
                <w:p w:rsidR="001C08DC" w:rsidRPr="009A106B" w:rsidRDefault="001C08DC" w:rsidP="006D48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205" w:type="dxa"/>
                  <w:vAlign w:val="bottom"/>
                </w:tcPr>
                <w:p w:rsidR="001C08DC" w:rsidRPr="009A106B" w:rsidRDefault="001C08DC" w:rsidP="006D48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62,5</w:t>
                  </w:r>
                </w:p>
              </w:tc>
              <w:tc>
                <w:tcPr>
                  <w:tcW w:w="1205" w:type="dxa"/>
                  <w:vAlign w:val="bottom"/>
                </w:tcPr>
                <w:p w:rsidR="001C08DC" w:rsidRPr="009A106B" w:rsidRDefault="001C08DC" w:rsidP="006D48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25</w:t>
                  </w:r>
                </w:p>
              </w:tc>
              <w:tc>
                <w:tcPr>
                  <w:tcW w:w="1205" w:type="dxa"/>
                  <w:vAlign w:val="bottom"/>
                </w:tcPr>
                <w:p w:rsidR="001C08DC" w:rsidRPr="009A106B" w:rsidRDefault="001C08DC" w:rsidP="006D48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12,5</w:t>
                  </w:r>
                </w:p>
              </w:tc>
            </w:tr>
            <w:tr w:rsidR="001C08DC" w:rsidRPr="009A106B" w:rsidTr="001929F0">
              <w:tc>
                <w:tcPr>
                  <w:tcW w:w="2414" w:type="dxa"/>
                </w:tcPr>
                <w:p w:rsidR="001C08DC" w:rsidRPr="009A106B" w:rsidRDefault="001C08DC" w:rsidP="006D4894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976" w:type="dxa"/>
                  <w:vAlign w:val="bottom"/>
                </w:tcPr>
                <w:p w:rsidR="001C08DC" w:rsidRPr="009A106B" w:rsidRDefault="001C08DC" w:rsidP="006D48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16</w:t>
                  </w:r>
                </w:p>
              </w:tc>
              <w:tc>
                <w:tcPr>
                  <w:tcW w:w="1204" w:type="dxa"/>
                  <w:vAlign w:val="bottom"/>
                </w:tcPr>
                <w:p w:rsidR="001C08DC" w:rsidRPr="009A106B" w:rsidRDefault="001C08DC" w:rsidP="006D48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205" w:type="dxa"/>
                  <w:vAlign w:val="bottom"/>
                </w:tcPr>
                <w:p w:rsidR="001C08DC" w:rsidRPr="009A106B" w:rsidRDefault="001C08DC" w:rsidP="006D48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43,75</w:t>
                  </w:r>
                </w:p>
              </w:tc>
              <w:tc>
                <w:tcPr>
                  <w:tcW w:w="1205" w:type="dxa"/>
                  <w:vAlign w:val="bottom"/>
                </w:tcPr>
                <w:p w:rsidR="001C08DC" w:rsidRPr="009A106B" w:rsidRDefault="001C08DC" w:rsidP="006D48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43,75</w:t>
                  </w:r>
                </w:p>
              </w:tc>
              <w:tc>
                <w:tcPr>
                  <w:tcW w:w="1205" w:type="dxa"/>
                  <w:vAlign w:val="bottom"/>
                </w:tcPr>
                <w:p w:rsidR="001C08DC" w:rsidRPr="009A106B" w:rsidRDefault="001C08DC" w:rsidP="006D48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12,5</w:t>
                  </w:r>
                </w:p>
              </w:tc>
            </w:tr>
            <w:tr w:rsidR="001C08DC" w:rsidRPr="009A106B" w:rsidTr="001929F0">
              <w:tc>
                <w:tcPr>
                  <w:tcW w:w="2414" w:type="dxa"/>
                </w:tcPr>
                <w:p w:rsidR="001C08DC" w:rsidRPr="009A106B" w:rsidRDefault="001C08DC" w:rsidP="006D4894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1976" w:type="dxa"/>
                  <w:vAlign w:val="bottom"/>
                </w:tcPr>
                <w:p w:rsidR="001C08DC" w:rsidRPr="009A106B" w:rsidRDefault="001C08DC" w:rsidP="006D48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15</w:t>
                  </w:r>
                </w:p>
              </w:tc>
              <w:tc>
                <w:tcPr>
                  <w:tcW w:w="1204" w:type="dxa"/>
                  <w:vAlign w:val="bottom"/>
                </w:tcPr>
                <w:p w:rsidR="001C08DC" w:rsidRPr="009A106B" w:rsidRDefault="001C08DC" w:rsidP="006D48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205" w:type="dxa"/>
                  <w:vAlign w:val="bottom"/>
                </w:tcPr>
                <w:p w:rsidR="001C08DC" w:rsidRPr="009A106B" w:rsidRDefault="001C08DC" w:rsidP="006D48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6,67</w:t>
                  </w:r>
                </w:p>
              </w:tc>
              <w:tc>
                <w:tcPr>
                  <w:tcW w:w="1205" w:type="dxa"/>
                  <w:vAlign w:val="bottom"/>
                </w:tcPr>
                <w:p w:rsidR="001C08DC" w:rsidRPr="009A106B" w:rsidRDefault="001C08DC" w:rsidP="006D48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60</w:t>
                  </w:r>
                </w:p>
              </w:tc>
              <w:tc>
                <w:tcPr>
                  <w:tcW w:w="1205" w:type="dxa"/>
                  <w:vAlign w:val="bottom"/>
                </w:tcPr>
                <w:p w:rsidR="001C08DC" w:rsidRPr="009A106B" w:rsidRDefault="001C08DC" w:rsidP="006D48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33,33</w:t>
                  </w:r>
                </w:p>
              </w:tc>
            </w:tr>
          </w:tbl>
          <w:p w:rsidR="006E5F70" w:rsidRPr="009A106B" w:rsidRDefault="00B75F61" w:rsidP="00122F0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</w:t>
            </w:r>
            <w:r w:rsidR="008C3700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Таблица 20</w:t>
            </w:r>
            <w:r w:rsidR="00456861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Сравнительный анализ результатов ВПР и текущих результатов (</w:t>
            </w:r>
            <w:r w:rsidR="00456861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II</w:t>
            </w:r>
            <w:r w:rsidR="00456861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триместр) </w:t>
            </w:r>
            <w:r w:rsidR="00C71791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 4 классе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069"/>
              <w:gridCol w:w="2442"/>
              <w:gridCol w:w="1497"/>
              <w:gridCol w:w="1606"/>
              <w:gridCol w:w="1864"/>
            </w:tblGrid>
            <w:tr w:rsidR="00D77FE6" w:rsidRPr="009A106B" w:rsidTr="001929F0">
              <w:trPr>
                <w:trHeight w:val="360"/>
              </w:trPr>
              <w:tc>
                <w:tcPr>
                  <w:tcW w:w="2547" w:type="dxa"/>
                  <w:vMerge w:val="restart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3685" w:type="dxa"/>
                  <w:vMerge w:val="restart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Количество обучающихся, выполнявших работу</w:t>
                  </w:r>
                </w:p>
              </w:tc>
              <w:tc>
                <w:tcPr>
                  <w:tcW w:w="6138" w:type="dxa"/>
                  <w:gridSpan w:val="3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Результаты (чел/%)</w:t>
                  </w:r>
                </w:p>
              </w:tc>
            </w:tr>
            <w:tr w:rsidR="00D77FE6" w:rsidRPr="009A106B" w:rsidTr="001929F0">
              <w:trPr>
                <w:trHeight w:val="345"/>
              </w:trPr>
              <w:tc>
                <w:tcPr>
                  <w:tcW w:w="2547" w:type="dxa"/>
                  <w:vMerge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46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понизили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повысили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подтвердили</w:t>
                  </w:r>
                </w:p>
              </w:tc>
            </w:tr>
            <w:tr w:rsidR="00D77FE6" w:rsidRPr="009A106B" w:rsidTr="001929F0">
              <w:tc>
                <w:tcPr>
                  <w:tcW w:w="2547" w:type="dxa"/>
                </w:tcPr>
                <w:p w:rsidR="00D77FE6" w:rsidRPr="009A106B" w:rsidRDefault="00D77FE6" w:rsidP="006D4894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3685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846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3/18,75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0/0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13/81,25</w:t>
                  </w:r>
                </w:p>
              </w:tc>
            </w:tr>
            <w:tr w:rsidR="00D77FE6" w:rsidRPr="009A106B" w:rsidTr="001929F0">
              <w:tc>
                <w:tcPr>
                  <w:tcW w:w="2547" w:type="dxa"/>
                </w:tcPr>
                <w:p w:rsidR="00D77FE6" w:rsidRPr="009A106B" w:rsidRDefault="00D77FE6" w:rsidP="006D4894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685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846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3/18,75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1/6,25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12/75</w:t>
                  </w:r>
                </w:p>
              </w:tc>
            </w:tr>
            <w:tr w:rsidR="00D77FE6" w:rsidRPr="009A106B" w:rsidTr="001929F0">
              <w:tc>
                <w:tcPr>
                  <w:tcW w:w="2547" w:type="dxa"/>
                </w:tcPr>
                <w:p w:rsidR="00D77FE6" w:rsidRPr="009A106B" w:rsidRDefault="00D77FE6" w:rsidP="006D4894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3685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846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4/26,67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0/0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11/73,33</w:t>
                  </w:r>
                </w:p>
              </w:tc>
            </w:tr>
          </w:tbl>
          <w:p w:rsidR="00C0784D" w:rsidRPr="009A106B" w:rsidRDefault="00C0784D" w:rsidP="006D48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ВПР показали незначительное снижение результатов по сравнению с итоговой оценкой за 2 триместр</w:t>
            </w:r>
            <w:r w:rsidR="006D4894"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</w:t>
            </w:r>
            <w:r w:rsidR="004D602A"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по русскому языку и окружающему миру</w:t>
            </w:r>
            <w:r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в 4 классе.</w:t>
            </w:r>
          </w:p>
          <w:p w:rsidR="006D4894" w:rsidRPr="009A106B" w:rsidRDefault="006D4894" w:rsidP="006D48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43AE" w:rsidRPr="009A106B" w:rsidRDefault="00B75F61" w:rsidP="00122F0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</w:t>
            </w:r>
            <w:r w:rsidR="004F4239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Таблица 2</w:t>
            </w:r>
            <w:r w:rsidR="008C3700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4F4239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Статистика по результатам ВПР в 5 классе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30"/>
              <w:gridCol w:w="3046"/>
              <w:gridCol w:w="1126"/>
              <w:gridCol w:w="1126"/>
              <w:gridCol w:w="1126"/>
              <w:gridCol w:w="1126"/>
            </w:tblGrid>
            <w:tr w:rsidR="00A343AE" w:rsidRPr="009A106B" w:rsidTr="001929F0">
              <w:trPr>
                <w:trHeight w:val="360"/>
              </w:trPr>
              <w:tc>
                <w:tcPr>
                  <w:tcW w:w="1830" w:type="dxa"/>
                  <w:vMerge w:val="restart"/>
                </w:tcPr>
                <w:p w:rsidR="00A343AE" w:rsidRPr="009A106B" w:rsidRDefault="00A343AE" w:rsidP="00122F07">
                  <w:pP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3046" w:type="dxa"/>
                  <w:vMerge w:val="restart"/>
                </w:tcPr>
                <w:p w:rsidR="00A343AE" w:rsidRPr="009A106B" w:rsidRDefault="00A343AE" w:rsidP="00122F07">
                  <w:pP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4504" w:type="dxa"/>
                  <w:gridSpan w:val="4"/>
                </w:tcPr>
                <w:p w:rsidR="00A343AE" w:rsidRPr="009A106B" w:rsidRDefault="00A343AE" w:rsidP="00122F07">
                  <w:pP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Полученные отметки</w:t>
                  </w:r>
                </w:p>
              </w:tc>
            </w:tr>
            <w:tr w:rsidR="00A343AE" w:rsidRPr="009A106B" w:rsidTr="001929F0">
              <w:trPr>
                <w:trHeight w:val="345"/>
              </w:trPr>
              <w:tc>
                <w:tcPr>
                  <w:tcW w:w="1830" w:type="dxa"/>
                  <w:vMerge/>
                </w:tcPr>
                <w:p w:rsidR="00A343AE" w:rsidRPr="009A106B" w:rsidRDefault="00A343AE" w:rsidP="00122F07">
                  <w:pP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046" w:type="dxa"/>
                  <w:vMerge/>
                </w:tcPr>
                <w:p w:rsidR="00A343AE" w:rsidRPr="009A106B" w:rsidRDefault="00A343AE" w:rsidP="00122F07">
                  <w:pP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</w:tcPr>
                <w:p w:rsidR="00A343AE" w:rsidRPr="009A106B" w:rsidRDefault="00A343AE" w:rsidP="00122F07">
                  <w:pP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«2» (%)</w:t>
                  </w:r>
                </w:p>
              </w:tc>
              <w:tc>
                <w:tcPr>
                  <w:tcW w:w="1126" w:type="dxa"/>
                </w:tcPr>
                <w:p w:rsidR="00A343AE" w:rsidRPr="009A106B" w:rsidRDefault="00A343AE" w:rsidP="00122F07">
                  <w:pP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«3» (%)</w:t>
                  </w:r>
                </w:p>
              </w:tc>
              <w:tc>
                <w:tcPr>
                  <w:tcW w:w="1126" w:type="dxa"/>
                </w:tcPr>
                <w:p w:rsidR="00A343AE" w:rsidRPr="009A106B" w:rsidRDefault="00A343AE" w:rsidP="00122F07">
                  <w:pP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«4» (%)</w:t>
                  </w:r>
                </w:p>
              </w:tc>
              <w:tc>
                <w:tcPr>
                  <w:tcW w:w="1126" w:type="dxa"/>
                </w:tcPr>
                <w:p w:rsidR="00A343AE" w:rsidRPr="009A106B" w:rsidRDefault="00A343AE" w:rsidP="00122F07">
                  <w:pP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«5» (%)</w:t>
                  </w:r>
                </w:p>
              </w:tc>
            </w:tr>
            <w:tr w:rsidR="00A343AE" w:rsidRPr="009A106B" w:rsidTr="001929F0">
              <w:tc>
                <w:tcPr>
                  <w:tcW w:w="1830" w:type="dxa"/>
                </w:tcPr>
                <w:p w:rsidR="00A343AE" w:rsidRPr="009A106B" w:rsidRDefault="00A343AE" w:rsidP="00122F07">
                  <w:pPr>
                    <w:spacing w:line="288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3046" w:type="dxa"/>
                </w:tcPr>
                <w:p w:rsidR="00A343AE" w:rsidRPr="009A106B" w:rsidRDefault="00EC7CB3" w:rsidP="00122F07">
                  <w:pP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</w:tcPr>
                <w:p w:rsidR="00A343AE" w:rsidRPr="009A106B" w:rsidRDefault="00EC7CB3" w:rsidP="00EC7CB3">
                  <w:pPr>
                    <w:spacing w:line="288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26" w:type="dxa"/>
                </w:tcPr>
                <w:p w:rsidR="00A343AE" w:rsidRPr="009A106B" w:rsidRDefault="00EC7CB3" w:rsidP="00122F07">
                  <w:pP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23,1</w:t>
                  </w:r>
                </w:p>
              </w:tc>
              <w:tc>
                <w:tcPr>
                  <w:tcW w:w="1126" w:type="dxa"/>
                </w:tcPr>
                <w:p w:rsidR="00A343AE" w:rsidRPr="009A106B" w:rsidRDefault="00EC7CB3" w:rsidP="00122F07">
                  <w:pP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46,2</w:t>
                  </w:r>
                </w:p>
              </w:tc>
              <w:tc>
                <w:tcPr>
                  <w:tcW w:w="1126" w:type="dxa"/>
                </w:tcPr>
                <w:p w:rsidR="00A343AE" w:rsidRPr="009A106B" w:rsidRDefault="00EC7CB3" w:rsidP="00122F07">
                  <w:pP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30,7</w:t>
                  </w:r>
                </w:p>
              </w:tc>
            </w:tr>
            <w:tr w:rsidR="007F4B2B" w:rsidRPr="009A106B" w:rsidTr="001929F0">
              <w:tc>
                <w:tcPr>
                  <w:tcW w:w="1830" w:type="dxa"/>
                </w:tcPr>
                <w:p w:rsidR="007F4B2B" w:rsidRPr="009A106B" w:rsidRDefault="007F4B2B" w:rsidP="00122F07">
                  <w:pPr>
                    <w:spacing w:line="288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046" w:type="dxa"/>
                  <w:vAlign w:val="bottom"/>
                </w:tcPr>
                <w:p w:rsidR="007F4B2B" w:rsidRPr="009A106B" w:rsidRDefault="007F4B2B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16</w:t>
                  </w:r>
                </w:p>
              </w:tc>
              <w:tc>
                <w:tcPr>
                  <w:tcW w:w="1126" w:type="dxa"/>
                  <w:vAlign w:val="bottom"/>
                </w:tcPr>
                <w:p w:rsidR="007F4B2B" w:rsidRPr="009A106B" w:rsidRDefault="007F4B2B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6,25</w:t>
                  </w:r>
                </w:p>
              </w:tc>
              <w:tc>
                <w:tcPr>
                  <w:tcW w:w="1126" w:type="dxa"/>
                  <w:vAlign w:val="bottom"/>
                </w:tcPr>
                <w:p w:rsidR="007F4B2B" w:rsidRPr="009A106B" w:rsidRDefault="007F4B2B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18,75</w:t>
                  </w:r>
                </w:p>
              </w:tc>
              <w:tc>
                <w:tcPr>
                  <w:tcW w:w="1126" w:type="dxa"/>
                  <w:vAlign w:val="bottom"/>
                </w:tcPr>
                <w:p w:rsidR="007F4B2B" w:rsidRPr="009A106B" w:rsidRDefault="007F4B2B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37,5</w:t>
                  </w:r>
                </w:p>
              </w:tc>
              <w:tc>
                <w:tcPr>
                  <w:tcW w:w="1126" w:type="dxa"/>
                  <w:vAlign w:val="bottom"/>
                </w:tcPr>
                <w:p w:rsidR="007F4B2B" w:rsidRPr="009A106B" w:rsidRDefault="007F4B2B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37,5</w:t>
                  </w:r>
                </w:p>
              </w:tc>
            </w:tr>
            <w:tr w:rsidR="00E14603" w:rsidRPr="009A106B" w:rsidTr="001929F0">
              <w:trPr>
                <w:trHeight w:val="285"/>
              </w:trPr>
              <w:tc>
                <w:tcPr>
                  <w:tcW w:w="1830" w:type="dxa"/>
                </w:tcPr>
                <w:p w:rsidR="00E14603" w:rsidRPr="009A106B" w:rsidRDefault="00E14603" w:rsidP="00122F07">
                  <w:pPr>
                    <w:spacing w:line="288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3046" w:type="dxa"/>
                  <w:vAlign w:val="bottom"/>
                </w:tcPr>
                <w:p w:rsidR="00E14603" w:rsidRPr="009A106B" w:rsidRDefault="00E14603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14</w:t>
                  </w:r>
                </w:p>
              </w:tc>
              <w:tc>
                <w:tcPr>
                  <w:tcW w:w="1126" w:type="dxa"/>
                  <w:vAlign w:val="bottom"/>
                </w:tcPr>
                <w:p w:rsidR="00E14603" w:rsidRPr="009A106B" w:rsidRDefault="00E14603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126" w:type="dxa"/>
                  <w:vAlign w:val="bottom"/>
                </w:tcPr>
                <w:p w:rsidR="00E14603" w:rsidRPr="009A106B" w:rsidRDefault="00E14603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7,14</w:t>
                  </w:r>
                </w:p>
              </w:tc>
              <w:tc>
                <w:tcPr>
                  <w:tcW w:w="1126" w:type="dxa"/>
                  <w:vAlign w:val="bottom"/>
                </w:tcPr>
                <w:p w:rsidR="00E14603" w:rsidRPr="009A106B" w:rsidRDefault="00E14603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78,57</w:t>
                  </w:r>
                </w:p>
              </w:tc>
              <w:tc>
                <w:tcPr>
                  <w:tcW w:w="1126" w:type="dxa"/>
                  <w:vAlign w:val="bottom"/>
                </w:tcPr>
                <w:p w:rsidR="00E14603" w:rsidRPr="009A106B" w:rsidRDefault="00E14603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14,29</w:t>
                  </w:r>
                </w:p>
              </w:tc>
            </w:tr>
            <w:tr w:rsidR="00E14603" w:rsidRPr="009A106B" w:rsidTr="001929F0">
              <w:trPr>
                <w:trHeight w:val="435"/>
              </w:trPr>
              <w:tc>
                <w:tcPr>
                  <w:tcW w:w="1830" w:type="dxa"/>
                </w:tcPr>
                <w:p w:rsidR="00E14603" w:rsidRPr="009A106B" w:rsidRDefault="00E14603" w:rsidP="00122F07">
                  <w:pPr>
                    <w:spacing w:line="288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3046" w:type="dxa"/>
                  <w:vAlign w:val="bottom"/>
                </w:tcPr>
                <w:p w:rsidR="00E14603" w:rsidRPr="009A106B" w:rsidRDefault="00E14603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11</w:t>
                  </w:r>
                </w:p>
              </w:tc>
              <w:tc>
                <w:tcPr>
                  <w:tcW w:w="1126" w:type="dxa"/>
                  <w:vAlign w:val="bottom"/>
                </w:tcPr>
                <w:p w:rsidR="00E14603" w:rsidRPr="009A106B" w:rsidRDefault="00E14603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126" w:type="dxa"/>
                  <w:vAlign w:val="bottom"/>
                </w:tcPr>
                <w:p w:rsidR="00E14603" w:rsidRPr="009A106B" w:rsidRDefault="00E14603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126" w:type="dxa"/>
                  <w:vAlign w:val="bottom"/>
                </w:tcPr>
                <w:p w:rsidR="00E14603" w:rsidRPr="009A106B" w:rsidRDefault="00E14603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81,82</w:t>
                  </w:r>
                </w:p>
              </w:tc>
              <w:tc>
                <w:tcPr>
                  <w:tcW w:w="1126" w:type="dxa"/>
                  <w:vAlign w:val="bottom"/>
                </w:tcPr>
                <w:p w:rsidR="00E14603" w:rsidRPr="009A106B" w:rsidRDefault="00E14603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18,18</w:t>
                  </w:r>
                </w:p>
              </w:tc>
            </w:tr>
          </w:tbl>
          <w:p w:rsidR="00A343AE" w:rsidRPr="009A106B" w:rsidRDefault="00A343AE" w:rsidP="00122F0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2775" w:rsidRPr="009A106B" w:rsidRDefault="00B75F61" w:rsidP="00122F0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</w:t>
            </w:r>
            <w:r w:rsidR="008C3700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Таблица 22</w:t>
            </w:r>
            <w:r w:rsidR="00A343AE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Сравнительный анализ результатов ВПР и текущих результатов (</w:t>
            </w:r>
            <w:r w:rsidR="00A343AE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II</w:t>
            </w:r>
            <w:r w:rsidR="00A343AE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триместр) в 5 классе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84"/>
              <w:gridCol w:w="2475"/>
              <w:gridCol w:w="1609"/>
              <w:gridCol w:w="1632"/>
              <w:gridCol w:w="1878"/>
            </w:tblGrid>
            <w:tr w:rsidR="00D77FE6" w:rsidRPr="009A106B" w:rsidTr="001929F0">
              <w:trPr>
                <w:trHeight w:val="20"/>
              </w:trPr>
              <w:tc>
                <w:tcPr>
                  <w:tcW w:w="2334" w:type="dxa"/>
                  <w:vMerge w:val="restart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3601" w:type="dxa"/>
                  <w:vMerge w:val="restart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Количество обучающихся, выполнявших работу</w:t>
                  </w:r>
                </w:p>
              </w:tc>
              <w:tc>
                <w:tcPr>
                  <w:tcW w:w="6435" w:type="dxa"/>
                  <w:gridSpan w:val="3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Результаты ( чел/%)</w:t>
                  </w:r>
                </w:p>
              </w:tc>
            </w:tr>
            <w:tr w:rsidR="00D77FE6" w:rsidRPr="009A106B" w:rsidTr="001929F0">
              <w:trPr>
                <w:trHeight w:val="20"/>
              </w:trPr>
              <w:tc>
                <w:tcPr>
                  <w:tcW w:w="2334" w:type="dxa"/>
                  <w:vMerge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601" w:type="dxa"/>
                  <w:vMerge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143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понизили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повысили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подтвердили</w:t>
                  </w:r>
                </w:p>
              </w:tc>
            </w:tr>
            <w:tr w:rsidR="00D77FE6" w:rsidRPr="009A106B" w:rsidTr="001929F0">
              <w:trPr>
                <w:trHeight w:val="20"/>
              </w:trPr>
              <w:tc>
                <w:tcPr>
                  <w:tcW w:w="2334" w:type="dxa"/>
                </w:tcPr>
                <w:p w:rsidR="00D77FE6" w:rsidRPr="009A106B" w:rsidRDefault="00D77FE6" w:rsidP="006D4894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3601" w:type="dxa"/>
                  <w:vAlign w:val="bottom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13</w:t>
                  </w:r>
                </w:p>
              </w:tc>
              <w:tc>
                <w:tcPr>
                  <w:tcW w:w="2143" w:type="dxa"/>
                  <w:vAlign w:val="bottom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143" w:type="dxa"/>
                  <w:vAlign w:val="bottom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23,08</w:t>
                  </w:r>
                </w:p>
              </w:tc>
              <w:tc>
                <w:tcPr>
                  <w:tcW w:w="2143" w:type="dxa"/>
                  <w:vAlign w:val="bottom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46,15</w:t>
                  </w:r>
                </w:p>
              </w:tc>
            </w:tr>
            <w:tr w:rsidR="00D77FE6" w:rsidRPr="009A106B" w:rsidTr="001929F0">
              <w:trPr>
                <w:trHeight w:val="20"/>
              </w:trPr>
              <w:tc>
                <w:tcPr>
                  <w:tcW w:w="2334" w:type="dxa"/>
                </w:tcPr>
                <w:p w:rsidR="00D77FE6" w:rsidRPr="009A106B" w:rsidRDefault="00D77FE6" w:rsidP="006D4894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601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3/18,75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4/25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9/56,25</w:t>
                  </w:r>
                </w:p>
              </w:tc>
            </w:tr>
            <w:tr w:rsidR="00D77FE6" w:rsidRPr="009A106B" w:rsidTr="001929F0">
              <w:trPr>
                <w:trHeight w:val="20"/>
              </w:trPr>
              <w:tc>
                <w:tcPr>
                  <w:tcW w:w="2334" w:type="dxa"/>
                </w:tcPr>
                <w:p w:rsidR="00D77FE6" w:rsidRPr="009A106B" w:rsidRDefault="00D77FE6" w:rsidP="006D4894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lastRenderedPageBreak/>
                    <w:t>История</w:t>
                  </w:r>
                </w:p>
              </w:tc>
              <w:tc>
                <w:tcPr>
                  <w:tcW w:w="3601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2/14,29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2/14,29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10/71,43</w:t>
                  </w:r>
                </w:p>
              </w:tc>
            </w:tr>
            <w:tr w:rsidR="00D77FE6" w:rsidRPr="009A106B" w:rsidTr="001929F0">
              <w:trPr>
                <w:trHeight w:val="20"/>
              </w:trPr>
              <w:tc>
                <w:tcPr>
                  <w:tcW w:w="2334" w:type="dxa"/>
                </w:tcPr>
                <w:p w:rsidR="00D77FE6" w:rsidRPr="009A106B" w:rsidRDefault="00D77FE6" w:rsidP="006D4894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3601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2/18,18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1/9,09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6D48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8/72,73</w:t>
                  </w:r>
                </w:p>
              </w:tc>
            </w:tr>
          </w:tbl>
          <w:p w:rsidR="001B38BC" w:rsidRPr="009A106B" w:rsidRDefault="00C425BF" w:rsidP="006D48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ВПР показали незначительное снижение результатов по сравнению с итоговой оценкой за 2 триместр</w:t>
            </w:r>
            <w:r w:rsidR="006D4894"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</w:t>
            </w:r>
            <w:r w:rsidR="004D602A"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по </w:t>
            </w:r>
            <w:r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мат</w:t>
            </w:r>
            <w:r w:rsidR="00984B66"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ематике, истории, биологии в 5</w:t>
            </w:r>
            <w:r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классе.</w:t>
            </w:r>
          </w:p>
          <w:p w:rsidR="001B38BC" w:rsidRPr="009A106B" w:rsidRDefault="00B75F61" w:rsidP="00122F0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</w:t>
            </w:r>
            <w:r w:rsidR="00A343AE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Таблица 2</w:t>
            </w:r>
            <w:r w:rsidR="008C3700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 w:rsidR="00A343AE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Статистика по результатам ВПР в 6 классе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30"/>
              <w:gridCol w:w="2134"/>
              <w:gridCol w:w="1985"/>
              <w:gridCol w:w="1179"/>
              <w:gridCol w:w="1126"/>
              <w:gridCol w:w="1126"/>
            </w:tblGrid>
            <w:tr w:rsidR="00A343AE" w:rsidRPr="009A106B" w:rsidTr="001929F0">
              <w:trPr>
                <w:trHeight w:val="20"/>
              </w:trPr>
              <w:tc>
                <w:tcPr>
                  <w:tcW w:w="1830" w:type="dxa"/>
                  <w:vMerge w:val="restart"/>
                </w:tcPr>
                <w:p w:rsidR="00A343AE" w:rsidRPr="009A106B" w:rsidRDefault="00A343AE" w:rsidP="00122F07">
                  <w:pP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2134" w:type="dxa"/>
                  <w:vMerge w:val="restart"/>
                </w:tcPr>
                <w:p w:rsidR="00A343AE" w:rsidRPr="009A106B" w:rsidRDefault="00A343AE" w:rsidP="00122F07">
                  <w:pP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5416" w:type="dxa"/>
                  <w:gridSpan w:val="4"/>
                </w:tcPr>
                <w:p w:rsidR="00A343AE" w:rsidRPr="009A106B" w:rsidRDefault="00A343AE" w:rsidP="00122F07">
                  <w:pP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Полученные отметки</w:t>
                  </w:r>
                </w:p>
              </w:tc>
            </w:tr>
            <w:tr w:rsidR="00A343AE" w:rsidRPr="009A106B" w:rsidTr="001929F0">
              <w:trPr>
                <w:trHeight w:val="20"/>
              </w:trPr>
              <w:tc>
                <w:tcPr>
                  <w:tcW w:w="1830" w:type="dxa"/>
                  <w:vMerge/>
                </w:tcPr>
                <w:p w:rsidR="00A343AE" w:rsidRPr="009A106B" w:rsidRDefault="00A343AE" w:rsidP="00122F07">
                  <w:pP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134" w:type="dxa"/>
                  <w:vMerge/>
                </w:tcPr>
                <w:p w:rsidR="00A343AE" w:rsidRPr="009A106B" w:rsidRDefault="00A343AE" w:rsidP="00122F07">
                  <w:pP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A343AE" w:rsidRPr="009A106B" w:rsidRDefault="00A343AE" w:rsidP="00122F07">
                  <w:pP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«2» (%)</w:t>
                  </w:r>
                </w:p>
              </w:tc>
              <w:tc>
                <w:tcPr>
                  <w:tcW w:w="1179" w:type="dxa"/>
                </w:tcPr>
                <w:p w:rsidR="00A343AE" w:rsidRPr="009A106B" w:rsidRDefault="00A343AE" w:rsidP="00122F07">
                  <w:pP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«3» (%)</w:t>
                  </w:r>
                </w:p>
              </w:tc>
              <w:tc>
                <w:tcPr>
                  <w:tcW w:w="1126" w:type="dxa"/>
                </w:tcPr>
                <w:p w:rsidR="00A343AE" w:rsidRPr="009A106B" w:rsidRDefault="00A343AE" w:rsidP="00122F07">
                  <w:pP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«4» (%)</w:t>
                  </w:r>
                </w:p>
              </w:tc>
              <w:tc>
                <w:tcPr>
                  <w:tcW w:w="1126" w:type="dxa"/>
                </w:tcPr>
                <w:p w:rsidR="00A343AE" w:rsidRPr="009A106B" w:rsidRDefault="00A343AE" w:rsidP="00122F07">
                  <w:pP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«5» (%)</w:t>
                  </w:r>
                </w:p>
              </w:tc>
            </w:tr>
            <w:tr w:rsidR="00E14603" w:rsidRPr="009A106B" w:rsidTr="001929F0">
              <w:trPr>
                <w:trHeight w:val="20"/>
              </w:trPr>
              <w:tc>
                <w:tcPr>
                  <w:tcW w:w="1830" w:type="dxa"/>
                </w:tcPr>
                <w:p w:rsidR="00E14603" w:rsidRPr="009A106B" w:rsidRDefault="00E14603" w:rsidP="00122F07">
                  <w:pPr>
                    <w:spacing w:line="288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134" w:type="dxa"/>
                  <w:vAlign w:val="bottom"/>
                </w:tcPr>
                <w:p w:rsidR="00E14603" w:rsidRPr="009A106B" w:rsidRDefault="00E14603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16</w:t>
                  </w:r>
                </w:p>
              </w:tc>
              <w:tc>
                <w:tcPr>
                  <w:tcW w:w="1985" w:type="dxa"/>
                  <w:vAlign w:val="bottom"/>
                </w:tcPr>
                <w:p w:rsidR="00E14603" w:rsidRPr="009A106B" w:rsidRDefault="00E14603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179" w:type="dxa"/>
                  <w:vAlign w:val="bottom"/>
                </w:tcPr>
                <w:p w:rsidR="00E14603" w:rsidRPr="009A106B" w:rsidRDefault="00E14603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25</w:t>
                  </w:r>
                </w:p>
              </w:tc>
              <w:tc>
                <w:tcPr>
                  <w:tcW w:w="1126" w:type="dxa"/>
                  <w:vAlign w:val="bottom"/>
                </w:tcPr>
                <w:p w:rsidR="00E14603" w:rsidRPr="009A106B" w:rsidRDefault="00E14603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62,5</w:t>
                  </w:r>
                </w:p>
              </w:tc>
              <w:tc>
                <w:tcPr>
                  <w:tcW w:w="1126" w:type="dxa"/>
                  <w:vAlign w:val="bottom"/>
                </w:tcPr>
                <w:p w:rsidR="00E14603" w:rsidRPr="009A106B" w:rsidRDefault="00E14603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12,5</w:t>
                  </w:r>
                </w:p>
              </w:tc>
            </w:tr>
            <w:tr w:rsidR="00E14603" w:rsidRPr="009A106B" w:rsidTr="001929F0">
              <w:trPr>
                <w:trHeight w:val="20"/>
              </w:trPr>
              <w:tc>
                <w:tcPr>
                  <w:tcW w:w="1830" w:type="dxa"/>
                </w:tcPr>
                <w:p w:rsidR="00E14603" w:rsidRPr="009A106B" w:rsidRDefault="00E14603" w:rsidP="00122F07">
                  <w:pPr>
                    <w:spacing w:line="288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134" w:type="dxa"/>
                  <w:vAlign w:val="bottom"/>
                </w:tcPr>
                <w:p w:rsidR="00E14603" w:rsidRPr="009A106B" w:rsidRDefault="00E14603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17</w:t>
                  </w:r>
                </w:p>
              </w:tc>
              <w:tc>
                <w:tcPr>
                  <w:tcW w:w="1985" w:type="dxa"/>
                  <w:vAlign w:val="bottom"/>
                </w:tcPr>
                <w:p w:rsidR="00E14603" w:rsidRPr="009A106B" w:rsidRDefault="00E14603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5,88</w:t>
                  </w:r>
                </w:p>
              </w:tc>
              <w:tc>
                <w:tcPr>
                  <w:tcW w:w="1179" w:type="dxa"/>
                  <w:vAlign w:val="bottom"/>
                </w:tcPr>
                <w:p w:rsidR="00E14603" w:rsidRPr="009A106B" w:rsidRDefault="00E14603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41,18</w:t>
                  </w:r>
                </w:p>
              </w:tc>
              <w:tc>
                <w:tcPr>
                  <w:tcW w:w="1126" w:type="dxa"/>
                  <w:vAlign w:val="bottom"/>
                </w:tcPr>
                <w:p w:rsidR="00E14603" w:rsidRPr="009A106B" w:rsidRDefault="00E14603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17,65</w:t>
                  </w:r>
                </w:p>
              </w:tc>
              <w:tc>
                <w:tcPr>
                  <w:tcW w:w="1126" w:type="dxa"/>
                  <w:vAlign w:val="bottom"/>
                </w:tcPr>
                <w:p w:rsidR="00E14603" w:rsidRPr="009A106B" w:rsidRDefault="00E14603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35,29</w:t>
                  </w:r>
                </w:p>
              </w:tc>
            </w:tr>
            <w:tr w:rsidR="009556EB" w:rsidRPr="009A106B" w:rsidTr="001929F0">
              <w:trPr>
                <w:trHeight w:val="20"/>
              </w:trPr>
              <w:tc>
                <w:tcPr>
                  <w:tcW w:w="1830" w:type="dxa"/>
                </w:tcPr>
                <w:p w:rsidR="009556EB" w:rsidRPr="009A106B" w:rsidRDefault="009556EB" w:rsidP="00122F07">
                  <w:pPr>
                    <w:spacing w:line="288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2134" w:type="dxa"/>
                  <w:vAlign w:val="bottom"/>
                </w:tcPr>
                <w:p w:rsidR="009556EB" w:rsidRPr="009A106B" w:rsidRDefault="009556EB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15</w:t>
                  </w:r>
                </w:p>
              </w:tc>
              <w:tc>
                <w:tcPr>
                  <w:tcW w:w="1985" w:type="dxa"/>
                  <w:vAlign w:val="bottom"/>
                </w:tcPr>
                <w:p w:rsidR="009556EB" w:rsidRPr="009A106B" w:rsidRDefault="009556EB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179" w:type="dxa"/>
                  <w:vAlign w:val="bottom"/>
                </w:tcPr>
                <w:p w:rsidR="009556EB" w:rsidRPr="009A106B" w:rsidRDefault="009556EB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20</w:t>
                  </w:r>
                </w:p>
              </w:tc>
              <w:tc>
                <w:tcPr>
                  <w:tcW w:w="1126" w:type="dxa"/>
                  <w:vAlign w:val="bottom"/>
                </w:tcPr>
                <w:p w:rsidR="009556EB" w:rsidRPr="009A106B" w:rsidRDefault="009556EB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40</w:t>
                  </w:r>
                </w:p>
              </w:tc>
              <w:tc>
                <w:tcPr>
                  <w:tcW w:w="1126" w:type="dxa"/>
                  <w:vAlign w:val="bottom"/>
                </w:tcPr>
                <w:p w:rsidR="009556EB" w:rsidRPr="009A106B" w:rsidRDefault="009556EB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40</w:t>
                  </w:r>
                </w:p>
              </w:tc>
            </w:tr>
            <w:tr w:rsidR="009556EB" w:rsidRPr="009A106B" w:rsidTr="001929F0">
              <w:trPr>
                <w:trHeight w:val="20"/>
              </w:trPr>
              <w:tc>
                <w:tcPr>
                  <w:tcW w:w="1830" w:type="dxa"/>
                </w:tcPr>
                <w:p w:rsidR="009556EB" w:rsidRPr="009A106B" w:rsidRDefault="009556EB" w:rsidP="00122F07">
                  <w:pPr>
                    <w:spacing w:line="288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2134" w:type="dxa"/>
                  <w:vAlign w:val="bottom"/>
                </w:tcPr>
                <w:p w:rsidR="009556EB" w:rsidRPr="009A106B" w:rsidRDefault="009556EB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17</w:t>
                  </w:r>
                </w:p>
              </w:tc>
              <w:tc>
                <w:tcPr>
                  <w:tcW w:w="1985" w:type="dxa"/>
                  <w:vAlign w:val="bottom"/>
                </w:tcPr>
                <w:p w:rsidR="009556EB" w:rsidRPr="009A106B" w:rsidRDefault="009556EB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179" w:type="dxa"/>
                  <w:vAlign w:val="bottom"/>
                </w:tcPr>
                <w:p w:rsidR="009556EB" w:rsidRPr="009A106B" w:rsidRDefault="009556EB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23,53</w:t>
                  </w:r>
                </w:p>
              </w:tc>
              <w:tc>
                <w:tcPr>
                  <w:tcW w:w="1126" w:type="dxa"/>
                  <w:vAlign w:val="bottom"/>
                </w:tcPr>
                <w:p w:rsidR="009556EB" w:rsidRPr="009A106B" w:rsidRDefault="009556EB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35,29</w:t>
                  </w:r>
                </w:p>
              </w:tc>
              <w:tc>
                <w:tcPr>
                  <w:tcW w:w="1126" w:type="dxa"/>
                  <w:vAlign w:val="bottom"/>
                </w:tcPr>
                <w:p w:rsidR="009556EB" w:rsidRPr="009A106B" w:rsidRDefault="009556EB" w:rsidP="00122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41,18</w:t>
                  </w:r>
                </w:p>
              </w:tc>
            </w:tr>
          </w:tbl>
          <w:p w:rsidR="00A343AE" w:rsidRPr="009A106B" w:rsidRDefault="00A343AE" w:rsidP="00122F0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1E2775" w:rsidRPr="009A106B" w:rsidRDefault="00B75F61" w:rsidP="00122F0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</w:t>
            </w:r>
            <w:r w:rsidR="008C3700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Таблица 24</w:t>
            </w:r>
            <w:r w:rsidR="00A343AE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Сравнительный анализ результатов ВПР и текущих результатов (</w:t>
            </w:r>
            <w:r w:rsidR="00A343AE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II</w:t>
            </w:r>
            <w:r w:rsidR="00A343AE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триместр) в 6 классе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83"/>
              <w:gridCol w:w="2475"/>
              <w:gridCol w:w="1609"/>
              <w:gridCol w:w="1632"/>
              <w:gridCol w:w="1879"/>
            </w:tblGrid>
            <w:tr w:rsidR="004D602A" w:rsidRPr="009A106B" w:rsidTr="004D602A">
              <w:trPr>
                <w:trHeight w:val="360"/>
              </w:trPr>
              <w:tc>
                <w:tcPr>
                  <w:tcW w:w="2277" w:type="dxa"/>
                  <w:vMerge w:val="restart"/>
                </w:tcPr>
                <w:p w:rsidR="004D602A" w:rsidRPr="009A106B" w:rsidRDefault="004D602A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3456" w:type="dxa"/>
                  <w:vMerge w:val="restart"/>
                </w:tcPr>
                <w:p w:rsidR="004D602A" w:rsidRPr="009A106B" w:rsidRDefault="004D602A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Количество обучающихся, выполнявших работу</w:t>
                  </w:r>
                </w:p>
              </w:tc>
              <w:tc>
                <w:tcPr>
                  <w:tcW w:w="6266" w:type="dxa"/>
                  <w:gridSpan w:val="3"/>
                </w:tcPr>
                <w:p w:rsidR="004D602A" w:rsidRPr="009A106B" w:rsidRDefault="004D602A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Результаты (чел%)</w:t>
                  </w:r>
                </w:p>
              </w:tc>
            </w:tr>
            <w:tr w:rsidR="004D602A" w:rsidRPr="009A106B" w:rsidTr="004D602A">
              <w:trPr>
                <w:trHeight w:val="345"/>
              </w:trPr>
              <w:tc>
                <w:tcPr>
                  <w:tcW w:w="2277" w:type="dxa"/>
                  <w:vMerge/>
                </w:tcPr>
                <w:p w:rsidR="004D602A" w:rsidRPr="009A106B" w:rsidRDefault="004D602A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456" w:type="dxa"/>
                  <w:vMerge/>
                </w:tcPr>
                <w:p w:rsidR="004D602A" w:rsidRPr="009A106B" w:rsidRDefault="004D602A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074" w:type="dxa"/>
                </w:tcPr>
                <w:p w:rsidR="004D602A" w:rsidRPr="009A106B" w:rsidRDefault="004D602A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понизили</w:t>
                  </w:r>
                </w:p>
              </w:tc>
              <w:tc>
                <w:tcPr>
                  <w:tcW w:w="2077" w:type="dxa"/>
                </w:tcPr>
                <w:p w:rsidR="004D602A" w:rsidRPr="009A106B" w:rsidRDefault="004D602A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повысили</w:t>
                  </w:r>
                </w:p>
              </w:tc>
              <w:tc>
                <w:tcPr>
                  <w:tcW w:w="2109" w:type="dxa"/>
                </w:tcPr>
                <w:p w:rsidR="004D602A" w:rsidRPr="009A106B" w:rsidRDefault="004D602A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подтвердили</w:t>
                  </w:r>
                </w:p>
              </w:tc>
            </w:tr>
            <w:tr w:rsidR="004D602A" w:rsidRPr="009A106B" w:rsidTr="004D602A">
              <w:tc>
                <w:tcPr>
                  <w:tcW w:w="2277" w:type="dxa"/>
                </w:tcPr>
                <w:p w:rsidR="004D602A" w:rsidRPr="009A106B" w:rsidRDefault="004D602A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3456" w:type="dxa"/>
                </w:tcPr>
                <w:p w:rsidR="004D602A" w:rsidRPr="009A106B" w:rsidRDefault="008E686B" w:rsidP="007A64E2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 xml:space="preserve">                     </w:t>
                  </w:r>
                  <w:r w:rsidR="007A64E2"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074" w:type="dxa"/>
                </w:tcPr>
                <w:p w:rsidR="004D602A" w:rsidRPr="009A106B" w:rsidRDefault="008E686B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1/6,25</w:t>
                  </w:r>
                </w:p>
              </w:tc>
              <w:tc>
                <w:tcPr>
                  <w:tcW w:w="2077" w:type="dxa"/>
                </w:tcPr>
                <w:p w:rsidR="004D602A" w:rsidRPr="009A106B" w:rsidRDefault="008E686B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1/6,25</w:t>
                  </w:r>
                </w:p>
              </w:tc>
              <w:tc>
                <w:tcPr>
                  <w:tcW w:w="2109" w:type="dxa"/>
                </w:tcPr>
                <w:p w:rsidR="004D602A" w:rsidRPr="009A106B" w:rsidRDefault="008E686B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14/87,50</w:t>
                  </w:r>
                </w:p>
              </w:tc>
            </w:tr>
            <w:tr w:rsidR="004D602A" w:rsidRPr="009A106B" w:rsidTr="004D602A">
              <w:tc>
                <w:tcPr>
                  <w:tcW w:w="2277" w:type="dxa"/>
                </w:tcPr>
                <w:p w:rsidR="004D602A" w:rsidRPr="009A106B" w:rsidRDefault="004D602A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456" w:type="dxa"/>
                </w:tcPr>
                <w:p w:rsidR="004D602A" w:rsidRPr="009A106B" w:rsidRDefault="004D602A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074" w:type="dxa"/>
                </w:tcPr>
                <w:p w:rsidR="004D602A" w:rsidRPr="009A106B" w:rsidRDefault="004D602A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1/5,88</w:t>
                  </w:r>
                </w:p>
              </w:tc>
              <w:tc>
                <w:tcPr>
                  <w:tcW w:w="2077" w:type="dxa"/>
                </w:tcPr>
                <w:p w:rsidR="004D602A" w:rsidRPr="009A106B" w:rsidRDefault="004D602A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1/5,88</w:t>
                  </w:r>
                </w:p>
              </w:tc>
              <w:tc>
                <w:tcPr>
                  <w:tcW w:w="2109" w:type="dxa"/>
                </w:tcPr>
                <w:p w:rsidR="004D602A" w:rsidRPr="009A106B" w:rsidRDefault="004D602A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15/88,24</w:t>
                  </w:r>
                </w:p>
              </w:tc>
            </w:tr>
            <w:tr w:rsidR="004D602A" w:rsidRPr="009A106B" w:rsidTr="004D602A">
              <w:trPr>
                <w:trHeight w:val="345"/>
              </w:trPr>
              <w:tc>
                <w:tcPr>
                  <w:tcW w:w="2277" w:type="dxa"/>
                </w:tcPr>
                <w:p w:rsidR="004D602A" w:rsidRPr="009A106B" w:rsidRDefault="004D602A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3456" w:type="dxa"/>
                </w:tcPr>
                <w:p w:rsidR="004D602A" w:rsidRPr="009A106B" w:rsidRDefault="004D602A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074" w:type="dxa"/>
                </w:tcPr>
                <w:p w:rsidR="004D602A" w:rsidRPr="009A106B" w:rsidRDefault="004D602A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1/6,67</w:t>
                  </w:r>
                </w:p>
              </w:tc>
              <w:tc>
                <w:tcPr>
                  <w:tcW w:w="2077" w:type="dxa"/>
                </w:tcPr>
                <w:p w:rsidR="004D602A" w:rsidRPr="009A106B" w:rsidRDefault="004D602A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3/20</w:t>
                  </w:r>
                </w:p>
              </w:tc>
              <w:tc>
                <w:tcPr>
                  <w:tcW w:w="2109" w:type="dxa"/>
                </w:tcPr>
                <w:p w:rsidR="004D602A" w:rsidRPr="009A106B" w:rsidRDefault="004D602A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11/73,33</w:t>
                  </w:r>
                </w:p>
              </w:tc>
            </w:tr>
            <w:tr w:rsidR="004D602A" w:rsidRPr="009A106B" w:rsidTr="004D602A">
              <w:trPr>
                <w:trHeight w:val="360"/>
              </w:trPr>
              <w:tc>
                <w:tcPr>
                  <w:tcW w:w="2277" w:type="dxa"/>
                </w:tcPr>
                <w:p w:rsidR="004D602A" w:rsidRPr="009A106B" w:rsidRDefault="004D602A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3456" w:type="dxa"/>
                </w:tcPr>
                <w:p w:rsidR="004D602A" w:rsidRPr="009A106B" w:rsidRDefault="004D602A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074" w:type="dxa"/>
                </w:tcPr>
                <w:p w:rsidR="004D602A" w:rsidRPr="009A106B" w:rsidRDefault="004D602A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1/5,58</w:t>
                  </w:r>
                </w:p>
              </w:tc>
              <w:tc>
                <w:tcPr>
                  <w:tcW w:w="2077" w:type="dxa"/>
                </w:tcPr>
                <w:p w:rsidR="004D602A" w:rsidRPr="009A106B" w:rsidRDefault="004D602A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1/5,58</w:t>
                  </w:r>
                </w:p>
              </w:tc>
              <w:tc>
                <w:tcPr>
                  <w:tcW w:w="2109" w:type="dxa"/>
                </w:tcPr>
                <w:p w:rsidR="004D602A" w:rsidRPr="009A106B" w:rsidRDefault="004D602A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15/88,24</w:t>
                  </w:r>
                </w:p>
              </w:tc>
            </w:tr>
          </w:tbl>
          <w:p w:rsidR="00984B66" w:rsidRPr="009A106B" w:rsidRDefault="00984B66" w:rsidP="008635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ВПР показали незначительное снижение результатов по сравнению с итоговой оценкой за 2 триместр по русск</w:t>
            </w:r>
            <w:r w:rsidR="004475CA"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ому языку, математике,</w:t>
            </w:r>
            <w:r w:rsidR="0039384D"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географии </w:t>
            </w:r>
            <w:r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в 6 классе</w:t>
            </w:r>
            <w:r w:rsidR="004D602A"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, по истории   20% обучающихся повысили результат</w:t>
            </w:r>
            <w:r w:rsidR="008E686B"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, большая часть обучающихся подтвердили свои результаты.</w:t>
            </w:r>
          </w:p>
          <w:p w:rsidR="001E2775" w:rsidRPr="009A106B" w:rsidRDefault="00B75F61" w:rsidP="00122F0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</w:t>
            </w:r>
            <w:r w:rsidR="00A343AE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Таблица 2</w:t>
            </w:r>
            <w:r w:rsidR="00CC0E53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  <w:r w:rsidR="00A343AE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Статистика по результатам ВПР в 7 классе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286"/>
              <w:gridCol w:w="1864"/>
              <w:gridCol w:w="1332"/>
              <w:gridCol w:w="1332"/>
              <w:gridCol w:w="1332"/>
              <w:gridCol w:w="1332"/>
            </w:tblGrid>
            <w:tr w:rsidR="001E2775" w:rsidRPr="009A106B" w:rsidTr="001929F0">
              <w:trPr>
                <w:trHeight w:val="20"/>
              </w:trPr>
              <w:tc>
                <w:tcPr>
                  <w:tcW w:w="2417" w:type="dxa"/>
                  <w:vMerge w:val="restart"/>
                </w:tcPr>
                <w:p w:rsidR="001E2775" w:rsidRPr="009A106B" w:rsidRDefault="001E2775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2417" w:type="dxa"/>
                  <w:vMerge w:val="restart"/>
                </w:tcPr>
                <w:p w:rsidR="001E2775" w:rsidRPr="009A106B" w:rsidRDefault="001E2775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9668" w:type="dxa"/>
                  <w:gridSpan w:val="4"/>
                </w:tcPr>
                <w:p w:rsidR="001E2775" w:rsidRPr="009A106B" w:rsidRDefault="001E2775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Полученные отметки</w:t>
                  </w:r>
                </w:p>
              </w:tc>
            </w:tr>
            <w:tr w:rsidR="001E2775" w:rsidRPr="009A106B" w:rsidTr="001929F0">
              <w:trPr>
                <w:trHeight w:val="20"/>
              </w:trPr>
              <w:tc>
                <w:tcPr>
                  <w:tcW w:w="2417" w:type="dxa"/>
                  <w:vMerge/>
                </w:tcPr>
                <w:p w:rsidR="001E2775" w:rsidRPr="009A106B" w:rsidRDefault="001E2775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417" w:type="dxa"/>
                  <w:vMerge/>
                </w:tcPr>
                <w:p w:rsidR="001E2775" w:rsidRPr="009A106B" w:rsidRDefault="001E2775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417" w:type="dxa"/>
                </w:tcPr>
                <w:p w:rsidR="001E2775" w:rsidRPr="009A106B" w:rsidRDefault="001E2775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«2» (%)</w:t>
                  </w:r>
                </w:p>
              </w:tc>
              <w:tc>
                <w:tcPr>
                  <w:tcW w:w="2417" w:type="dxa"/>
                </w:tcPr>
                <w:p w:rsidR="001E2775" w:rsidRPr="009A106B" w:rsidRDefault="001E2775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«3» (%)</w:t>
                  </w:r>
                </w:p>
              </w:tc>
              <w:tc>
                <w:tcPr>
                  <w:tcW w:w="2417" w:type="dxa"/>
                </w:tcPr>
                <w:p w:rsidR="001E2775" w:rsidRPr="009A106B" w:rsidRDefault="001E2775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«4» (%)</w:t>
                  </w:r>
                </w:p>
              </w:tc>
              <w:tc>
                <w:tcPr>
                  <w:tcW w:w="2417" w:type="dxa"/>
                </w:tcPr>
                <w:p w:rsidR="001E2775" w:rsidRPr="009A106B" w:rsidRDefault="001E2775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«5» (%)</w:t>
                  </w:r>
                </w:p>
              </w:tc>
            </w:tr>
            <w:tr w:rsidR="00E904AC" w:rsidRPr="009A106B" w:rsidTr="001929F0">
              <w:trPr>
                <w:trHeight w:val="20"/>
              </w:trPr>
              <w:tc>
                <w:tcPr>
                  <w:tcW w:w="2417" w:type="dxa"/>
                </w:tcPr>
                <w:p w:rsidR="00E904AC" w:rsidRPr="009A106B" w:rsidRDefault="00E904AC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14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78,57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14,29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7,14</w:t>
                  </w:r>
                </w:p>
              </w:tc>
            </w:tr>
            <w:tr w:rsidR="00E904AC" w:rsidRPr="009A106B" w:rsidTr="001929F0">
              <w:trPr>
                <w:trHeight w:val="20"/>
              </w:trPr>
              <w:tc>
                <w:tcPr>
                  <w:tcW w:w="2417" w:type="dxa"/>
                </w:tcPr>
                <w:p w:rsidR="00E904AC" w:rsidRPr="009A106B" w:rsidRDefault="00E904AC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14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7,14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35,71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42,86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14,29</w:t>
                  </w:r>
                </w:p>
              </w:tc>
            </w:tr>
            <w:tr w:rsidR="00E904AC" w:rsidRPr="009A106B" w:rsidTr="001929F0">
              <w:trPr>
                <w:trHeight w:val="20"/>
              </w:trPr>
              <w:tc>
                <w:tcPr>
                  <w:tcW w:w="2417" w:type="dxa"/>
                </w:tcPr>
                <w:p w:rsidR="00E904AC" w:rsidRPr="009A106B" w:rsidRDefault="00E904AC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11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45,45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54,55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0</w:t>
                  </w:r>
                </w:p>
              </w:tc>
            </w:tr>
            <w:tr w:rsidR="00E904AC" w:rsidRPr="009A106B" w:rsidTr="001929F0">
              <w:trPr>
                <w:trHeight w:val="20"/>
              </w:trPr>
              <w:tc>
                <w:tcPr>
                  <w:tcW w:w="2417" w:type="dxa"/>
                </w:tcPr>
                <w:p w:rsidR="00E904AC" w:rsidRPr="009A106B" w:rsidRDefault="00E904AC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12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16,67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75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8,33</w:t>
                  </w:r>
                </w:p>
              </w:tc>
            </w:tr>
            <w:tr w:rsidR="00E904AC" w:rsidRPr="009A106B" w:rsidTr="001929F0">
              <w:trPr>
                <w:trHeight w:val="20"/>
              </w:trPr>
              <w:tc>
                <w:tcPr>
                  <w:tcW w:w="2417" w:type="dxa"/>
                </w:tcPr>
                <w:p w:rsidR="00E904AC" w:rsidRPr="009A106B" w:rsidRDefault="00E904AC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13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38,46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53,85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7,69</w:t>
                  </w:r>
                </w:p>
              </w:tc>
            </w:tr>
            <w:tr w:rsidR="00E904AC" w:rsidRPr="009A106B" w:rsidTr="001929F0">
              <w:trPr>
                <w:trHeight w:val="20"/>
              </w:trPr>
              <w:tc>
                <w:tcPr>
                  <w:tcW w:w="2417" w:type="dxa"/>
                </w:tcPr>
                <w:p w:rsidR="00E904AC" w:rsidRPr="009A106B" w:rsidRDefault="00E904AC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14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42,86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57,14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0</w:t>
                  </w:r>
                </w:p>
              </w:tc>
            </w:tr>
            <w:tr w:rsidR="00E904AC" w:rsidRPr="009A106B" w:rsidTr="001929F0">
              <w:trPr>
                <w:trHeight w:val="20"/>
              </w:trPr>
              <w:tc>
                <w:tcPr>
                  <w:tcW w:w="2417" w:type="dxa"/>
                </w:tcPr>
                <w:p w:rsidR="00E904AC" w:rsidRPr="009A106B" w:rsidRDefault="00E904AC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14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42,86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57,14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0</w:t>
                  </w:r>
                </w:p>
              </w:tc>
            </w:tr>
            <w:tr w:rsidR="00E904AC" w:rsidRPr="009A106B" w:rsidTr="001929F0">
              <w:trPr>
                <w:trHeight w:val="20"/>
              </w:trPr>
              <w:tc>
                <w:tcPr>
                  <w:tcW w:w="2417" w:type="dxa"/>
                </w:tcPr>
                <w:p w:rsidR="00E904AC" w:rsidRPr="009A106B" w:rsidRDefault="00E904AC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13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46,15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30,77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23,08</w:t>
                  </w:r>
                </w:p>
              </w:tc>
              <w:tc>
                <w:tcPr>
                  <w:tcW w:w="2417" w:type="dxa"/>
                  <w:vAlign w:val="bottom"/>
                </w:tcPr>
                <w:p w:rsidR="00E904AC" w:rsidRPr="009A106B" w:rsidRDefault="00E904AC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0</w:t>
                  </w:r>
                </w:p>
              </w:tc>
            </w:tr>
          </w:tbl>
          <w:p w:rsidR="00984B66" w:rsidRPr="009A106B" w:rsidRDefault="00984B66" w:rsidP="00122F0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1E2775" w:rsidRPr="009A106B" w:rsidRDefault="00B75F61" w:rsidP="00122F0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 xml:space="preserve">          </w:t>
            </w:r>
            <w:r w:rsidR="00CC0E53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Таблица 26</w:t>
            </w:r>
            <w:r w:rsidR="001E2775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Сравнительный анализ результатов ВПР и текущих результатов (</w:t>
            </w:r>
            <w:r w:rsidR="001E2775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II</w:t>
            </w:r>
            <w:r w:rsidR="001E2775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триместр)</w:t>
            </w:r>
            <w:r w:rsidR="00C71791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в 7 классе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253"/>
              <w:gridCol w:w="2305"/>
              <w:gridCol w:w="1528"/>
              <w:gridCol w:w="1555"/>
              <w:gridCol w:w="1837"/>
            </w:tblGrid>
            <w:tr w:rsidR="00D77FE6" w:rsidRPr="009A106B" w:rsidTr="001929F0">
              <w:trPr>
                <w:trHeight w:val="20"/>
              </w:trPr>
              <w:tc>
                <w:tcPr>
                  <w:tcW w:w="2334" w:type="dxa"/>
                  <w:vMerge w:val="restart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3601" w:type="dxa"/>
                  <w:vMerge w:val="restart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Количество обучающихся,</w:t>
                  </w:r>
                  <w:r w:rsidR="00863589"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выполнявших работу</w:t>
                  </w:r>
                </w:p>
              </w:tc>
              <w:tc>
                <w:tcPr>
                  <w:tcW w:w="6435" w:type="dxa"/>
                  <w:gridSpan w:val="3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Результаты (%)</w:t>
                  </w:r>
                </w:p>
              </w:tc>
            </w:tr>
            <w:tr w:rsidR="00D77FE6" w:rsidRPr="009A106B" w:rsidTr="001929F0">
              <w:trPr>
                <w:trHeight w:val="20"/>
              </w:trPr>
              <w:tc>
                <w:tcPr>
                  <w:tcW w:w="2334" w:type="dxa"/>
                  <w:vMerge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601" w:type="dxa"/>
                  <w:vMerge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понизили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повысили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подтвердили</w:t>
                  </w:r>
                </w:p>
              </w:tc>
            </w:tr>
            <w:tr w:rsidR="00D77FE6" w:rsidRPr="009A106B" w:rsidTr="001929F0">
              <w:trPr>
                <w:trHeight w:val="20"/>
              </w:trPr>
              <w:tc>
                <w:tcPr>
                  <w:tcW w:w="2334" w:type="dxa"/>
                </w:tcPr>
                <w:p w:rsidR="00D77FE6" w:rsidRPr="009A106B" w:rsidRDefault="00D77FE6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3601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6/42,86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0/0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8/57.14</w:t>
                  </w:r>
                </w:p>
              </w:tc>
            </w:tr>
            <w:tr w:rsidR="00D77FE6" w:rsidRPr="009A106B" w:rsidTr="001929F0">
              <w:trPr>
                <w:trHeight w:val="20"/>
              </w:trPr>
              <w:tc>
                <w:tcPr>
                  <w:tcW w:w="2334" w:type="dxa"/>
                </w:tcPr>
                <w:p w:rsidR="00D77FE6" w:rsidRPr="009A106B" w:rsidRDefault="00D77FE6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601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2/14.29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2/14.29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10/71,43</w:t>
                  </w:r>
                </w:p>
              </w:tc>
            </w:tr>
            <w:tr w:rsidR="00D77FE6" w:rsidRPr="009A106B" w:rsidTr="001929F0">
              <w:trPr>
                <w:trHeight w:val="20"/>
              </w:trPr>
              <w:tc>
                <w:tcPr>
                  <w:tcW w:w="2334" w:type="dxa"/>
                </w:tcPr>
                <w:p w:rsidR="00D77FE6" w:rsidRPr="009A106B" w:rsidRDefault="00D77FE6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3601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3/27,27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1/9,09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7/63,64</w:t>
                  </w:r>
                </w:p>
              </w:tc>
            </w:tr>
            <w:tr w:rsidR="00D77FE6" w:rsidRPr="009A106B" w:rsidTr="001929F0">
              <w:trPr>
                <w:trHeight w:val="20"/>
              </w:trPr>
              <w:tc>
                <w:tcPr>
                  <w:tcW w:w="2334" w:type="dxa"/>
                </w:tcPr>
                <w:p w:rsidR="00D77FE6" w:rsidRPr="009A106B" w:rsidRDefault="00D77FE6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3601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3/25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0/0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9/75</w:t>
                  </w:r>
                </w:p>
              </w:tc>
            </w:tr>
            <w:tr w:rsidR="00D77FE6" w:rsidRPr="009A106B" w:rsidTr="001929F0">
              <w:trPr>
                <w:trHeight w:val="20"/>
              </w:trPr>
              <w:tc>
                <w:tcPr>
                  <w:tcW w:w="2334" w:type="dxa"/>
                </w:tcPr>
                <w:p w:rsidR="00D77FE6" w:rsidRPr="009A106B" w:rsidRDefault="00D77FE6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3601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4/30,77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0/0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9/69,23</w:t>
                  </w:r>
                </w:p>
              </w:tc>
            </w:tr>
            <w:tr w:rsidR="00D77FE6" w:rsidRPr="009A106B" w:rsidTr="001929F0">
              <w:trPr>
                <w:trHeight w:val="20"/>
              </w:trPr>
              <w:tc>
                <w:tcPr>
                  <w:tcW w:w="2334" w:type="dxa"/>
                </w:tcPr>
                <w:p w:rsidR="00D77FE6" w:rsidRPr="009A106B" w:rsidRDefault="00D77FE6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3601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3/21,43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0/0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11/78,57</w:t>
                  </w:r>
                </w:p>
              </w:tc>
            </w:tr>
            <w:tr w:rsidR="00D77FE6" w:rsidRPr="009A106B" w:rsidTr="001929F0">
              <w:trPr>
                <w:trHeight w:val="20"/>
              </w:trPr>
              <w:tc>
                <w:tcPr>
                  <w:tcW w:w="2334" w:type="dxa"/>
                </w:tcPr>
                <w:p w:rsidR="00D77FE6" w:rsidRPr="009A106B" w:rsidRDefault="00D77FE6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3601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11/84,62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0/0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2/15,38</w:t>
                  </w:r>
                </w:p>
              </w:tc>
            </w:tr>
            <w:tr w:rsidR="00D77FE6" w:rsidRPr="009A106B" w:rsidTr="001929F0">
              <w:trPr>
                <w:trHeight w:val="20"/>
              </w:trPr>
              <w:tc>
                <w:tcPr>
                  <w:tcW w:w="2334" w:type="dxa"/>
                </w:tcPr>
                <w:p w:rsidR="00D77FE6" w:rsidRPr="009A106B" w:rsidRDefault="00D77FE6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3601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3/21,43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0/0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11/78,57</w:t>
                  </w:r>
                </w:p>
              </w:tc>
            </w:tr>
          </w:tbl>
          <w:p w:rsidR="004F4239" w:rsidRPr="009A106B" w:rsidRDefault="00B07863" w:rsidP="008635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ВПР показали значительное снижение результатов по сравнению с итоговой оценкой за 2 триместр</w:t>
            </w:r>
            <w:r w:rsidR="00863589"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</w:t>
            </w:r>
            <w:r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по русскому языку, биологии и английскому языку в 7</w:t>
            </w:r>
            <w:r w:rsidR="00863589"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</w:t>
            </w:r>
            <w:r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классе.</w:t>
            </w:r>
            <w:r w:rsidR="004D602A"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Большая часть обучающихся подтвердили результаты по математике, физике, обществознанию, истории</w:t>
            </w:r>
          </w:p>
          <w:p w:rsidR="00A343AE" w:rsidRPr="009A106B" w:rsidRDefault="00B75F61" w:rsidP="00122F0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</w:t>
            </w:r>
            <w:r w:rsidR="00A343AE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Таблица 2</w:t>
            </w:r>
            <w:r w:rsidR="00CC0E53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 w:rsidR="00A343AE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Статистика по результатам ВПР в 8классе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38"/>
              <w:gridCol w:w="1904"/>
              <w:gridCol w:w="1409"/>
              <w:gridCol w:w="1409"/>
              <w:gridCol w:w="1409"/>
              <w:gridCol w:w="1409"/>
            </w:tblGrid>
            <w:tr w:rsidR="00A343AE" w:rsidRPr="009A106B" w:rsidTr="001929F0">
              <w:trPr>
                <w:trHeight w:val="20"/>
              </w:trPr>
              <w:tc>
                <w:tcPr>
                  <w:tcW w:w="2417" w:type="dxa"/>
                  <w:vMerge w:val="restart"/>
                </w:tcPr>
                <w:p w:rsidR="00A343AE" w:rsidRPr="009A106B" w:rsidRDefault="00A343AE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2417" w:type="dxa"/>
                  <w:vMerge w:val="restart"/>
                </w:tcPr>
                <w:p w:rsidR="00A343AE" w:rsidRPr="009A106B" w:rsidRDefault="00A343AE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9668" w:type="dxa"/>
                  <w:gridSpan w:val="4"/>
                </w:tcPr>
                <w:p w:rsidR="00A343AE" w:rsidRPr="009A106B" w:rsidRDefault="00A343AE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Полученные отметки</w:t>
                  </w:r>
                </w:p>
              </w:tc>
            </w:tr>
            <w:tr w:rsidR="00A343AE" w:rsidRPr="009A106B" w:rsidTr="001929F0">
              <w:trPr>
                <w:trHeight w:val="20"/>
              </w:trPr>
              <w:tc>
                <w:tcPr>
                  <w:tcW w:w="2417" w:type="dxa"/>
                  <w:vMerge/>
                </w:tcPr>
                <w:p w:rsidR="00A343AE" w:rsidRPr="009A106B" w:rsidRDefault="00A343AE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417" w:type="dxa"/>
                  <w:vMerge/>
                </w:tcPr>
                <w:p w:rsidR="00A343AE" w:rsidRPr="009A106B" w:rsidRDefault="00A343AE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417" w:type="dxa"/>
                </w:tcPr>
                <w:p w:rsidR="00A343AE" w:rsidRPr="009A106B" w:rsidRDefault="00A343AE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«2» (%)</w:t>
                  </w:r>
                </w:p>
              </w:tc>
              <w:tc>
                <w:tcPr>
                  <w:tcW w:w="2417" w:type="dxa"/>
                </w:tcPr>
                <w:p w:rsidR="00A343AE" w:rsidRPr="009A106B" w:rsidRDefault="00A343AE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«3» (%)</w:t>
                  </w:r>
                </w:p>
              </w:tc>
              <w:tc>
                <w:tcPr>
                  <w:tcW w:w="2417" w:type="dxa"/>
                </w:tcPr>
                <w:p w:rsidR="00A343AE" w:rsidRPr="009A106B" w:rsidRDefault="00A343AE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«4» (%)</w:t>
                  </w:r>
                </w:p>
              </w:tc>
              <w:tc>
                <w:tcPr>
                  <w:tcW w:w="2417" w:type="dxa"/>
                </w:tcPr>
                <w:p w:rsidR="00A343AE" w:rsidRPr="009A106B" w:rsidRDefault="00A343AE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«5» (%)</w:t>
                  </w:r>
                </w:p>
              </w:tc>
            </w:tr>
            <w:tr w:rsidR="00FF752D" w:rsidRPr="009A106B" w:rsidTr="001929F0">
              <w:trPr>
                <w:trHeight w:val="20"/>
              </w:trPr>
              <w:tc>
                <w:tcPr>
                  <w:tcW w:w="2417" w:type="dxa"/>
                </w:tcPr>
                <w:p w:rsidR="00FF752D" w:rsidRPr="009A106B" w:rsidRDefault="00FF752D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417" w:type="dxa"/>
                  <w:vAlign w:val="bottom"/>
                </w:tcPr>
                <w:p w:rsidR="00FF752D" w:rsidRPr="009A106B" w:rsidRDefault="00FF752D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15</w:t>
                  </w:r>
                </w:p>
              </w:tc>
              <w:tc>
                <w:tcPr>
                  <w:tcW w:w="2417" w:type="dxa"/>
                  <w:vAlign w:val="bottom"/>
                </w:tcPr>
                <w:p w:rsidR="00FF752D" w:rsidRPr="009A106B" w:rsidRDefault="00FF752D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6,67</w:t>
                  </w:r>
                </w:p>
              </w:tc>
              <w:tc>
                <w:tcPr>
                  <w:tcW w:w="2417" w:type="dxa"/>
                  <w:vAlign w:val="bottom"/>
                </w:tcPr>
                <w:p w:rsidR="00FF752D" w:rsidRPr="009A106B" w:rsidRDefault="00FF752D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46,67</w:t>
                  </w:r>
                </w:p>
              </w:tc>
              <w:tc>
                <w:tcPr>
                  <w:tcW w:w="2417" w:type="dxa"/>
                  <w:vAlign w:val="bottom"/>
                </w:tcPr>
                <w:p w:rsidR="00FF752D" w:rsidRPr="009A106B" w:rsidRDefault="00FF752D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40</w:t>
                  </w:r>
                </w:p>
              </w:tc>
              <w:tc>
                <w:tcPr>
                  <w:tcW w:w="2417" w:type="dxa"/>
                  <w:vAlign w:val="bottom"/>
                </w:tcPr>
                <w:p w:rsidR="00FF752D" w:rsidRPr="009A106B" w:rsidRDefault="00FF752D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6,67</w:t>
                  </w:r>
                </w:p>
              </w:tc>
            </w:tr>
            <w:tr w:rsidR="00FF752D" w:rsidRPr="009A106B" w:rsidTr="001929F0">
              <w:trPr>
                <w:trHeight w:val="20"/>
              </w:trPr>
              <w:tc>
                <w:tcPr>
                  <w:tcW w:w="2417" w:type="dxa"/>
                </w:tcPr>
                <w:p w:rsidR="00FF752D" w:rsidRPr="009A106B" w:rsidRDefault="00FF752D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417" w:type="dxa"/>
                  <w:vAlign w:val="bottom"/>
                </w:tcPr>
                <w:p w:rsidR="00FF752D" w:rsidRPr="009A106B" w:rsidRDefault="00FF752D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14</w:t>
                  </w:r>
                </w:p>
              </w:tc>
              <w:tc>
                <w:tcPr>
                  <w:tcW w:w="2417" w:type="dxa"/>
                  <w:vAlign w:val="bottom"/>
                </w:tcPr>
                <w:p w:rsidR="00FF752D" w:rsidRPr="009A106B" w:rsidRDefault="00FF752D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14,29</w:t>
                  </w:r>
                </w:p>
              </w:tc>
              <w:tc>
                <w:tcPr>
                  <w:tcW w:w="2417" w:type="dxa"/>
                  <w:vAlign w:val="bottom"/>
                </w:tcPr>
                <w:p w:rsidR="00FF752D" w:rsidRPr="009A106B" w:rsidRDefault="00FF752D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57,14</w:t>
                  </w:r>
                </w:p>
              </w:tc>
              <w:tc>
                <w:tcPr>
                  <w:tcW w:w="2417" w:type="dxa"/>
                  <w:vAlign w:val="bottom"/>
                </w:tcPr>
                <w:p w:rsidR="00FF752D" w:rsidRPr="009A106B" w:rsidRDefault="00FF752D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21,43</w:t>
                  </w:r>
                </w:p>
              </w:tc>
              <w:tc>
                <w:tcPr>
                  <w:tcW w:w="2417" w:type="dxa"/>
                  <w:vAlign w:val="bottom"/>
                </w:tcPr>
                <w:p w:rsidR="00FF752D" w:rsidRPr="009A106B" w:rsidRDefault="00FF752D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7,14</w:t>
                  </w:r>
                </w:p>
              </w:tc>
            </w:tr>
            <w:tr w:rsidR="00FF752D" w:rsidRPr="009A106B" w:rsidTr="001929F0">
              <w:trPr>
                <w:trHeight w:val="20"/>
              </w:trPr>
              <w:tc>
                <w:tcPr>
                  <w:tcW w:w="2417" w:type="dxa"/>
                </w:tcPr>
                <w:p w:rsidR="00FF752D" w:rsidRPr="009A106B" w:rsidRDefault="00FF752D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2417" w:type="dxa"/>
                  <w:vAlign w:val="bottom"/>
                </w:tcPr>
                <w:p w:rsidR="00FF752D" w:rsidRPr="009A106B" w:rsidRDefault="00FF752D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14</w:t>
                  </w:r>
                </w:p>
              </w:tc>
              <w:tc>
                <w:tcPr>
                  <w:tcW w:w="2417" w:type="dxa"/>
                  <w:vAlign w:val="bottom"/>
                </w:tcPr>
                <w:p w:rsidR="00FF752D" w:rsidRPr="009A106B" w:rsidRDefault="00FF752D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417" w:type="dxa"/>
                  <w:vAlign w:val="bottom"/>
                </w:tcPr>
                <w:p w:rsidR="00FF752D" w:rsidRPr="009A106B" w:rsidRDefault="00FF752D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57,14</w:t>
                  </w:r>
                </w:p>
              </w:tc>
              <w:tc>
                <w:tcPr>
                  <w:tcW w:w="2417" w:type="dxa"/>
                  <w:vAlign w:val="bottom"/>
                </w:tcPr>
                <w:p w:rsidR="00FF752D" w:rsidRPr="009A106B" w:rsidRDefault="00FF752D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14,29</w:t>
                  </w:r>
                </w:p>
              </w:tc>
              <w:tc>
                <w:tcPr>
                  <w:tcW w:w="2417" w:type="dxa"/>
                  <w:vAlign w:val="bottom"/>
                </w:tcPr>
                <w:p w:rsidR="00FF752D" w:rsidRPr="009A106B" w:rsidRDefault="00FF752D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28,57</w:t>
                  </w:r>
                </w:p>
              </w:tc>
            </w:tr>
            <w:tr w:rsidR="00FF752D" w:rsidRPr="009A106B" w:rsidTr="001929F0">
              <w:trPr>
                <w:trHeight w:val="20"/>
              </w:trPr>
              <w:tc>
                <w:tcPr>
                  <w:tcW w:w="2417" w:type="dxa"/>
                </w:tcPr>
                <w:p w:rsidR="00FF752D" w:rsidRPr="009A106B" w:rsidRDefault="00FF752D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2417" w:type="dxa"/>
                  <w:vAlign w:val="bottom"/>
                </w:tcPr>
                <w:p w:rsidR="00FF752D" w:rsidRPr="009A106B" w:rsidRDefault="00FF752D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13</w:t>
                  </w:r>
                </w:p>
              </w:tc>
              <w:tc>
                <w:tcPr>
                  <w:tcW w:w="2417" w:type="dxa"/>
                  <w:vAlign w:val="bottom"/>
                </w:tcPr>
                <w:p w:rsidR="00FF752D" w:rsidRPr="009A106B" w:rsidRDefault="00FF752D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417" w:type="dxa"/>
                  <w:vAlign w:val="bottom"/>
                </w:tcPr>
                <w:p w:rsidR="00FF752D" w:rsidRPr="009A106B" w:rsidRDefault="00FF752D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38,46</w:t>
                  </w:r>
                </w:p>
              </w:tc>
              <w:tc>
                <w:tcPr>
                  <w:tcW w:w="2417" w:type="dxa"/>
                  <w:vAlign w:val="bottom"/>
                </w:tcPr>
                <w:p w:rsidR="00FF752D" w:rsidRPr="009A106B" w:rsidRDefault="00FF752D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38,46</w:t>
                  </w:r>
                </w:p>
              </w:tc>
              <w:tc>
                <w:tcPr>
                  <w:tcW w:w="2417" w:type="dxa"/>
                  <w:vAlign w:val="bottom"/>
                </w:tcPr>
                <w:p w:rsidR="00FF752D" w:rsidRPr="009A106B" w:rsidRDefault="00FF752D" w:rsidP="008635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23,08</w:t>
                  </w:r>
                </w:p>
              </w:tc>
            </w:tr>
          </w:tbl>
          <w:p w:rsidR="001E2775" w:rsidRPr="009A106B" w:rsidRDefault="00B75F61" w:rsidP="00122F0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</w:t>
            </w:r>
            <w:r w:rsidR="00CC0E53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Таблица 28</w:t>
            </w:r>
            <w:r w:rsidR="00A343AE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Сравнительный анализ результатов ВПР и текущих результатов (</w:t>
            </w:r>
            <w:r w:rsidR="00A343AE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II</w:t>
            </w:r>
            <w:r w:rsidR="00A343AE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триместр) в 8 классе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84"/>
              <w:gridCol w:w="2475"/>
              <w:gridCol w:w="1609"/>
              <w:gridCol w:w="1632"/>
              <w:gridCol w:w="1878"/>
            </w:tblGrid>
            <w:tr w:rsidR="00D77FE6" w:rsidRPr="009A106B" w:rsidTr="001929F0">
              <w:trPr>
                <w:trHeight w:val="20"/>
              </w:trPr>
              <w:tc>
                <w:tcPr>
                  <w:tcW w:w="2334" w:type="dxa"/>
                  <w:vMerge w:val="restart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3601" w:type="dxa"/>
                  <w:vMerge w:val="restart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Количество обучающихся, выполнявших работу</w:t>
                  </w:r>
                </w:p>
              </w:tc>
              <w:tc>
                <w:tcPr>
                  <w:tcW w:w="6435" w:type="dxa"/>
                  <w:gridSpan w:val="3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Результаты (чел/ %)</w:t>
                  </w:r>
                </w:p>
              </w:tc>
            </w:tr>
            <w:tr w:rsidR="00D77FE6" w:rsidRPr="009A106B" w:rsidTr="001929F0">
              <w:trPr>
                <w:trHeight w:val="20"/>
              </w:trPr>
              <w:tc>
                <w:tcPr>
                  <w:tcW w:w="2334" w:type="dxa"/>
                  <w:vMerge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601" w:type="dxa"/>
                  <w:vMerge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понизили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повысили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подтвердили</w:t>
                  </w:r>
                </w:p>
              </w:tc>
            </w:tr>
            <w:tr w:rsidR="00D77FE6" w:rsidRPr="009A106B" w:rsidTr="001929F0">
              <w:trPr>
                <w:trHeight w:val="20"/>
              </w:trPr>
              <w:tc>
                <w:tcPr>
                  <w:tcW w:w="2334" w:type="dxa"/>
                </w:tcPr>
                <w:p w:rsidR="00D77FE6" w:rsidRPr="009A106B" w:rsidRDefault="00D77FE6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3601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1/6,67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0/0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14/93,33</w:t>
                  </w:r>
                </w:p>
              </w:tc>
            </w:tr>
            <w:tr w:rsidR="00D77FE6" w:rsidRPr="009A106B" w:rsidTr="001929F0">
              <w:trPr>
                <w:trHeight w:val="20"/>
              </w:trPr>
              <w:tc>
                <w:tcPr>
                  <w:tcW w:w="2334" w:type="dxa"/>
                </w:tcPr>
                <w:p w:rsidR="00D77FE6" w:rsidRPr="009A106B" w:rsidRDefault="00D77FE6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601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4/28,57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0/0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10/71,43</w:t>
                  </w:r>
                </w:p>
              </w:tc>
            </w:tr>
            <w:tr w:rsidR="00D77FE6" w:rsidRPr="009A106B" w:rsidTr="001929F0">
              <w:trPr>
                <w:trHeight w:val="20"/>
              </w:trPr>
              <w:tc>
                <w:tcPr>
                  <w:tcW w:w="2334" w:type="dxa"/>
                </w:tcPr>
                <w:p w:rsidR="00D77FE6" w:rsidRPr="009A106B" w:rsidRDefault="00D77FE6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3601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2/14,29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0/0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12/85,71</w:t>
                  </w:r>
                </w:p>
              </w:tc>
            </w:tr>
            <w:tr w:rsidR="00D77FE6" w:rsidRPr="009A106B" w:rsidTr="001929F0">
              <w:trPr>
                <w:trHeight w:val="20"/>
              </w:trPr>
              <w:tc>
                <w:tcPr>
                  <w:tcW w:w="2334" w:type="dxa"/>
                </w:tcPr>
                <w:p w:rsidR="00D77FE6" w:rsidRPr="009A106B" w:rsidRDefault="00D77FE6" w:rsidP="00863589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3601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2/15,38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3/23,08</w:t>
                  </w:r>
                </w:p>
              </w:tc>
              <w:tc>
                <w:tcPr>
                  <w:tcW w:w="2143" w:type="dxa"/>
                </w:tcPr>
                <w:p w:rsidR="00D77FE6" w:rsidRPr="009A106B" w:rsidRDefault="00D77FE6" w:rsidP="0086358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9A106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8/61,54</w:t>
                  </w:r>
                </w:p>
              </w:tc>
            </w:tr>
          </w:tbl>
          <w:p w:rsidR="00B07863" w:rsidRPr="009A106B" w:rsidRDefault="00B07863" w:rsidP="008635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ВПР показали незначительное снижение результатов по сравнению с итоговой оценкой </w:t>
            </w:r>
            <w:r w:rsidR="004D602A"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за 2 триместр по </w:t>
            </w:r>
            <w:r w:rsidRPr="009A106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математике, истории и химии в 8 классе.</w:t>
            </w:r>
          </w:p>
          <w:p w:rsidR="008A0103" w:rsidRPr="009A106B" w:rsidRDefault="008A0103" w:rsidP="008635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Причины несоответствия результатов ВПР и оценок:</w:t>
            </w:r>
          </w:p>
          <w:p w:rsidR="008A0103" w:rsidRPr="009A106B" w:rsidRDefault="001E2715" w:rsidP="008635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863589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отсутствие дифференцированной работы с обучающимися;</w:t>
            </w:r>
          </w:p>
          <w:p w:rsidR="009C0E4A" w:rsidRPr="009A106B" w:rsidRDefault="009C0E4A" w:rsidP="008635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2.</w:t>
            </w:r>
            <w:r w:rsidR="00863589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      </w:r>
          </w:p>
          <w:p w:rsidR="009C0E4A" w:rsidRPr="009A106B" w:rsidRDefault="009C0E4A" w:rsidP="008635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3. низкий уровень использования на уроках заданий, которые направлены на развитие вариативности мышления учащихся и способности применять знания в новой ситуации.</w:t>
            </w:r>
          </w:p>
          <w:p w:rsidR="00B411FC" w:rsidRPr="009A106B" w:rsidRDefault="00992B4F" w:rsidP="00863589">
            <w:pPr>
              <w:pStyle w:val="1"/>
              <w:ind w:firstLine="709"/>
              <w:jc w:val="both"/>
              <w:rPr>
                <w:rFonts w:ascii="Times New Roman" w:eastAsia="Microsoft YaHei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Федеральные оценочные процедуры. </w:t>
            </w:r>
            <w:r w:rsidRPr="009A106B">
              <w:rPr>
                <w:rFonts w:ascii="Times New Roman" w:eastAsia="Microsoft YaHei" w:hAnsi="Times New Roman" w:cs="Times New Roman"/>
                <w:b/>
                <w:sz w:val="28"/>
                <w:szCs w:val="24"/>
              </w:rPr>
              <w:t xml:space="preserve">Оценка по модели </w:t>
            </w:r>
            <w:r w:rsidRPr="009A106B">
              <w:rPr>
                <w:rFonts w:ascii="Times New Roman" w:eastAsia="Microsoft YaHei" w:hAnsi="Times New Roman" w:cs="Times New Roman"/>
                <w:b/>
                <w:sz w:val="28"/>
                <w:szCs w:val="24"/>
                <w:lang w:val="en-US"/>
              </w:rPr>
              <w:t>PISA</w:t>
            </w:r>
            <w:r w:rsidRPr="009A106B">
              <w:rPr>
                <w:rFonts w:ascii="Times New Roman" w:eastAsia="Microsoft YaHei" w:hAnsi="Times New Roman" w:cs="Times New Roman"/>
                <w:b/>
                <w:sz w:val="28"/>
                <w:szCs w:val="24"/>
              </w:rPr>
              <w:t xml:space="preserve"> </w:t>
            </w:r>
            <w:r w:rsidR="00863589" w:rsidRPr="009A106B">
              <w:rPr>
                <w:rFonts w:ascii="Times New Roman" w:eastAsia="Microsoft YaHei" w:hAnsi="Times New Roman" w:cs="Times New Roman"/>
                <w:b/>
                <w:sz w:val="28"/>
                <w:szCs w:val="24"/>
              </w:rPr>
              <w:t xml:space="preserve">– </w:t>
            </w:r>
            <w:r w:rsidRPr="009A106B">
              <w:rPr>
                <w:rFonts w:ascii="Times New Roman" w:eastAsia="Microsoft YaHei" w:hAnsi="Times New Roman" w:cs="Times New Roman"/>
                <w:b/>
                <w:sz w:val="28"/>
                <w:szCs w:val="24"/>
              </w:rPr>
              <w:t>2021</w:t>
            </w:r>
            <w:r w:rsidR="00863589" w:rsidRPr="009A106B">
              <w:rPr>
                <w:rFonts w:ascii="Times New Roman" w:eastAsia="Microsoft YaHei" w:hAnsi="Times New Roman" w:cs="Times New Roman"/>
                <w:b/>
                <w:sz w:val="28"/>
                <w:szCs w:val="24"/>
              </w:rPr>
              <w:t>.</w:t>
            </w: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  <w:lang w:eastAsia="en-US"/>
              </w:rPr>
              <w:t xml:space="preserve"> Гимназия участвовала в </w:t>
            </w:r>
            <w:r w:rsidR="0039384D" w:rsidRPr="009A106B">
              <w:rPr>
                <w:rFonts w:ascii="Times New Roman" w:eastAsia="Microsoft YaHei" w:hAnsi="Times New Roman" w:cs="Times New Roman"/>
                <w:sz w:val="28"/>
                <w:szCs w:val="24"/>
                <w:lang w:eastAsia="en-US"/>
              </w:rPr>
              <w:t>исследовании Международной</w:t>
            </w: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  <w:lang w:eastAsia="en-US"/>
              </w:rPr>
              <w:t xml:space="preserve"> программы по</w:t>
            </w:r>
            <w:r w:rsidR="00863589" w:rsidRPr="009A106B">
              <w:rPr>
                <w:rFonts w:ascii="Times New Roman" w:eastAsia="Microsoft YaHe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оценке образовательных достижений учащихся PISA, сокращенно – исследование PISA</w:t>
            </w: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>.</w:t>
            </w:r>
            <w:r w:rsidR="00B411FC"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 xml:space="preserve"> Концепция исследования PISA определяет основные понятия, касающиеся того, что именно оценивается в исследовании. </w:t>
            </w:r>
            <w:r w:rsidR="00863589"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>Она,</w:t>
            </w:r>
            <w:r w:rsidR="00B411FC"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 xml:space="preserve"> прежде </w:t>
            </w:r>
            <w:r w:rsidR="00863589"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>всего,</w:t>
            </w:r>
            <w:r w:rsidR="00B411FC"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 xml:space="preserve"> сфокусирована на способности учащихся анализировать, рассуждать и эффективно общаться во время постановки, решения или интерпретации задач в различных ситуациях.</w:t>
            </w:r>
          </w:p>
          <w:p w:rsidR="00B411FC" w:rsidRPr="009A106B" w:rsidRDefault="00B411FC" w:rsidP="008635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Microsoft YaHei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>В качестве целевой аудитории для исследования PISA выбран возраст 15 лет.</w:t>
            </w:r>
          </w:p>
          <w:p w:rsidR="00B411FC" w:rsidRPr="009A106B" w:rsidRDefault="00B411FC" w:rsidP="008635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Microsoft YaHei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 xml:space="preserve">В целом, инструментарий исследования </w:t>
            </w:r>
            <w:r w:rsidRPr="009A106B">
              <w:rPr>
                <w:rFonts w:ascii="Cambria Math" w:eastAsia="Microsoft YaHei" w:hAnsi="Cambria Math" w:cs="Cambria Math"/>
                <w:sz w:val="28"/>
                <w:szCs w:val="24"/>
              </w:rPr>
              <w:t>≪</w:t>
            </w: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>PISA для школ</w:t>
            </w:r>
            <w:r w:rsidRPr="009A106B">
              <w:rPr>
                <w:rFonts w:ascii="Cambria Math" w:eastAsia="Microsoft YaHei" w:hAnsi="Cambria Math" w:cs="Cambria Math"/>
                <w:sz w:val="28"/>
                <w:szCs w:val="24"/>
              </w:rPr>
              <w:t>≫</w:t>
            </w: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 xml:space="preserve"> состоит из</w:t>
            </w:r>
            <w:r w:rsidR="00863589"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 xml:space="preserve">141 задания: 47 вопросов по читательской грамотности, 40 − по математической грамотности и 54 – по естественнонаучной грамотности. Вопросы сгруппированы в семь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наборов заданий, так что разные учащиеся работают с лишь частично дублирующими наборами вопросов.</w:t>
            </w: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 xml:space="preserve"> </w:t>
            </w:r>
          </w:p>
          <w:p w:rsidR="00B411FC" w:rsidRPr="009A106B" w:rsidRDefault="007A6576" w:rsidP="008635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Microsoft YaHei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>Итоговые результаты: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1647"/>
              <w:gridCol w:w="1909"/>
              <w:gridCol w:w="1137"/>
              <w:gridCol w:w="770"/>
              <w:gridCol w:w="726"/>
            </w:tblGrid>
            <w:tr w:rsidR="00B411FC" w:rsidRPr="009A106B" w:rsidTr="001929F0">
              <w:trPr>
                <w:trHeight w:val="330"/>
              </w:trPr>
              <w:tc>
                <w:tcPr>
                  <w:tcW w:w="5203" w:type="dxa"/>
                  <w:vMerge w:val="restart"/>
                </w:tcPr>
                <w:p w:rsidR="00B411FC" w:rsidRPr="009A106B" w:rsidRDefault="00B411FC" w:rsidP="00122F07">
                  <w:pPr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Грамотность</w:t>
                  </w:r>
                </w:p>
              </w:tc>
              <w:tc>
                <w:tcPr>
                  <w:tcW w:w="2495" w:type="dxa"/>
                  <w:vMerge w:val="restart"/>
                </w:tcPr>
                <w:p w:rsidR="00B411FC" w:rsidRPr="009A106B" w:rsidRDefault="00B411FC" w:rsidP="00C725DA">
                  <w:pPr>
                    <w:jc w:val="center"/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Гимназия София»</w:t>
                  </w:r>
                  <w:r w:rsidR="003167EC"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 xml:space="preserve"> </w:t>
                  </w:r>
                  <w:r w:rsidR="007A6576"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(баллы)</w:t>
                  </w:r>
                </w:p>
              </w:tc>
              <w:tc>
                <w:tcPr>
                  <w:tcW w:w="2694" w:type="dxa"/>
                  <w:vMerge w:val="restart"/>
                </w:tcPr>
                <w:p w:rsidR="00B411FC" w:rsidRPr="009A106B" w:rsidRDefault="00B411FC" w:rsidP="00C725DA">
                  <w:pPr>
                    <w:jc w:val="center"/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 xml:space="preserve">Московская </w:t>
                  </w:r>
                  <w:r w:rsidR="00C725DA"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о</w:t>
                  </w: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бласть</w:t>
                  </w:r>
                  <w:r w:rsidR="00C725DA"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 xml:space="preserve"> </w:t>
                  </w:r>
                  <w:r w:rsidR="007A6576"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(баллы)</w:t>
                  </w:r>
                </w:p>
              </w:tc>
              <w:tc>
                <w:tcPr>
                  <w:tcW w:w="1137" w:type="dxa"/>
                  <w:vMerge w:val="restart"/>
                </w:tcPr>
                <w:p w:rsidR="00B411FC" w:rsidRPr="009A106B" w:rsidRDefault="00B411FC" w:rsidP="00C725DA">
                  <w:pPr>
                    <w:jc w:val="center"/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Россия</w:t>
                  </w:r>
                  <w:r w:rsidR="007A6576"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 xml:space="preserve"> (баллы)</w:t>
                  </w:r>
                </w:p>
              </w:tc>
              <w:tc>
                <w:tcPr>
                  <w:tcW w:w="2028" w:type="dxa"/>
                  <w:gridSpan w:val="2"/>
                </w:tcPr>
                <w:p w:rsidR="007A6576" w:rsidRPr="009A106B" w:rsidRDefault="00B411FC" w:rsidP="00C725DA">
                  <w:pPr>
                    <w:jc w:val="center"/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Разница</w:t>
                  </w:r>
                </w:p>
              </w:tc>
            </w:tr>
            <w:tr w:rsidR="00B411FC" w:rsidRPr="009A106B" w:rsidTr="001929F0">
              <w:trPr>
                <w:trHeight w:val="210"/>
              </w:trPr>
              <w:tc>
                <w:tcPr>
                  <w:tcW w:w="5203" w:type="dxa"/>
                  <w:vMerge/>
                </w:tcPr>
                <w:p w:rsidR="00B411FC" w:rsidRPr="009A106B" w:rsidRDefault="00B411FC" w:rsidP="00122F07">
                  <w:pPr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495" w:type="dxa"/>
                  <w:vMerge/>
                </w:tcPr>
                <w:p w:rsidR="00B411FC" w:rsidRPr="009A106B" w:rsidRDefault="00B411FC" w:rsidP="00C725DA">
                  <w:pPr>
                    <w:jc w:val="center"/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B411FC" w:rsidRPr="009A106B" w:rsidRDefault="00B411FC" w:rsidP="00C725DA">
                  <w:pPr>
                    <w:jc w:val="center"/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137" w:type="dxa"/>
                  <w:vMerge/>
                </w:tcPr>
                <w:p w:rsidR="00B411FC" w:rsidRPr="009A106B" w:rsidRDefault="00B411FC" w:rsidP="00C725DA">
                  <w:pPr>
                    <w:jc w:val="center"/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B411FC" w:rsidRPr="009A106B" w:rsidRDefault="00B411FC" w:rsidP="00C725DA">
                  <w:pPr>
                    <w:jc w:val="center"/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МО</w:t>
                  </w:r>
                </w:p>
              </w:tc>
              <w:tc>
                <w:tcPr>
                  <w:tcW w:w="946" w:type="dxa"/>
                </w:tcPr>
                <w:p w:rsidR="00B411FC" w:rsidRPr="009A106B" w:rsidRDefault="00B411FC" w:rsidP="00C725DA">
                  <w:pPr>
                    <w:jc w:val="center"/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РФ</w:t>
                  </w:r>
                </w:p>
              </w:tc>
            </w:tr>
            <w:tr w:rsidR="00B411FC" w:rsidRPr="009A106B" w:rsidTr="001929F0">
              <w:tc>
                <w:tcPr>
                  <w:tcW w:w="5203" w:type="dxa"/>
                </w:tcPr>
                <w:p w:rsidR="00B411FC" w:rsidRPr="009A106B" w:rsidRDefault="00B411FC" w:rsidP="00122F07">
                  <w:pPr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 xml:space="preserve">Читательская грамотность </w:t>
                  </w:r>
                  <w:r w:rsidR="003167EC"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(баллы)</w:t>
                  </w: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2495" w:type="dxa"/>
                </w:tcPr>
                <w:p w:rsidR="00B411FC" w:rsidRPr="009A106B" w:rsidRDefault="00B411FC" w:rsidP="00C725DA">
                  <w:pPr>
                    <w:jc w:val="center"/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524</w:t>
                  </w:r>
                </w:p>
              </w:tc>
              <w:tc>
                <w:tcPr>
                  <w:tcW w:w="2694" w:type="dxa"/>
                </w:tcPr>
                <w:p w:rsidR="00B411FC" w:rsidRPr="009A106B" w:rsidRDefault="00B411FC" w:rsidP="00C725DA">
                  <w:pPr>
                    <w:jc w:val="center"/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527</w:t>
                  </w:r>
                </w:p>
              </w:tc>
              <w:tc>
                <w:tcPr>
                  <w:tcW w:w="1137" w:type="dxa"/>
                </w:tcPr>
                <w:p w:rsidR="00B411FC" w:rsidRPr="009A106B" w:rsidRDefault="00B411FC" w:rsidP="00C725DA">
                  <w:pPr>
                    <w:jc w:val="center"/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492</w:t>
                  </w:r>
                </w:p>
              </w:tc>
              <w:tc>
                <w:tcPr>
                  <w:tcW w:w="1082" w:type="dxa"/>
                </w:tcPr>
                <w:p w:rsidR="00B411FC" w:rsidRPr="009A106B" w:rsidRDefault="00B411FC" w:rsidP="00C725DA">
                  <w:pPr>
                    <w:jc w:val="center"/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-</w:t>
                  </w:r>
                  <w:r w:rsidR="00C54D67"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946" w:type="dxa"/>
                </w:tcPr>
                <w:p w:rsidR="00B411FC" w:rsidRPr="009A106B" w:rsidRDefault="00B411FC" w:rsidP="00C725DA">
                  <w:pPr>
                    <w:jc w:val="center"/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+32</w:t>
                  </w:r>
                </w:p>
              </w:tc>
            </w:tr>
            <w:tr w:rsidR="00B411FC" w:rsidRPr="009A106B" w:rsidTr="001929F0">
              <w:tc>
                <w:tcPr>
                  <w:tcW w:w="5203" w:type="dxa"/>
                </w:tcPr>
                <w:p w:rsidR="00B411FC" w:rsidRPr="009A106B" w:rsidRDefault="00B411FC" w:rsidP="00122F07">
                  <w:pPr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Математическая грамотность</w:t>
                  </w:r>
                  <w:r w:rsidR="003167EC"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 xml:space="preserve"> (баллы)</w:t>
                  </w:r>
                </w:p>
              </w:tc>
              <w:tc>
                <w:tcPr>
                  <w:tcW w:w="2495" w:type="dxa"/>
                </w:tcPr>
                <w:p w:rsidR="00B411FC" w:rsidRPr="009A106B" w:rsidRDefault="00B411FC" w:rsidP="00C725DA">
                  <w:pPr>
                    <w:jc w:val="center"/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528</w:t>
                  </w:r>
                </w:p>
              </w:tc>
              <w:tc>
                <w:tcPr>
                  <w:tcW w:w="2694" w:type="dxa"/>
                </w:tcPr>
                <w:p w:rsidR="00B411FC" w:rsidRPr="009A106B" w:rsidRDefault="00B411FC" w:rsidP="00C725DA">
                  <w:pPr>
                    <w:jc w:val="center"/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549</w:t>
                  </w:r>
                </w:p>
              </w:tc>
              <w:tc>
                <w:tcPr>
                  <w:tcW w:w="1137" w:type="dxa"/>
                </w:tcPr>
                <w:p w:rsidR="00B411FC" w:rsidRPr="009A106B" w:rsidRDefault="00B411FC" w:rsidP="00C725DA">
                  <w:pPr>
                    <w:jc w:val="center"/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494</w:t>
                  </w:r>
                </w:p>
              </w:tc>
              <w:tc>
                <w:tcPr>
                  <w:tcW w:w="1082" w:type="dxa"/>
                </w:tcPr>
                <w:p w:rsidR="00B411FC" w:rsidRPr="009A106B" w:rsidRDefault="00B411FC" w:rsidP="00C725DA">
                  <w:pPr>
                    <w:jc w:val="center"/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-</w:t>
                  </w:r>
                  <w:r w:rsidR="00C54D67"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21</w:t>
                  </w:r>
                </w:p>
              </w:tc>
              <w:tc>
                <w:tcPr>
                  <w:tcW w:w="946" w:type="dxa"/>
                </w:tcPr>
                <w:p w:rsidR="00B411FC" w:rsidRPr="009A106B" w:rsidRDefault="00B411FC" w:rsidP="00C725DA">
                  <w:pPr>
                    <w:jc w:val="center"/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+34</w:t>
                  </w:r>
                </w:p>
              </w:tc>
            </w:tr>
            <w:tr w:rsidR="00B411FC" w:rsidRPr="009A106B" w:rsidTr="001929F0">
              <w:tc>
                <w:tcPr>
                  <w:tcW w:w="5203" w:type="dxa"/>
                </w:tcPr>
                <w:p w:rsidR="00B411FC" w:rsidRPr="009A106B" w:rsidRDefault="00B411FC" w:rsidP="00863589">
                  <w:pPr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 xml:space="preserve">Естественнонаучная грамотность </w:t>
                  </w:r>
                  <w:r w:rsidR="003167EC"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(баллы)</w:t>
                  </w:r>
                </w:p>
              </w:tc>
              <w:tc>
                <w:tcPr>
                  <w:tcW w:w="2495" w:type="dxa"/>
                </w:tcPr>
                <w:p w:rsidR="00B411FC" w:rsidRPr="009A106B" w:rsidRDefault="00B411FC" w:rsidP="00C725DA">
                  <w:pPr>
                    <w:jc w:val="center"/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497</w:t>
                  </w:r>
                </w:p>
              </w:tc>
              <w:tc>
                <w:tcPr>
                  <w:tcW w:w="2694" w:type="dxa"/>
                </w:tcPr>
                <w:p w:rsidR="00B411FC" w:rsidRPr="009A106B" w:rsidRDefault="00B411FC" w:rsidP="00C725DA">
                  <w:pPr>
                    <w:jc w:val="center"/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501</w:t>
                  </w:r>
                </w:p>
              </w:tc>
              <w:tc>
                <w:tcPr>
                  <w:tcW w:w="1137" w:type="dxa"/>
                </w:tcPr>
                <w:p w:rsidR="00B411FC" w:rsidRPr="009A106B" w:rsidRDefault="00B411FC" w:rsidP="00C725DA">
                  <w:pPr>
                    <w:jc w:val="center"/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472</w:t>
                  </w:r>
                </w:p>
              </w:tc>
              <w:tc>
                <w:tcPr>
                  <w:tcW w:w="1082" w:type="dxa"/>
                </w:tcPr>
                <w:p w:rsidR="00B411FC" w:rsidRPr="009A106B" w:rsidRDefault="00B411FC" w:rsidP="00C725DA">
                  <w:pPr>
                    <w:jc w:val="center"/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-</w:t>
                  </w:r>
                  <w:r w:rsidR="00C54D67"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946" w:type="dxa"/>
                </w:tcPr>
                <w:p w:rsidR="00B411FC" w:rsidRPr="009A106B" w:rsidRDefault="00B411FC" w:rsidP="00C725DA">
                  <w:pPr>
                    <w:jc w:val="center"/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eastAsia="Microsoft YaHei" w:hAnsi="Times New Roman" w:cs="Times New Roman"/>
                      <w:sz w:val="28"/>
                      <w:szCs w:val="24"/>
                    </w:rPr>
                    <w:t>+25</w:t>
                  </w:r>
                </w:p>
              </w:tc>
            </w:tr>
          </w:tbl>
          <w:p w:rsidR="00B411FC" w:rsidRPr="009A106B" w:rsidRDefault="00B411FC" w:rsidP="00C725DA">
            <w:pPr>
              <w:tabs>
                <w:tab w:val="left" w:pos="980"/>
              </w:tabs>
              <w:spacing w:after="0" w:line="240" w:lineRule="auto"/>
              <w:ind w:firstLine="98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>Вывод: результаты по читательской, математической и естественнонаучной грамотности выше результатов общероссийской оценки.</w:t>
            </w:r>
            <w:r w:rsidRPr="009A10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4548EB" w:rsidRPr="009A106B" w:rsidRDefault="00A57F99" w:rsidP="00C725DA">
            <w:pPr>
              <w:tabs>
                <w:tab w:val="left" w:pos="1700"/>
              </w:tabs>
              <w:spacing w:after="0" w:line="240" w:lineRule="auto"/>
              <w:ind w:firstLine="981"/>
              <w:jc w:val="both"/>
              <w:rPr>
                <w:rFonts w:ascii="Times New Roman" w:eastAsia="Symbol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 трем группам читательских умений</w:t>
            </w:r>
            <w:r w:rsidR="004548EB" w:rsidRPr="009A10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: </w:t>
            </w:r>
          </w:p>
          <w:p w:rsidR="00A57F99" w:rsidRPr="009A106B" w:rsidRDefault="004548EB" w:rsidP="00C725DA">
            <w:pPr>
              <w:tabs>
                <w:tab w:val="left" w:pos="1700"/>
              </w:tabs>
              <w:spacing w:after="0" w:line="240" w:lineRule="auto"/>
              <w:ind w:firstLine="981"/>
              <w:jc w:val="both"/>
              <w:rPr>
                <w:rFonts w:ascii="Times New Roman" w:eastAsia="Symbol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- п</w:t>
            </w:r>
            <w:r w:rsidR="00A57F99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оиск информации: навигация в предоставленной информации для нахождения и извлечения одного или нескольких отдельных фрагментов информации, независимо от формата чтения (в печатном или цифровом виде);</w:t>
            </w:r>
          </w:p>
          <w:p w:rsidR="00A57F99" w:rsidRPr="009A106B" w:rsidRDefault="004548EB" w:rsidP="00C725DA">
            <w:pPr>
              <w:tabs>
                <w:tab w:val="left" w:pos="1700"/>
              </w:tabs>
              <w:spacing w:after="0" w:line="240" w:lineRule="auto"/>
              <w:ind w:firstLine="981"/>
              <w:jc w:val="both"/>
              <w:rPr>
                <w:rFonts w:ascii="Times New Roman" w:eastAsia="Symbol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</w:t>
            </w:r>
            <w:r w:rsidR="00A57F99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онимание: включает в себя обработку прочитанного с целью придания тексту внутреннего смысла, независимо от того, как он сформулирован;</w:t>
            </w:r>
          </w:p>
          <w:p w:rsidR="00C725DA" w:rsidRPr="009A106B" w:rsidRDefault="004548EB" w:rsidP="00C725DA">
            <w:pPr>
              <w:spacing w:after="0" w:line="240" w:lineRule="auto"/>
              <w:ind w:firstLine="98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</w:t>
            </w:r>
            <w:r w:rsidR="00A57F99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смысление и оценивание информации: включает в себя использование знаний, представлений и взглядов, выходящих за рамки текста, </w:t>
            </w:r>
            <w:r w:rsidR="00A57F99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 целью соотнесения информации, представленной в тексте, с собственным учебным и социально-бытовым опытом и системой ценносте</w:t>
            </w: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й </w:t>
            </w:r>
          </w:p>
          <w:p w:rsidR="004548EB" w:rsidRPr="009A106B" w:rsidRDefault="004548EB" w:rsidP="00C725DA">
            <w:pPr>
              <w:spacing w:after="0" w:line="240" w:lineRule="auto"/>
              <w:ind w:firstLine="981"/>
              <w:jc w:val="both"/>
              <w:rPr>
                <w:rFonts w:ascii="Times New Roman" w:eastAsia="Microsoft YaHei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>данные по читательской грамотности Гимназии -</w:t>
            </w:r>
            <w:r w:rsidR="00C725DA"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>524</w:t>
            </w:r>
            <w:r w:rsidR="002615A7"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 xml:space="preserve"> балла</w:t>
            </w:r>
            <w:r w:rsidRPr="009A106B">
              <w:rPr>
                <w:rFonts w:ascii="Times New Roman" w:eastAsia="Microsoft YaHei" w:hAnsi="Times New Roman" w:cs="Times New Roman"/>
                <w:color w:val="FF0000"/>
                <w:sz w:val="28"/>
                <w:szCs w:val="24"/>
              </w:rPr>
              <w:t>,</w:t>
            </w: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 xml:space="preserve"> что близко </w:t>
            </w:r>
            <w:r w:rsidR="0039384D"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>соответствует данным</w:t>
            </w: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 xml:space="preserve"> по МО по трем группам читательских умений и</w:t>
            </w:r>
            <w:r w:rsidR="00C725DA"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 xml:space="preserve"> выше результатов общероссийской оценки</w:t>
            </w:r>
            <w:r w:rsidR="002615A7"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 xml:space="preserve"> на 32 балла</w:t>
            </w:r>
            <w:r w:rsidR="00C725DA"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>.</w:t>
            </w:r>
          </w:p>
          <w:p w:rsidR="00C8277E" w:rsidRPr="009A106B" w:rsidRDefault="00313EB8" w:rsidP="00C725DA">
            <w:pPr>
              <w:tabs>
                <w:tab w:val="left" w:pos="700"/>
              </w:tabs>
              <w:spacing w:after="0" w:line="240" w:lineRule="auto"/>
              <w:ind w:firstLine="981"/>
              <w:jc w:val="both"/>
              <w:rPr>
                <w:rFonts w:ascii="Times New Roman" w:eastAsia="Symbol" w:hAnsi="Times New Roman" w:cs="Times New Roman"/>
                <w:b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Microsoft YaHei" w:hAnsi="Times New Roman" w:cs="Times New Roman"/>
                <w:b/>
                <w:sz w:val="28"/>
                <w:szCs w:val="24"/>
              </w:rPr>
              <w:t>По трем группам математических умений</w:t>
            </w:r>
            <w:r w:rsidR="00C8277E" w:rsidRPr="009A106B">
              <w:rPr>
                <w:rFonts w:ascii="Times New Roman" w:eastAsia="Microsoft YaHei" w:hAnsi="Times New Roman" w:cs="Times New Roman"/>
                <w:b/>
                <w:sz w:val="28"/>
                <w:szCs w:val="24"/>
              </w:rPr>
              <w:t>:</w:t>
            </w:r>
            <w:r w:rsidR="00C8277E" w:rsidRPr="009A10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C8277E" w:rsidRPr="009A106B" w:rsidRDefault="00C8277E" w:rsidP="00C725DA">
            <w:pPr>
              <w:tabs>
                <w:tab w:val="left" w:pos="700"/>
              </w:tabs>
              <w:spacing w:after="0" w:line="240" w:lineRule="auto"/>
              <w:ind w:firstLine="981"/>
              <w:jc w:val="both"/>
              <w:rPr>
                <w:rFonts w:ascii="Times New Roman" w:eastAsia="Symbol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умение формулировать</w:t>
            </w:r>
            <w:r w:rsidR="006A59B6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математические данные</w:t>
            </w: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C8277E" w:rsidRPr="009A106B" w:rsidRDefault="00C8277E" w:rsidP="00C725DA">
            <w:pPr>
              <w:tabs>
                <w:tab w:val="left" w:pos="700"/>
              </w:tabs>
              <w:spacing w:after="0" w:line="240" w:lineRule="auto"/>
              <w:ind w:firstLine="981"/>
              <w:jc w:val="both"/>
              <w:rPr>
                <w:rFonts w:ascii="Times New Roman" w:eastAsia="Symbol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умение применять</w:t>
            </w:r>
            <w:r w:rsidR="006A59B6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математические результаты</w:t>
            </w: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C8277E" w:rsidRPr="009A106B" w:rsidRDefault="00C8277E" w:rsidP="00C725DA">
            <w:pPr>
              <w:tabs>
                <w:tab w:val="left" w:pos="700"/>
              </w:tabs>
              <w:spacing w:after="0" w:line="240" w:lineRule="auto"/>
              <w:ind w:firstLine="981"/>
              <w:jc w:val="both"/>
              <w:rPr>
                <w:rFonts w:ascii="Times New Roman" w:eastAsia="Symbol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умение интерпретировать полученные математические результаты </w:t>
            </w:r>
          </w:p>
          <w:p w:rsidR="00313EB8" w:rsidRPr="009A106B" w:rsidRDefault="00313EB8" w:rsidP="00C725DA">
            <w:pPr>
              <w:spacing w:after="0" w:line="240" w:lineRule="auto"/>
              <w:ind w:firstLine="981"/>
              <w:jc w:val="both"/>
              <w:rPr>
                <w:rFonts w:ascii="Times New Roman" w:eastAsia="Microsoft YaHei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>данные по математической грамотности гимназии «София» -</w:t>
            </w:r>
            <w:r w:rsidR="00C725DA"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>528</w:t>
            </w:r>
            <w:r w:rsidR="00C725DA"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 xml:space="preserve"> баллов,</w:t>
            </w: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 xml:space="preserve"> что</w:t>
            </w:r>
            <w:r w:rsidR="006A59B6"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 xml:space="preserve"> не соответствует данным по Московской области</w:t>
            </w: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 xml:space="preserve"> по трем группам математических умений, но выше результатов общероссийской оценки</w:t>
            </w:r>
            <w:r w:rsidR="002615A7"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 xml:space="preserve"> на 34 балла</w:t>
            </w: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>.</w:t>
            </w:r>
          </w:p>
          <w:p w:rsidR="00694089" w:rsidRPr="009A106B" w:rsidRDefault="007F42AB" w:rsidP="00C725DA">
            <w:pPr>
              <w:tabs>
                <w:tab w:val="left" w:pos="1700"/>
              </w:tabs>
              <w:spacing w:after="0" w:line="240" w:lineRule="auto"/>
              <w:ind w:firstLine="981"/>
              <w:jc w:val="both"/>
              <w:rPr>
                <w:rFonts w:ascii="Times New Roman" w:eastAsia="Calibri Bold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Calibri Bold" w:hAnsi="Times New Roman" w:cs="Times New Roman"/>
                <w:b/>
                <w:bCs/>
                <w:sz w:val="28"/>
                <w:szCs w:val="24"/>
                <w:lang w:eastAsia="ru-RU"/>
              </w:rPr>
              <w:t>Результаты в естественнонаучной грамотности по видам умений</w:t>
            </w:r>
            <w:r w:rsidR="00694089" w:rsidRPr="009A106B">
              <w:rPr>
                <w:rFonts w:ascii="Times New Roman" w:eastAsia="Calibri Bold" w:hAnsi="Times New Roman" w:cs="Times New Roman"/>
                <w:b/>
                <w:bCs/>
                <w:sz w:val="28"/>
                <w:szCs w:val="24"/>
                <w:lang w:eastAsia="ru-RU"/>
              </w:rPr>
              <w:t>:</w:t>
            </w:r>
          </w:p>
          <w:p w:rsidR="00694089" w:rsidRPr="009A106B" w:rsidRDefault="00694089" w:rsidP="00C725DA">
            <w:pPr>
              <w:tabs>
                <w:tab w:val="left" w:pos="1700"/>
              </w:tabs>
              <w:spacing w:after="0" w:line="240" w:lineRule="auto"/>
              <w:ind w:firstLine="981"/>
              <w:jc w:val="both"/>
              <w:rPr>
                <w:rFonts w:ascii="Times New Roman" w:eastAsia="Symbol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Calibri Bold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- </w:t>
            </w: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умение объяснять: подразумевает способность распознавать, предлагать и анализировать научные объяснения целого ряда природных и технологических явлений;</w:t>
            </w:r>
          </w:p>
          <w:p w:rsidR="00694089" w:rsidRPr="009A106B" w:rsidRDefault="00694089" w:rsidP="00C725DA">
            <w:pPr>
              <w:tabs>
                <w:tab w:val="left" w:pos="1700"/>
              </w:tabs>
              <w:spacing w:after="0" w:line="240" w:lineRule="auto"/>
              <w:ind w:firstLine="981"/>
              <w:jc w:val="both"/>
              <w:rPr>
                <w:rFonts w:ascii="Times New Roman" w:eastAsia="Symbol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умение оценивать и применять: подразумевает умение описывать, планировать и оценивать научные исследования и предлагать пути решения задач с научной точки зрения;</w:t>
            </w:r>
          </w:p>
          <w:p w:rsidR="00C725DA" w:rsidRPr="009A106B" w:rsidRDefault="00694089" w:rsidP="00C725DA">
            <w:pPr>
              <w:spacing w:after="0" w:line="240" w:lineRule="auto"/>
              <w:ind w:firstLine="98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умение интерпретировать с научной точки зрения: подразумевает умение анализировать и оценивать данные, утверждения и аргументы </w:t>
            </w:r>
          </w:p>
          <w:p w:rsidR="00156BB6" w:rsidRPr="009A106B" w:rsidRDefault="00694089" w:rsidP="00C725DA">
            <w:pPr>
              <w:spacing w:after="0" w:line="240" w:lineRule="auto"/>
              <w:ind w:firstLine="98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>данные по естественнонаучной грамотности гимназии «София» -</w:t>
            </w:r>
            <w:r w:rsidRPr="009A106B">
              <w:rPr>
                <w:rFonts w:ascii="Times New Roman" w:eastAsia="Microsoft YaHei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>497</w:t>
            </w:r>
            <w:r w:rsidR="002422E6"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 xml:space="preserve"> баллов</w:t>
            </w: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>, что  близко  соответствует  данным по МО по трем группам естественнонаучных умений и выше результатов общероссийской оценки</w:t>
            </w:r>
            <w:r w:rsidR="002422E6"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 xml:space="preserve"> на 25 баллов</w:t>
            </w:r>
            <w:r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>.</w:t>
            </w:r>
          </w:p>
          <w:p w:rsidR="008A0103" w:rsidRPr="009A106B" w:rsidRDefault="0056586A" w:rsidP="00C725DA">
            <w:pPr>
              <w:spacing w:after="0" w:line="240" w:lineRule="auto"/>
              <w:ind w:firstLine="98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Вывод: необходимо повышать  профессиональное мастерство учителей в предметной области, в том числе в части умений формирования у учащихся умений применять </w:t>
            </w:r>
            <w:r w:rsidR="00156BB6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полученные знания на практике; </w:t>
            </w: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развивать практики преподавания естественнонаучных предметов, которые нуждаются в обновлении, с развитием метапредметных умений и межпредметных связей в рамках школьн</w:t>
            </w:r>
            <w:r w:rsidR="00D9314A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ых</w:t>
            </w: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курсов научных дисциплин</w:t>
            </w:r>
            <w:r w:rsidR="00D9314A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54D67" w:rsidRPr="009A106B">
              <w:rPr>
                <w:rFonts w:ascii="Times New Roman" w:eastAsia="Microsoft YaHei" w:hAnsi="Times New Roman" w:cs="Times New Roman"/>
                <w:sz w:val="28"/>
                <w:szCs w:val="24"/>
              </w:rPr>
              <w:t>необходимо работать над</w:t>
            </w:r>
            <w:r w:rsidR="00C54D67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умением формулировать задачу математически</w:t>
            </w:r>
            <w:r w:rsidR="00D9314A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(-8 баллов),</w:t>
            </w:r>
            <w:r w:rsidR="00C54D67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умением применять математический аппарат (-25 баллов) и  умением интерпретировать пол</w:t>
            </w:r>
            <w:r w:rsidR="007A6576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ученные результаты (-11 баллов</w:t>
            </w:r>
            <w:r w:rsidR="00C725DA" w:rsidRPr="009A1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8A0103" w:rsidRPr="009A106B" w:rsidRDefault="008A0103" w:rsidP="00C725DA">
            <w:pPr>
              <w:spacing w:after="0" w:line="240" w:lineRule="auto"/>
              <w:ind w:firstLine="981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Активность и результативность участия в олимпиадах</w:t>
            </w:r>
          </w:p>
          <w:p w:rsidR="005A5567" w:rsidRPr="009A106B" w:rsidRDefault="008A0103" w:rsidP="00C725DA">
            <w:pPr>
              <w:spacing w:after="0" w:line="240" w:lineRule="auto"/>
              <w:ind w:firstLine="98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 2021 году проанализированы резул</w:t>
            </w:r>
            <w:r w:rsidR="009C0E4A" w:rsidRPr="009A106B">
              <w:rPr>
                <w:rFonts w:ascii="Times New Roman" w:hAnsi="Times New Roman" w:cs="Times New Roman"/>
                <w:sz w:val="28"/>
                <w:szCs w:val="24"/>
              </w:rPr>
              <w:t>ьтаты участия обучающихся Гимназии</w:t>
            </w:r>
            <w:r w:rsidR="009F2C07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 олимпиадах и конкурсах всероссийского, регионального, муниципального и школьного уровней.</w:t>
            </w:r>
          </w:p>
          <w:p w:rsidR="005A5567" w:rsidRPr="009A106B" w:rsidRDefault="005A5567" w:rsidP="00C725DA">
            <w:pPr>
              <w:spacing w:after="0" w:line="240" w:lineRule="auto"/>
              <w:ind w:firstLine="98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Итоговые результаты школьного этапа всероссийской олимпиады школьников</w:t>
            </w:r>
          </w:p>
          <w:p w:rsidR="00824756" w:rsidRPr="009A106B" w:rsidRDefault="00824756" w:rsidP="00C725DA">
            <w:pPr>
              <w:spacing w:after="0" w:line="240" w:lineRule="auto"/>
              <w:ind w:firstLine="98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 школьном этапе Всероссийской олимпиады школьников принял участие</w:t>
            </w:r>
            <w:r w:rsidR="00C725DA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101 учащи</w:t>
            </w:r>
            <w:r w:rsidR="00C725DA" w:rsidRPr="009A106B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ся 4</w:t>
            </w:r>
            <w:r w:rsidR="00C725DA" w:rsidRPr="009A106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11-х классов –</w:t>
            </w:r>
            <w:r w:rsidR="00C725DA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60,4 % от общего количества учащихся 4</w:t>
            </w:r>
            <w:r w:rsidR="00C725DA" w:rsidRPr="009A106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11-х классов в предметных олимпиадах,</w:t>
            </w:r>
          </w:p>
          <w:p w:rsidR="00824756" w:rsidRPr="009A106B" w:rsidRDefault="00824756" w:rsidP="00C725DA">
            <w:pPr>
              <w:spacing w:after="0" w:line="240" w:lineRule="auto"/>
              <w:ind w:firstLine="98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 текущем учебном году в школьном этапе Всероссийской предметной олимпиады приняли участие</w:t>
            </w:r>
            <w:r w:rsidR="003B0B49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18 (100%)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учащихся 4-го кл</w:t>
            </w:r>
            <w:r w:rsidR="003B0B49" w:rsidRPr="009A106B">
              <w:rPr>
                <w:rFonts w:ascii="Times New Roman" w:hAnsi="Times New Roman" w:cs="Times New Roman"/>
                <w:sz w:val="28"/>
                <w:szCs w:val="24"/>
              </w:rPr>
              <w:t>асса в олимпиаде по математике,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русскому языку</w:t>
            </w:r>
            <w:r w:rsidR="003B0B49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и окружающему миру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24756" w:rsidRPr="009A106B" w:rsidRDefault="00B75F61" w:rsidP="00B75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</w:t>
            </w:r>
            <w:r w:rsidR="00F415A4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</w:t>
            </w:r>
            <w:r w:rsidR="00C92FC9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аблица 2</w:t>
            </w:r>
            <w:r w:rsidR="00F415A4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824756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Сравнительный анализ количества участников школьного этапа Всероссийской олимпиады школьников </w:t>
            </w:r>
            <w:r w:rsidR="004475CA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за два</w:t>
            </w:r>
            <w:r w:rsidR="00824756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75"/>
              <w:gridCol w:w="1068"/>
              <w:gridCol w:w="1068"/>
            </w:tblGrid>
            <w:tr w:rsidR="004475CA" w:rsidRPr="009A106B" w:rsidTr="001929F0">
              <w:trPr>
                <w:trHeight w:val="283"/>
              </w:trPr>
              <w:tc>
                <w:tcPr>
                  <w:tcW w:w="7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4756" w:rsidRPr="009A106B" w:rsidRDefault="00824756" w:rsidP="00C725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Учебный год</w:t>
                  </w:r>
                </w:p>
              </w:tc>
              <w:tc>
                <w:tcPr>
                  <w:tcW w:w="10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4756" w:rsidRPr="009A106B" w:rsidRDefault="00824756" w:rsidP="00C725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2020/21</w:t>
                  </w:r>
                </w:p>
              </w:tc>
              <w:tc>
                <w:tcPr>
                  <w:tcW w:w="10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4756" w:rsidRPr="009A106B" w:rsidRDefault="00824756" w:rsidP="00C725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2021/22</w:t>
                  </w:r>
                </w:p>
              </w:tc>
            </w:tr>
            <w:tr w:rsidR="00824756" w:rsidRPr="009A106B" w:rsidTr="001929F0">
              <w:trPr>
                <w:trHeight w:val="283"/>
              </w:trPr>
              <w:tc>
                <w:tcPr>
                  <w:tcW w:w="7275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4756" w:rsidRPr="009A106B" w:rsidRDefault="00824756" w:rsidP="00C725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участников</w:t>
                  </w:r>
                  <w:r w:rsidR="00C725DA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(учащиеся, принявшие участие в данном этапе олимпиады по нескольким предметам, учитываются один раз)</w:t>
                  </w:r>
                </w:p>
              </w:tc>
              <w:tc>
                <w:tcPr>
                  <w:tcW w:w="106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24756" w:rsidRPr="009A106B" w:rsidRDefault="00824756" w:rsidP="00C725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101</w:t>
                  </w:r>
                </w:p>
              </w:tc>
              <w:tc>
                <w:tcPr>
                  <w:tcW w:w="106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24756" w:rsidRPr="009A106B" w:rsidRDefault="00824756" w:rsidP="00C725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101</w:t>
                  </w:r>
                </w:p>
              </w:tc>
            </w:tr>
          </w:tbl>
          <w:p w:rsidR="00824756" w:rsidRPr="009A106B" w:rsidRDefault="00824756" w:rsidP="00C725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Вывод:</w:t>
            </w:r>
            <w:r w:rsidR="00C725DA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475CA" w:rsidRPr="009A106B">
              <w:rPr>
                <w:rFonts w:ascii="Times New Roman" w:hAnsi="Times New Roman" w:cs="Times New Roman"/>
                <w:sz w:val="28"/>
                <w:szCs w:val="24"/>
              </w:rPr>
              <w:t>в 2021/22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 учебном году наблюдается одинаковое количества участников (в сравнении с прошлым учебным годом).</w:t>
            </w:r>
          </w:p>
          <w:p w:rsidR="00824756" w:rsidRPr="009A106B" w:rsidRDefault="00C92FC9" w:rsidP="00C725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30</w:t>
            </w:r>
            <w:r w:rsidR="00824756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. Количество победителей и призеров школьного этапа Всероссийской олимпиады школьников</w:t>
            </w:r>
            <w:r w:rsidR="00C725DA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824756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в 2021/22</w:t>
            </w:r>
            <w:r w:rsidR="00C725DA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824756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учебном году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659"/>
              <w:gridCol w:w="1608"/>
              <w:gridCol w:w="1580"/>
              <w:gridCol w:w="1631"/>
            </w:tblGrid>
            <w:tr w:rsidR="00817DEE" w:rsidRPr="009A106B" w:rsidTr="001929F0">
              <w:trPr>
                <w:trHeight w:val="20"/>
              </w:trPr>
              <w:tc>
                <w:tcPr>
                  <w:tcW w:w="4957" w:type="dxa"/>
                  <w:noWrap/>
                  <w:hideMark/>
                </w:tcPr>
                <w:p w:rsidR="00824756" w:rsidRPr="009A106B" w:rsidRDefault="00824756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Название олимпиады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Школьный уровень, участников</w:t>
                  </w:r>
                </w:p>
              </w:tc>
              <w:tc>
                <w:tcPr>
                  <w:tcW w:w="1671" w:type="dxa"/>
                  <w:noWrap/>
                  <w:hideMark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Школьный уровень, призёров</w:t>
                  </w:r>
                </w:p>
              </w:tc>
              <w:tc>
                <w:tcPr>
                  <w:tcW w:w="1726" w:type="dxa"/>
                  <w:noWrap/>
                  <w:hideMark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Школьный уровень, победителей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4957" w:type="dxa"/>
                  <w:noWrap/>
                  <w:hideMark/>
                </w:tcPr>
                <w:p w:rsidR="00824756" w:rsidRPr="009A106B" w:rsidRDefault="00824756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Олимпиада по английскому языку</w:t>
                  </w:r>
                </w:p>
              </w:tc>
              <w:tc>
                <w:tcPr>
                  <w:tcW w:w="170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12</w:t>
                  </w:r>
                </w:p>
              </w:tc>
              <w:tc>
                <w:tcPr>
                  <w:tcW w:w="167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11</w:t>
                  </w:r>
                </w:p>
              </w:tc>
              <w:tc>
                <w:tcPr>
                  <w:tcW w:w="1726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4957" w:type="dxa"/>
                  <w:noWrap/>
                  <w:hideMark/>
                </w:tcPr>
                <w:p w:rsidR="00824756" w:rsidRPr="009A106B" w:rsidRDefault="00824756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Олимпиада по астрономии</w:t>
                  </w:r>
                </w:p>
              </w:tc>
              <w:tc>
                <w:tcPr>
                  <w:tcW w:w="170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167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1726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4957" w:type="dxa"/>
                  <w:noWrap/>
                  <w:hideMark/>
                </w:tcPr>
                <w:p w:rsidR="00824756" w:rsidRPr="009A106B" w:rsidRDefault="00824756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Олимпиада по биологии</w:t>
                  </w:r>
                </w:p>
              </w:tc>
              <w:tc>
                <w:tcPr>
                  <w:tcW w:w="170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33</w:t>
                  </w:r>
                </w:p>
              </w:tc>
              <w:tc>
                <w:tcPr>
                  <w:tcW w:w="167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14</w:t>
                  </w:r>
                </w:p>
              </w:tc>
              <w:tc>
                <w:tcPr>
                  <w:tcW w:w="1726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4957" w:type="dxa"/>
                  <w:noWrap/>
                  <w:hideMark/>
                </w:tcPr>
                <w:p w:rsidR="00824756" w:rsidRPr="009A106B" w:rsidRDefault="00824756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Олимпиада по географии</w:t>
                  </w:r>
                </w:p>
              </w:tc>
              <w:tc>
                <w:tcPr>
                  <w:tcW w:w="170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</w:t>
                  </w:r>
                </w:p>
              </w:tc>
              <w:tc>
                <w:tcPr>
                  <w:tcW w:w="167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726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4957" w:type="dxa"/>
                  <w:noWrap/>
                  <w:hideMark/>
                </w:tcPr>
                <w:p w:rsidR="00824756" w:rsidRPr="009A106B" w:rsidRDefault="00824756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Олимпиада по информатике</w:t>
                  </w:r>
                </w:p>
              </w:tc>
              <w:tc>
                <w:tcPr>
                  <w:tcW w:w="170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1671" w:type="dxa"/>
                  <w:noWrap/>
                </w:tcPr>
                <w:p w:rsidR="00824756" w:rsidRPr="009A106B" w:rsidRDefault="00367A3C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1726" w:type="dxa"/>
                  <w:noWrap/>
                </w:tcPr>
                <w:p w:rsidR="00824756" w:rsidRPr="009A106B" w:rsidRDefault="00367A3C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4957" w:type="dxa"/>
                  <w:noWrap/>
                  <w:hideMark/>
                </w:tcPr>
                <w:p w:rsidR="00824756" w:rsidRPr="009A106B" w:rsidRDefault="00824756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Олимпиада по искусству (МХК)</w:t>
                  </w:r>
                </w:p>
              </w:tc>
              <w:tc>
                <w:tcPr>
                  <w:tcW w:w="170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47</w:t>
                  </w:r>
                </w:p>
              </w:tc>
              <w:tc>
                <w:tcPr>
                  <w:tcW w:w="167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24</w:t>
                  </w:r>
                </w:p>
              </w:tc>
              <w:tc>
                <w:tcPr>
                  <w:tcW w:w="1726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8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4957" w:type="dxa"/>
                  <w:noWrap/>
                  <w:hideMark/>
                </w:tcPr>
                <w:p w:rsidR="00824756" w:rsidRPr="009A106B" w:rsidRDefault="00824756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Олимпиада по истории</w:t>
                  </w:r>
                </w:p>
              </w:tc>
              <w:tc>
                <w:tcPr>
                  <w:tcW w:w="170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26</w:t>
                  </w:r>
                </w:p>
              </w:tc>
              <w:tc>
                <w:tcPr>
                  <w:tcW w:w="167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18</w:t>
                  </w:r>
                </w:p>
              </w:tc>
              <w:tc>
                <w:tcPr>
                  <w:tcW w:w="1726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7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4957" w:type="dxa"/>
                  <w:noWrap/>
                  <w:hideMark/>
                </w:tcPr>
                <w:p w:rsidR="00824756" w:rsidRPr="009A106B" w:rsidRDefault="00824756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Олимпиада по литературе</w:t>
                  </w:r>
                </w:p>
              </w:tc>
              <w:tc>
                <w:tcPr>
                  <w:tcW w:w="170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25</w:t>
                  </w:r>
                </w:p>
              </w:tc>
              <w:tc>
                <w:tcPr>
                  <w:tcW w:w="167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17</w:t>
                  </w:r>
                </w:p>
              </w:tc>
              <w:tc>
                <w:tcPr>
                  <w:tcW w:w="1726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4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4957" w:type="dxa"/>
                  <w:noWrap/>
                  <w:hideMark/>
                </w:tcPr>
                <w:p w:rsidR="00824756" w:rsidRPr="009A106B" w:rsidRDefault="00824756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Олимпиада по математике</w:t>
                  </w:r>
                </w:p>
              </w:tc>
              <w:tc>
                <w:tcPr>
                  <w:tcW w:w="170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62</w:t>
                  </w:r>
                </w:p>
              </w:tc>
              <w:tc>
                <w:tcPr>
                  <w:tcW w:w="167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23</w:t>
                  </w:r>
                </w:p>
              </w:tc>
              <w:tc>
                <w:tcPr>
                  <w:tcW w:w="1726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4957" w:type="dxa"/>
                  <w:noWrap/>
                  <w:hideMark/>
                </w:tcPr>
                <w:p w:rsidR="00824756" w:rsidRPr="009A106B" w:rsidRDefault="00824756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Олимпиада по ОБЖ</w:t>
                  </w:r>
                </w:p>
              </w:tc>
              <w:tc>
                <w:tcPr>
                  <w:tcW w:w="170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18</w:t>
                  </w:r>
                </w:p>
              </w:tc>
              <w:tc>
                <w:tcPr>
                  <w:tcW w:w="167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17</w:t>
                  </w:r>
                </w:p>
              </w:tc>
              <w:tc>
                <w:tcPr>
                  <w:tcW w:w="1726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4957" w:type="dxa"/>
                  <w:noWrap/>
                  <w:hideMark/>
                </w:tcPr>
                <w:p w:rsidR="00824756" w:rsidRPr="009A106B" w:rsidRDefault="00824756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Олимпиада по обществознанию</w:t>
                  </w:r>
                </w:p>
              </w:tc>
              <w:tc>
                <w:tcPr>
                  <w:tcW w:w="170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22</w:t>
                  </w:r>
                </w:p>
              </w:tc>
              <w:tc>
                <w:tcPr>
                  <w:tcW w:w="167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16</w:t>
                  </w:r>
                </w:p>
              </w:tc>
              <w:tc>
                <w:tcPr>
                  <w:tcW w:w="1726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4957" w:type="dxa"/>
                  <w:noWrap/>
                  <w:hideMark/>
                </w:tcPr>
                <w:p w:rsidR="00824756" w:rsidRPr="009A106B" w:rsidRDefault="00824756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Олимпиада по праву</w:t>
                  </w:r>
                </w:p>
              </w:tc>
              <w:tc>
                <w:tcPr>
                  <w:tcW w:w="170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9</w:t>
                  </w:r>
                </w:p>
              </w:tc>
              <w:tc>
                <w:tcPr>
                  <w:tcW w:w="167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1726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4957" w:type="dxa"/>
                  <w:noWrap/>
                  <w:hideMark/>
                </w:tcPr>
                <w:p w:rsidR="00824756" w:rsidRPr="009A106B" w:rsidRDefault="00824756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Олимпиада по русскому языку</w:t>
                  </w:r>
                </w:p>
              </w:tc>
              <w:tc>
                <w:tcPr>
                  <w:tcW w:w="170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71</w:t>
                  </w:r>
                </w:p>
              </w:tc>
              <w:tc>
                <w:tcPr>
                  <w:tcW w:w="167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37</w:t>
                  </w:r>
                </w:p>
              </w:tc>
              <w:tc>
                <w:tcPr>
                  <w:tcW w:w="1726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8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4957" w:type="dxa"/>
                  <w:noWrap/>
                  <w:hideMark/>
                </w:tcPr>
                <w:p w:rsidR="00824756" w:rsidRPr="009A106B" w:rsidRDefault="00824756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Олимпиада по технологии КД</w:t>
                  </w:r>
                </w:p>
              </w:tc>
              <w:tc>
                <w:tcPr>
                  <w:tcW w:w="170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167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1726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4957" w:type="dxa"/>
                  <w:noWrap/>
                  <w:hideMark/>
                </w:tcPr>
                <w:p w:rsidR="00824756" w:rsidRPr="009A106B" w:rsidRDefault="00824756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Олимпиада по технологии ТТ</w:t>
                  </w:r>
                </w:p>
              </w:tc>
              <w:tc>
                <w:tcPr>
                  <w:tcW w:w="170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14</w:t>
                  </w:r>
                </w:p>
              </w:tc>
              <w:tc>
                <w:tcPr>
                  <w:tcW w:w="167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1726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4957" w:type="dxa"/>
                  <w:noWrap/>
                  <w:hideMark/>
                </w:tcPr>
                <w:p w:rsidR="00824756" w:rsidRPr="009A106B" w:rsidRDefault="00824756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Олимпиада по физике</w:t>
                  </w:r>
                </w:p>
              </w:tc>
              <w:tc>
                <w:tcPr>
                  <w:tcW w:w="170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167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1726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4957" w:type="dxa"/>
                  <w:noWrap/>
                  <w:hideMark/>
                </w:tcPr>
                <w:p w:rsidR="00824756" w:rsidRPr="009A106B" w:rsidRDefault="00824756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Олимпиада по физической культуре</w:t>
                  </w:r>
                </w:p>
              </w:tc>
              <w:tc>
                <w:tcPr>
                  <w:tcW w:w="170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13</w:t>
                  </w:r>
                </w:p>
              </w:tc>
              <w:tc>
                <w:tcPr>
                  <w:tcW w:w="167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1726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4957" w:type="dxa"/>
                  <w:noWrap/>
                  <w:hideMark/>
                </w:tcPr>
                <w:p w:rsidR="00824756" w:rsidRPr="009A106B" w:rsidRDefault="00824756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Олимпиада по французскому языку</w:t>
                  </w:r>
                </w:p>
              </w:tc>
              <w:tc>
                <w:tcPr>
                  <w:tcW w:w="170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15</w:t>
                  </w:r>
                </w:p>
              </w:tc>
              <w:tc>
                <w:tcPr>
                  <w:tcW w:w="167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1726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4957" w:type="dxa"/>
                  <w:noWrap/>
                  <w:hideMark/>
                </w:tcPr>
                <w:p w:rsidR="00824756" w:rsidRPr="009A106B" w:rsidRDefault="00824756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Олимпиада по химии</w:t>
                  </w:r>
                </w:p>
              </w:tc>
              <w:tc>
                <w:tcPr>
                  <w:tcW w:w="170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167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726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4957" w:type="dxa"/>
                  <w:noWrap/>
                  <w:hideMark/>
                </w:tcPr>
                <w:p w:rsidR="00824756" w:rsidRPr="009A106B" w:rsidRDefault="00824756" w:rsidP="00122F0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Олимпиада по экологии</w:t>
                  </w:r>
                </w:p>
              </w:tc>
              <w:tc>
                <w:tcPr>
                  <w:tcW w:w="170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167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1726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817DEE" w:rsidRPr="009A106B" w:rsidTr="001929F0">
              <w:trPr>
                <w:trHeight w:val="20"/>
              </w:trPr>
              <w:tc>
                <w:tcPr>
                  <w:tcW w:w="4957" w:type="dxa"/>
                  <w:noWrap/>
                  <w:hideMark/>
                </w:tcPr>
                <w:p w:rsidR="00824756" w:rsidRPr="009A106B" w:rsidRDefault="00824756" w:rsidP="00C725DA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Олимпиада по экономике</w:t>
                  </w:r>
                </w:p>
              </w:tc>
              <w:tc>
                <w:tcPr>
                  <w:tcW w:w="170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1671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1726" w:type="dxa"/>
                  <w:noWrap/>
                </w:tcPr>
                <w:p w:rsidR="00824756" w:rsidRPr="009A106B" w:rsidRDefault="00824756" w:rsidP="00C72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</w:tr>
          </w:tbl>
          <w:p w:rsidR="00824756" w:rsidRPr="009A106B" w:rsidRDefault="00824756" w:rsidP="00C725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Вывод:</w:t>
            </w:r>
            <w:r w:rsidR="00C725DA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наибольший показатель результативности участия в школьном этапе Всероссийской олимпиады школьников (более 50% победителей и призеров от общего количества участников) наблюдается по следующим предметам: русский язык, математика, МХК. что свидетельствует о качественной подготовке участников олимпиады по данным предметам.</w:t>
            </w:r>
          </w:p>
          <w:p w:rsidR="00824756" w:rsidRPr="009A106B" w:rsidRDefault="00C92FC9" w:rsidP="00C725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3</w:t>
            </w:r>
            <w:r w:rsidR="00F415A4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824756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. Сравнительный анализ количества победителей школьного этапа Всероссийской олимпиады школьников за три года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0"/>
              <w:gridCol w:w="1068"/>
              <w:gridCol w:w="1068"/>
              <w:gridCol w:w="1068"/>
            </w:tblGrid>
            <w:tr w:rsidR="00824756" w:rsidRPr="009A106B" w:rsidTr="001929F0">
              <w:tc>
                <w:tcPr>
                  <w:tcW w:w="3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4756" w:rsidRPr="009A106B" w:rsidRDefault="00824756" w:rsidP="00C725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Учебный год</w:t>
                  </w:r>
                </w:p>
              </w:tc>
              <w:tc>
                <w:tcPr>
                  <w:tcW w:w="10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4756" w:rsidRPr="009A106B" w:rsidRDefault="00824756" w:rsidP="00C725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2018/19</w:t>
                  </w:r>
                </w:p>
              </w:tc>
              <w:tc>
                <w:tcPr>
                  <w:tcW w:w="10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4756" w:rsidRPr="009A106B" w:rsidRDefault="00824756" w:rsidP="00C725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2019/20</w:t>
                  </w:r>
                </w:p>
              </w:tc>
              <w:tc>
                <w:tcPr>
                  <w:tcW w:w="10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4756" w:rsidRPr="009A106B" w:rsidRDefault="00824756" w:rsidP="00C725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2020/21</w:t>
                  </w:r>
                </w:p>
              </w:tc>
            </w:tr>
            <w:tr w:rsidR="00824756" w:rsidRPr="009A106B" w:rsidTr="001929F0">
              <w:tc>
                <w:tcPr>
                  <w:tcW w:w="313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4756" w:rsidRPr="009A106B" w:rsidRDefault="00824756" w:rsidP="00C725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победителей</w:t>
                  </w:r>
                </w:p>
              </w:tc>
              <w:tc>
                <w:tcPr>
                  <w:tcW w:w="106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4756" w:rsidRPr="009A106B" w:rsidRDefault="00824756" w:rsidP="00C725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48</w:t>
                  </w:r>
                </w:p>
              </w:tc>
              <w:tc>
                <w:tcPr>
                  <w:tcW w:w="106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4756" w:rsidRPr="009A106B" w:rsidRDefault="00824756" w:rsidP="00C725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61</w:t>
                  </w:r>
                </w:p>
              </w:tc>
              <w:tc>
                <w:tcPr>
                  <w:tcW w:w="106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4756" w:rsidRPr="009A106B" w:rsidRDefault="00824756" w:rsidP="00C725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53</w:t>
                  </w:r>
                </w:p>
              </w:tc>
            </w:tr>
          </w:tbl>
          <w:p w:rsidR="00824756" w:rsidRPr="009A106B" w:rsidRDefault="00824756" w:rsidP="00122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Вывод:</w:t>
            </w:r>
            <w:r w:rsidR="00C725DA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общее количество победителей по школе уменьшилось по сравнению с прошлым годом на 8</w:t>
            </w:r>
            <w:r w:rsidR="002640B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(15%)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человек.</w:t>
            </w:r>
          </w:p>
          <w:p w:rsidR="00824756" w:rsidRPr="009A106B" w:rsidRDefault="0039384D" w:rsidP="00122F0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</w:t>
            </w:r>
            <w:r w:rsidR="00C92FC9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3</w:t>
            </w:r>
            <w:r w:rsidR="00F415A4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824756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. Сравнительный анализ количества призеров школьного этапа Всероссийской олимпиады школьников за три года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1068"/>
              <w:gridCol w:w="1068"/>
              <w:gridCol w:w="1068"/>
            </w:tblGrid>
            <w:tr w:rsidR="00817DEE" w:rsidRPr="009A106B" w:rsidTr="001929F0">
              <w:tc>
                <w:tcPr>
                  <w:tcW w:w="2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4756" w:rsidRPr="009A106B" w:rsidRDefault="00824756" w:rsidP="00C725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Учебный год</w:t>
                  </w:r>
                </w:p>
              </w:tc>
              <w:tc>
                <w:tcPr>
                  <w:tcW w:w="10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4756" w:rsidRPr="009A106B" w:rsidRDefault="00824756" w:rsidP="00C725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2018/19</w:t>
                  </w:r>
                </w:p>
              </w:tc>
              <w:tc>
                <w:tcPr>
                  <w:tcW w:w="10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4756" w:rsidRPr="009A106B" w:rsidRDefault="00824756" w:rsidP="00C725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2019/20</w:t>
                  </w:r>
                </w:p>
              </w:tc>
              <w:tc>
                <w:tcPr>
                  <w:tcW w:w="10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4756" w:rsidRPr="009A106B" w:rsidRDefault="00824756" w:rsidP="00C725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2020/21</w:t>
                  </w:r>
                </w:p>
              </w:tc>
            </w:tr>
            <w:tr w:rsidR="00817DEE" w:rsidRPr="009A106B" w:rsidTr="001929F0">
              <w:tc>
                <w:tcPr>
                  <w:tcW w:w="2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4756" w:rsidRPr="009A106B" w:rsidRDefault="00824756" w:rsidP="00C725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призеров</w:t>
                  </w:r>
                </w:p>
              </w:tc>
              <w:tc>
                <w:tcPr>
                  <w:tcW w:w="10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4756" w:rsidRPr="009A106B" w:rsidRDefault="00824756" w:rsidP="00C725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99</w:t>
                  </w:r>
                </w:p>
              </w:tc>
              <w:tc>
                <w:tcPr>
                  <w:tcW w:w="10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4756" w:rsidRPr="009A106B" w:rsidRDefault="00824756" w:rsidP="00C725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155</w:t>
                  </w:r>
                </w:p>
              </w:tc>
              <w:tc>
                <w:tcPr>
                  <w:tcW w:w="10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4756" w:rsidRPr="009A106B" w:rsidRDefault="00824756" w:rsidP="00C725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108</w:t>
                  </w:r>
                </w:p>
              </w:tc>
            </w:tr>
          </w:tbl>
          <w:p w:rsidR="00824756" w:rsidRPr="009A106B" w:rsidRDefault="00824756" w:rsidP="00122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Вывод:</w:t>
            </w:r>
            <w:r w:rsidR="001929F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общее количество призеров по школе уменьшилось на 47</w:t>
            </w:r>
            <w:r w:rsidR="001929F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B52EF" w:rsidRPr="009A106B">
              <w:rPr>
                <w:rFonts w:ascii="Times New Roman" w:hAnsi="Times New Roman" w:cs="Times New Roman"/>
                <w:sz w:val="28"/>
                <w:szCs w:val="24"/>
              </w:rPr>
              <w:t>(44%)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человек.</w:t>
            </w:r>
          </w:p>
          <w:p w:rsidR="00824756" w:rsidRPr="009A106B" w:rsidRDefault="0039384D" w:rsidP="00122F0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</w:t>
            </w:r>
            <w:r w:rsidR="00C92FC9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3</w:t>
            </w:r>
            <w:r w:rsidR="00F415A4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824756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. Сравнительный анализ количества победителей и призеров школьного этапа Всероссийской олимпиады школьников за три года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7"/>
              <w:gridCol w:w="1068"/>
              <w:gridCol w:w="1068"/>
              <w:gridCol w:w="1068"/>
            </w:tblGrid>
            <w:tr w:rsidR="00817DEE" w:rsidRPr="009A106B" w:rsidTr="001929F0">
              <w:tc>
                <w:tcPr>
                  <w:tcW w:w="45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4756" w:rsidRPr="009A106B" w:rsidRDefault="00824756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Учебный год</w:t>
                  </w:r>
                </w:p>
              </w:tc>
              <w:tc>
                <w:tcPr>
                  <w:tcW w:w="10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4756" w:rsidRPr="009A106B" w:rsidRDefault="00824756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2018/19</w:t>
                  </w:r>
                </w:p>
              </w:tc>
              <w:tc>
                <w:tcPr>
                  <w:tcW w:w="10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4756" w:rsidRPr="009A106B" w:rsidRDefault="00824756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2019/20</w:t>
                  </w:r>
                </w:p>
              </w:tc>
              <w:tc>
                <w:tcPr>
                  <w:tcW w:w="10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4756" w:rsidRPr="009A106B" w:rsidRDefault="00824756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2020/21</w:t>
                  </w:r>
                </w:p>
              </w:tc>
            </w:tr>
            <w:tr w:rsidR="00817DEE" w:rsidRPr="009A106B" w:rsidTr="001929F0">
              <w:tc>
                <w:tcPr>
                  <w:tcW w:w="45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4756" w:rsidRPr="009A106B" w:rsidRDefault="00824756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победителей и призеров</w:t>
                  </w:r>
                </w:p>
              </w:tc>
              <w:tc>
                <w:tcPr>
                  <w:tcW w:w="10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4756" w:rsidRPr="009A106B" w:rsidRDefault="00824756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147</w:t>
                  </w:r>
                </w:p>
              </w:tc>
              <w:tc>
                <w:tcPr>
                  <w:tcW w:w="10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4756" w:rsidRPr="009A106B" w:rsidRDefault="00824756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216</w:t>
                  </w:r>
                </w:p>
              </w:tc>
              <w:tc>
                <w:tcPr>
                  <w:tcW w:w="10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4756" w:rsidRPr="009A106B" w:rsidRDefault="00824756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161</w:t>
                  </w:r>
                </w:p>
              </w:tc>
            </w:tr>
          </w:tbl>
          <w:p w:rsidR="00367A3C" w:rsidRPr="009A106B" w:rsidRDefault="00824756" w:rsidP="001929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Вывод:</w:t>
            </w:r>
            <w:r w:rsidR="001929F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количество победителей и призеров школьного этапа Всероссийской олимпиады школьников по сравнению с 2019/20 учебным годом</w:t>
            </w:r>
            <w:r w:rsidR="00367A3C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значительно уменьшилось на 55 человек (34%)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311E65" w:rsidRPr="009A106B" w:rsidRDefault="00C92FC9" w:rsidP="001929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3</w:t>
            </w:r>
            <w:r w:rsidR="00F415A4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4.</w:t>
            </w:r>
            <w:r w:rsidR="0039384D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367A3C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Итоговые результаты муниципального этапа вс</w:t>
            </w:r>
            <w:r w:rsidR="003C55D9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ероссийской олимпиады школьников</w:t>
            </w:r>
          </w:p>
          <w:tbl>
            <w:tblPr>
              <w:tblW w:w="10959" w:type="dxa"/>
              <w:tblInd w:w="93" w:type="dxa"/>
              <w:tblLook w:val="04A0" w:firstRow="1" w:lastRow="0" w:firstColumn="1" w:lastColumn="0" w:noHBand="0" w:noVBand="1"/>
            </w:tblPr>
            <w:tblGrid>
              <w:gridCol w:w="3541"/>
              <w:gridCol w:w="1948"/>
              <w:gridCol w:w="1948"/>
              <w:gridCol w:w="1948"/>
            </w:tblGrid>
            <w:tr w:rsidR="003C55D9" w:rsidRPr="009A106B" w:rsidTr="001929F0">
              <w:trPr>
                <w:trHeight w:val="20"/>
              </w:trPr>
              <w:tc>
                <w:tcPr>
                  <w:tcW w:w="4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Название олимпиады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Муниципальный уровень, участников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Муниципальный уровень, призёров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Муниципальный уровень, победителей</w:t>
                  </w:r>
                </w:p>
              </w:tc>
            </w:tr>
            <w:tr w:rsidR="003C55D9" w:rsidRPr="009A106B" w:rsidTr="001929F0">
              <w:trPr>
                <w:trHeight w:val="20"/>
              </w:trPr>
              <w:tc>
                <w:tcPr>
                  <w:tcW w:w="4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ВсОШ по английскому языку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3C55D9" w:rsidRPr="009A106B" w:rsidTr="001929F0">
              <w:trPr>
                <w:trHeight w:val="20"/>
              </w:trPr>
              <w:tc>
                <w:tcPr>
                  <w:tcW w:w="4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ВсОШ по астрономии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3C55D9" w:rsidRPr="009A106B" w:rsidTr="001929F0">
              <w:trPr>
                <w:trHeight w:val="20"/>
              </w:trPr>
              <w:tc>
                <w:tcPr>
                  <w:tcW w:w="4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ВсОШ по биологии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3C55D9" w:rsidRPr="009A106B" w:rsidTr="001929F0">
              <w:trPr>
                <w:trHeight w:val="20"/>
              </w:trPr>
              <w:tc>
                <w:tcPr>
                  <w:tcW w:w="4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ВсОШ по географии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3C55D9" w:rsidRPr="009A106B" w:rsidTr="001929F0">
              <w:trPr>
                <w:trHeight w:val="20"/>
              </w:trPr>
              <w:tc>
                <w:tcPr>
                  <w:tcW w:w="4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ВсОШ по информатике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3C55D9" w:rsidRPr="009A106B" w:rsidTr="001929F0">
              <w:trPr>
                <w:trHeight w:val="20"/>
              </w:trPr>
              <w:tc>
                <w:tcPr>
                  <w:tcW w:w="4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ВсОШ по искусству (МХК)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3C55D9" w:rsidRPr="009A106B" w:rsidTr="001929F0">
              <w:trPr>
                <w:trHeight w:val="20"/>
              </w:trPr>
              <w:tc>
                <w:tcPr>
                  <w:tcW w:w="4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lastRenderedPageBreak/>
                    <w:t>ВсОШ по истории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3C55D9" w:rsidRPr="009A106B" w:rsidTr="001929F0">
              <w:trPr>
                <w:trHeight w:val="20"/>
              </w:trPr>
              <w:tc>
                <w:tcPr>
                  <w:tcW w:w="4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ВсОШ по литературе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3C55D9" w:rsidRPr="009A106B" w:rsidTr="001929F0">
              <w:trPr>
                <w:trHeight w:val="20"/>
              </w:trPr>
              <w:tc>
                <w:tcPr>
                  <w:tcW w:w="4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ВсОШ по математике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3C55D9" w:rsidRPr="009A106B" w:rsidTr="001929F0">
              <w:trPr>
                <w:trHeight w:val="20"/>
              </w:trPr>
              <w:tc>
                <w:tcPr>
                  <w:tcW w:w="4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ВсОШ по ОБЖ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3C55D9" w:rsidRPr="009A106B" w:rsidTr="001929F0">
              <w:trPr>
                <w:trHeight w:val="20"/>
              </w:trPr>
              <w:tc>
                <w:tcPr>
                  <w:tcW w:w="4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ВсОШ по обществознанию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3C55D9" w:rsidRPr="009A106B" w:rsidTr="001929F0">
              <w:trPr>
                <w:trHeight w:val="20"/>
              </w:trPr>
              <w:tc>
                <w:tcPr>
                  <w:tcW w:w="4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ВсОШ по праву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3C55D9" w:rsidRPr="009A106B" w:rsidTr="001929F0">
              <w:trPr>
                <w:trHeight w:val="20"/>
              </w:trPr>
              <w:tc>
                <w:tcPr>
                  <w:tcW w:w="4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ВсОШ по русскому языку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3C55D9" w:rsidRPr="009A106B" w:rsidTr="001929F0">
              <w:trPr>
                <w:trHeight w:val="20"/>
              </w:trPr>
              <w:tc>
                <w:tcPr>
                  <w:tcW w:w="4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ВсОШ по технологии КД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3C55D9" w:rsidRPr="009A106B" w:rsidTr="001929F0">
              <w:trPr>
                <w:trHeight w:val="20"/>
              </w:trPr>
              <w:tc>
                <w:tcPr>
                  <w:tcW w:w="4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ВсОШ по технологии ТТ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</w:tr>
            <w:tr w:rsidR="003C55D9" w:rsidRPr="009A106B" w:rsidTr="001929F0">
              <w:trPr>
                <w:trHeight w:val="20"/>
              </w:trPr>
              <w:tc>
                <w:tcPr>
                  <w:tcW w:w="4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ВсОШ по физике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3C55D9" w:rsidRPr="009A106B" w:rsidTr="001929F0">
              <w:trPr>
                <w:trHeight w:val="20"/>
              </w:trPr>
              <w:tc>
                <w:tcPr>
                  <w:tcW w:w="4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ВсОШ по физической культуре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3C55D9" w:rsidRPr="009A106B" w:rsidTr="001929F0">
              <w:trPr>
                <w:trHeight w:val="20"/>
              </w:trPr>
              <w:tc>
                <w:tcPr>
                  <w:tcW w:w="4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ВсОШ по французскому языку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3C55D9" w:rsidRPr="009A106B" w:rsidTr="001929F0">
              <w:trPr>
                <w:trHeight w:val="20"/>
              </w:trPr>
              <w:tc>
                <w:tcPr>
                  <w:tcW w:w="4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ВсОШ по химии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3C55D9" w:rsidRPr="009A106B" w:rsidTr="001929F0">
              <w:trPr>
                <w:trHeight w:val="20"/>
              </w:trPr>
              <w:tc>
                <w:tcPr>
                  <w:tcW w:w="4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ВсОШ по экологии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3C55D9" w:rsidRPr="009A106B" w:rsidTr="001929F0">
              <w:trPr>
                <w:trHeight w:val="20"/>
              </w:trPr>
              <w:tc>
                <w:tcPr>
                  <w:tcW w:w="4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ВсОШ по экономике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3C55D9" w:rsidRPr="009A106B" w:rsidTr="001929F0">
              <w:trPr>
                <w:trHeight w:val="20"/>
              </w:trPr>
              <w:tc>
                <w:tcPr>
                  <w:tcW w:w="4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Итого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55D9" w:rsidRPr="009A106B" w:rsidRDefault="003C55D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4</w:t>
                  </w:r>
                </w:p>
              </w:tc>
            </w:tr>
          </w:tbl>
          <w:p w:rsidR="00311E65" w:rsidRPr="009A106B" w:rsidRDefault="00311E65" w:rsidP="001929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Вывод:</w:t>
            </w:r>
            <w:r w:rsidR="001929F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C55D9" w:rsidRPr="009A106B">
              <w:rPr>
                <w:rFonts w:ascii="Times New Roman" w:hAnsi="Times New Roman" w:cs="Times New Roman"/>
                <w:sz w:val="28"/>
                <w:szCs w:val="24"/>
              </w:rPr>
              <w:t>Общее количество обучающихся, принявших участие во В</w:t>
            </w:r>
            <w:r w:rsidR="001929F0" w:rsidRPr="009A106B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3C55D9" w:rsidRPr="009A106B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1929F0" w:rsidRPr="009A106B">
              <w:rPr>
                <w:rFonts w:ascii="Times New Roman" w:hAnsi="Times New Roman" w:cs="Times New Roman"/>
                <w:sz w:val="28"/>
                <w:szCs w:val="24"/>
              </w:rPr>
              <w:t>Ш</w:t>
            </w:r>
            <w:r w:rsidR="003C55D9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муниципального этапа 114 человек, что составляет 68,8</w:t>
            </w:r>
            <w:r w:rsidR="0051351A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% от общего числа обучающихся</w:t>
            </w:r>
            <w:r w:rsidR="001929F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Наибольшее количество участников по истории, искусству, французскому языку. Нет ни одного участника химии и физической культуре.</w:t>
            </w:r>
          </w:p>
          <w:p w:rsidR="00311E65" w:rsidRPr="009A106B" w:rsidRDefault="0039384D" w:rsidP="00192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</w:t>
            </w:r>
            <w:r w:rsidR="00C92FC9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3</w:t>
            </w:r>
            <w:r w:rsidR="00F415A4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311E65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. «Сравнительный анализ количества участников муниципального этапа Всероссийской олимпиады школьников за три года»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0"/>
              <w:gridCol w:w="1653"/>
              <w:gridCol w:w="1653"/>
              <w:gridCol w:w="1533"/>
            </w:tblGrid>
            <w:tr w:rsidR="00311E65" w:rsidRPr="009A106B" w:rsidTr="001929F0">
              <w:trPr>
                <w:trHeight w:val="227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29F0" w:rsidRPr="009A106B" w:rsidRDefault="00311E65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Количество </w:t>
                  </w:r>
                </w:p>
                <w:p w:rsidR="00311E65" w:rsidRPr="009A106B" w:rsidRDefault="00311E65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победителей и призеров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29F0" w:rsidRPr="009A106B" w:rsidRDefault="00311E65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2019/20</w:t>
                  </w:r>
                </w:p>
                <w:p w:rsidR="00311E65" w:rsidRPr="009A106B" w:rsidRDefault="00311E65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29F0" w:rsidRPr="009A106B" w:rsidRDefault="00311E65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2020/21</w:t>
                  </w:r>
                </w:p>
                <w:p w:rsidR="00311E65" w:rsidRPr="009A106B" w:rsidRDefault="00311E65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929F0" w:rsidRPr="009A106B" w:rsidRDefault="00311E65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2021/2022</w:t>
                  </w:r>
                </w:p>
                <w:p w:rsidR="00311E65" w:rsidRPr="009A106B" w:rsidRDefault="00311E65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учебный год</w:t>
                  </w:r>
                </w:p>
              </w:tc>
            </w:tr>
            <w:tr w:rsidR="00311E65" w:rsidRPr="009A106B" w:rsidTr="001929F0">
              <w:trPr>
                <w:trHeight w:val="227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1E65" w:rsidRPr="009A106B" w:rsidRDefault="00311E65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участников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E65" w:rsidRPr="009A106B" w:rsidRDefault="00311E65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E65" w:rsidRPr="009A106B" w:rsidRDefault="00311E65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311E65" w:rsidRPr="009A106B" w:rsidRDefault="00311E65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116</w:t>
                  </w:r>
                </w:p>
              </w:tc>
            </w:tr>
            <w:tr w:rsidR="00311E65" w:rsidRPr="009A106B" w:rsidTr="001929F0">
              <w:trPr>
                <w:trHeight w:val="227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1E65" w:rsidRPr="009A106B" w:rsidRDefault="00311E65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призеров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E65" w:rsidRPr="009A106B" w:rsidRDefault="00311E65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E65" w:rsidRPr="009A106B" w:rsidRDefault="00311E65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311E65" w:rsidRPr="009A106B" w:rsidRDefault="00311E65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17</w:t>
                  </w:r>
                </w:p>
              </w:tc>
            </w:tr>
            <w:tr w:rsidR="00311E65" w:rsidRPr="009A106B" w:rsidTr="001929F0">
              <w:trPr>
                <w:trHeight w:val="227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1E65" w:rsidRPr="009A106B" w:rsidRDefault="00311E65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победителей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E65" w:rsidRPr="009A106B" w:rsidRDefault="00311E65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E65" w:rsidRPr="009A106B" w:rsidRDefault="00311E65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311E65" w:rsidRPr="009A106B" w:rsidRDefault="00311E65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4</w:t>
                  </w:r>
                </w:p>
              </w:tc>
            </w:tr>
          </w:tbl>
          <w:p w:rsidR="00311E65" w:rsidRPr="009A106B" w:rsidRDefault="00311E65" w:rsidP="001929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Вывод:</w:t>
            </w:r>
            <w:r w:rsidR="001929F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в 2021/22 учебном году количество призеров увеличилось на 9 </w:t>
            </w:r>
            <w:r w:rsidR="000D71EA" w:rsidRPr="009A106B">
              <w:rPr>
                <w:rFonts w:ascii="Times New Roman" w:hAnsi="Times New Roman" w:cs="Times New Roman"/>
                <w:sz w:val="28"/>
                <w:szCs w:val="24"/>
              </w:rPr>
              <w:t>(47%)</w:t>
            </w:r>
            <w:r w:rsidR="001929F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человек, количество победителей   осталось на прежнем уровне.</w:t>
            </w:r>
          </w:p>
          <w:p w:rsidR="00FE0797" w:rsidRPr="009A106B" w:rsidRDefault="00C92FC9" w:rsidP="001929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3</w:t>
            </w:r>
            <w:r w:rsidR="00F415A4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6.</w:t>
            </w:r>
            <w:r w:rsidR="00B75F61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0D71EA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Итоговые результаты регионального этапа всероссийской олимпиады школьников</w:t>
            </w:r>
          </w:p>
          <w:tbl>
            <w:tblPr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3747"/>
              <w:gridCol w:w="1847"/>
              <w:gridCol w:w="1893"/>
              <w:gridCol w:w="1898"/>
            </w:tblGrid>
            <w:tr w:rsidR="00FE0797" w:rsidRPr="009A106B" w:rsidTr="001929F0">
              <w:trPr>
                <w:trHeight w:val="9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797" w:rsidRPr="009A106B" w:rsidRDefault="00FE0797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Название олимпиады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797" w:rsidRPr="009A106B" w:rsidRDefault="00FE0797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Региональный уровень, количество участников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797" w:rsidRPr="009A106B" w:rsidRDefault="00FE0797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Региональный уровень, количество призёров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797" w:rsidRPr="009A106B" w:rsidRDefault="00FE0797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Региональный уровень, количество победителей</w:t>
                  </w:r>
                </w:p>
              </w:tc>
            </w:tr>
            <w:tr w:rsidR="00FE0797" w:rsidRPr="009A106B" w:rsidTr="001929F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797" w:rsidRPr="009A106B" w:rsidRDefault="00FE0797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ВсОШ по французскому языку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797" w:rsidRPr="009A106B" w:rsidRDefault="00FE0797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797" w:rsidRPr="009A106B" w:rsidRDefault="00FE0797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797" w:rsidRPr="009A106B" w:rsidRDefault="00FE0797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FE0797" w:rsidRPr="009A106B" w:rsidTr="001929F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797" w:rsidRPr="009A106B" w:rsidRDefault="00FE0797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ВсОШ по русскому языку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797" w:rsidRPr="009A106B" w:rsidRDefault="00FE0797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797" w:rsidRPr="009A106B" w:rsidRDefault="00FE0797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797" w:rsidRPr="009A106B" w:rsidRDefault="00FE0797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</w:tr>
          </w:tbl>
          <w:p w:rsidR="00AF4553" w:rsidRPr="009A106B" w:rsidRDefault="0039384D" w:rsidP="00122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        </w:t>
            </w:r>
            <w:r w:rsidR="00F415A4" w:rsidRPr="009A106B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C92FC9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аблица 3</w:t>
            </w:r>
            <w:r w:rsidR="00F415A4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="00AF4553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Сравнительный анализ количества </w:t>
            </w:r>
            <w:r w:rsidR="00801691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победителей и призеров регионального</w:t>
            </w:r>
            <w:r w:rsidR="00AF4553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этапа Всероссийской олимпиады школьников за три года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7"/>
              <w:gridCol w:w="1068"/>
              <w:gridCol w:w="1068"/>
              <w:gridCol w:w="1068"/>
            </w:tblGrid>
            <w:tr w:rsidR="00817DEE" w:rsidRPr="009A106B" w:rsidTr="001929F0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553" w:rsidRPr="009A106B" w:rsidRDefault="00AF4553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553" w:rsidRPr="009A106B" w:rsidRDefault="00AF4553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2018/19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553" w:rsidRPr="009A106B" w:rsidRDefault="00AF4553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2019/20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553" w:rsidRPr="009A106B" w:rsidRDefault="00AF4553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2020/21</w:t>
                  </w:r>
                </w:p>
              </w:tc>
            </w:tr>
            <w:tr w:rsidR="00817DEE" w:rsidRPr="009A106B" w:rsidTr="001929F0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553" w:rsidRPr="009A106B" w:rsidRDefault="00AF4553" w:rsidP="00192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победителей и призеров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553" w:rsidRPr="009A106B" w:rsidRDefault="001E406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553" w:rsidRPr="009A106B" w:rsidRDefault="001E406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553" w:rsidRPr="009A106B" w:rsidRDefault="001E4069" w:rsidP="0019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</w:tr>
          </w:tbl>
          <w:p w:rsidR="00801691" w:rsidRPr="009A106B" w:rsidRDefault="00AF4553" w:rsidP="001929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 регионального этапа всероссийской олимпиады школьников 2018/19 учебного года по пяти предметам (обществознание, основы православной веры, духовное краеведение, литература и основы предпринимательской деятельности и потребительских знаний)</w:t>
            </w:r>
            <w:r w:rsidR="00801691" w:rsidRPr="009A10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01691" w:rsidRPr="009A106B" w:rsidRDefault="00801691" w:rsidP="001929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 регионального этапа всероссийской олимпиады школьников 2019/20 учебного года по семи предметам (обществознание, основы православной веры, духовное краеведение, литература, МХК, история, русский язык).</w:t>
            </w:r>
          </w:p>
          <w:p w:rsidR="00AF4553" w:rsidRPr="009A106B" w:rsidRDefault="00801691" w:rsidP="001929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 регионального этапа всероссийской олимпиады школьников 2020/21 учебного года по двум предметам</w:t>
            </w:r>
            <w:r w:rsidR="00A8512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32618" w:rsidRPr="009A106B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французский язык, русский язык).</w:t>
            </w:r>
          </w:p>
          <w:p w:rsidR="0052103E" w:rsidRPr="009A106B" w:rsidRDefault="000D71EA" w:rsidP="001929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Вывод:</w:t>
            </w:r>
            <w:r w:rsidR="00A8512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количественные данные по всем этапам Всероссийской олимпиады школьников в 2020/21 учебном году показали стабильно высокий объем </w:t>
            </w:r>
            <w:r w:rsidR="0052103E" w:rsidRPr="009A106B">
              <w:rPr>
                <w:rFonts w:ascii="Times New Roman" w:hAnsi="Times New Roman" w:cs="Times New Roman"/>
                <w:sz w:val="28"/>
                <w:szCs w:val="24"/>
              </w:rPr>
              <w:t>участия</w:t>
            </w:r>
          </w:p>
          <w:p w:rsidR="00BB2152" w:rsidRPr="009A106B" w:rsidRDefault="00C92FC9" w:rsidP="001929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3</w:t>
            </w:r>
            <w:r w:rsidR="00F415A4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="0051351A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B75F61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51351A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Сводные данные участия в других олимпиадах</w:t>
            </w:r>
          </w:p>
          <w:tbl>
            <w:tblPr>
              <w:tblW w:w="14184" w:type="dxa"/>
              <w:tblInd w:w="93" w:type="dxa"/>
              <w:tblLook w:val="04A0" w:firstRow="1" w:lastRow="0" w:firstColumn="1" w:lastColumn="0" w:noHBand="0" w:noVBand="1"/>
            </w:tblPr>
            <w:tblGrid>
              <w:gridCol w:w="1331"/>
              <w:gridCol w:w="923"/>
              <w:gridCol w:w="900"/>
              <w:gridCol w:w="1001"/>
              <w:gridCol w:w="1265"/>
              <w:gridCol w:w="1265"/>
              <w:gridCol w:w="1282"/>
              <w:gridCol w:w="709"/>
              <w:gridCol w:w="709"/>
            </w:tblGrid>
            <w:tr w:rsidR="00A85126" w:rsidRPr="009A106B" w:rsidTr="00A85126">
              <w:trPr>
                <w:trHeight w:val="735"/>
              </w:trPr>
              <w:tc>
                <w:tcPr>
                  <w:tcW w:w="20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1EF" w:rsidRPr="009A106B" w:rsidRDefault="006311EF" w:rsidP="00A851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олимпиады</w:t>
                  </w:r>
                </w:p>
              </w:tc>
              <w:tc>
                <w:tcPr>
                  <w:tcW w:w="137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1EF" w:rsidRPr="009A106B" w:rsidRDefault="006311EF" w:rsidP="00A851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уровень, участников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1EF" w:rsidRPr="009A106B" w:rsidRDefault="006311EF" w:rsidP="00A851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уровень, призёров</w:t>
                  </w:r>
                </w:p>
              </w:tc>
              <w:tc>
                <w:tcPr>
                  <w:tcW w:w="150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1EF" w:rsidRPr="009A106B" w:rsidRDefault="006311EF" w:rsidP="00A851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уровень, победителей</w:t>
                  </w:r>
                </w:p>
              </w:tc>
              <w:tc>
                <w:tcPr>
                  <w:tcW w:w="194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1EF" w:rsidRPr="009A106B" w:rsidRDefault="006311EF" w:rsidP="00A851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уровень, участников</w:t>
                  </w:r>
                </w:p>
              </w:tc>
              <w:tc>
                <w:tcPr>
                  <w:tcW w:w="194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1EF" w:rsidRPr="009A106B" w:rsidRDefault="006311EF" w:rsidP="00A851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уровень, призёров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1EF" w:rsidRPr="009A106B" w:rsidRDefault="006311EF" w:rsidP="00A851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уровень, победителей</w:t>
                  </w:r>
                </w:p>
              </w:tc>
              <w:tc>
                <w:tcPr>
                  <w:tcW w:w="20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11EF" w:rsidRPr="009A106B" w:rsidRDefault="006311EF" w:rsidP="00A851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 уровень</w:t>
                  </w:r>
                </w:p>
              </w:tc>
            </w:tr>
            <w:tr w:rsidR="00A85126" w:rsidRPr="009A106B" w:rsidTr="00A85126">
              <w:trPr>
                <w:trHeight w:val="303"/>
              </w:trPr>
              <w:tc>
                <w:tcPr>
                  <w:tcW w:w="204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2 степени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3 степени</w:t>
                  </w:r>
                </w:p>
              </w:tc>
            </w:tr>
            <w:tr w:rsidR="00A85126" w:rsidRPr="009A106B" w:rsidTr="00A85126">
              <w:trPr>
                <w:trHeight w:val="300"/>
              </w:trPr>
              <w:tc>
                <w:tcPr>
                  <w:tcW w:w="20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5126" w:rsidRPr="009A106B" w:rsidRDefault="00A85126" w:rsidP="00A851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Областная олимпиада школьников по Духовному краеведению Подмосковья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5126" w:rsidRPr="009A106B" w:rsidTr="00A85126">
              <w:trPr>
                <w:trHeight w:val="1305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5126" w:rsidRPr="009A106B" w:rsidRDefault="00A85126" w:rsidP="00A851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Открытая всероссийская интеллектуальная олимпиада школьник</w:t>
                  </w: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ов «Наше наследие»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88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5126" w:rsidRPr="009A106B" w:rsidTr="00A85126">
              <w:trPr>
                <w:trHeight w:val="300"/>
              </w:trPr>
              <w:tc>
                <w:tcPr>
                  <w:tcW w:w="20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5126" w:rsidRPr="009A106B" w:rsidRDefault="00A85126" w:rsidP="00A851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Итого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126" w:rsidRPr="009A106B" w:rsidRDefault="00A85126" w:rsidP="00A85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804EF" w:rsidRPr="009A106B" w:rsidRDefault="00A804EF" w:rsidP="00A851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Результат регионального этапа олимпиады ОВИО «Наше наследие» 5-8 классы: общее количество: 4чел.</w:t>
            </w:r>
            <w:r w:rsidR="00B41796" w:rsidRPr="009A106B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из них диплом 2 степени 1</w:t>
            </w:r>
            <w:r w:rsidR="00221D61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человек, 3 степени 1 человек</w:t>
            </w:r>
          </w:p>
          <w:p w:rsidR="008A0103" w:rsidRPr="009A106B" w:rsidRDefault="008A0103" w:rsidP="00A851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 2021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</w:t>
            </w:r>
            <w:r w:rsidR="0052103E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всероссийского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уровней. Результат – положительная динамика участия в олимпиадах и конкурсах исключительно в дистанционном формате.</w:t>
            </w:r>
          </w:p>
          <w:p w:rsidR="008A0103" w:rsidRPr="009A106B" w:rsidRDefault="00E32618" w:rsidP="008F15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Участие в конкурсах</w:t>
            </w:r>
          </w:p>
          <w:p w:rsidR="008F156B" w:rsidRPr="009A106B" w:rsidRDefault="008F156B" w:rsidP="008F15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>В 202</w:t>
            </w:r>
            <w:r w:rsidR="003A0188"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году ученики и коллективы гимназии приняли участие в следующих фестивалях и конкурсах:</w:t>
            </w:r>
          </w:p>
          <w:p w:rsidR="008F156B" w:rsidRPr="009A106B" w:rsidRDefault="008F156B" w:rsidP="008F156B">
            <w:pPr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>театральная студия «Этюд» в II</w:t>
            </w:r>
            <w:r w:rsidRPr="009A106B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I</w:t>
            </w:r>
            <w:r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Фестивале детских и молодёжных театральных</w:t>
            </w:r>
            <w:r w:rsidR="004475CA"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коллективов «Рождественское со-</w:t>
            </w:r>
            <w:r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>бытие»;</w:t>
            </w:r>
          </w:p>
          <w:p w:rsidR="008F156B" w:rsidRPr="009A106B" w:rsidRDefault="007713BF" w:rsidP="008F156B">
            <w:pPr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>Международный конкурс</w:t>
            </w:r>
            <w:r w:rsidR="008F156B"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детского творчества «</w:t>
            </w:r>
            <w:r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>Красота Божьего мира</w:t>
            </w:r>
            <w:r w:rsidR="008F156B"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>» в рамках X</w:t>
            </w:r>
            <w:r w:rsidR="008F156B" w:rsidRPr="009A106B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IX</w:t>
            </w:r>
            <w:r w:rsidR="008F156B"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Московских областных Рождественских образовательных чтений, </w:t>
            </w:r>
            <w:r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муниципальный этап </w:t>
            </w:r>
            <w:r w:rsidR="008F156B"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 место – </w:t>
            </w:r>
            <w:r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8F156B"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чел., 2 место – 1 чел., 3 место – </w:t>
            </w:r>
            <w:r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 w:rsidR="008F156B"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чел.</w:t>
            </w:r>
            <w:r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региональный этап – </w:t>
            </w:r>
            <w:r w:rsidR="009F149D"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участник</w:t>
            </w:r>
            <w:r w:rsidR="009F149D"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>а;</w:t>
            </w:r>
          </w:p>
          <w:p w:rsidR="009F149D" w:rsidRPr="009A106B" w:rsidRDefault="009F149D" w:rsidP="009F149D">
            <w:pPr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hanging="1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>Всероссийский конкурс «Дорога в космос», муниципальный этап – 1 участник;</w:t>
            </w:r>
          </w:p>
          <w:p w:rsidR="00632DD5" w:rsidRPr="009A106B" w:rsidRDefault="00632DD5" w:rsidP="00632DD5">
            <w:pPr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hanging="1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>Муниципальный конкурс "Ёлка в лесу", 1 человек – 3 место;</w:t>
            </w:r>
          </w:p>
          <w:p w:rsidR="003B1F61" w:rsidRPr="009A106B" w:rsidRDefault="003B1F61" w:rsidP="003B1F61">
            <w:pPr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hanging="1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>Муниципальный конкурс детского творчества "Елка Чука и Гека 2021", 1 человек – 1 место;</w:t>
            </w:r>
          </w:p>
          <w:p w:rsidR="00632DD5" w:rsidRPr="009A106B" w:rsidRDefault="00632DD5" w:rsidP="00632DD5">
            <w:pPr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hanging="1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>Всероссийский экологический диктант, 1 человек – 3 место;</w:t>
            </w:r>
          </w:p>
          <w:p w:rsidR="00632DD5" w:rsidRPr="009A106B" w:rsidRDefault="00632DD5" w:rsidP="00632DD5">
            <w:pPr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hanging="1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>Международный дистанционный конкурс по русскому языку, литературе, математике "Олимпис 2021 - Осенняя сессия", 1 человек – 1 место;</w:t>
            </w:r>
          </w:p>
          <w:p w:rsidR="003B1F61" w:rsidRPr="009A106B" w:rsidRDefault="003B1F61" w:rsidP="003B1F61">
            <w:pPr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hanging="1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>Региональный этап Международного конкурса-фестиваля декоративно-прикладного творчества "Пасхальное яйцо", 1 человек – победитель;</w:t>
            </w:r>
          </w:p>
          <w:p w:rsidR="008F156B" w:rsidRPr="009A106B" w:rsidRDefault="008F156B" w:rsidP="0033117C">
            <w:pPr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hanging="1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Муниципальный </w:t>
            </w:r>
            <w:r w:rsidR="0033117C"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>творческий конкурс «Битва за Клинский выступ»</w:t>
            </w:r>
            <w:r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>, 1</w:t>
            </w:r>
            <w:r w:rsidR="0033117C"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победитель</w:t>
            </w:r>
            <w:r w:rsidRPr="009A106B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  <w:p w:rsidR="008F156B" w:rsidRPr="009A106B" w:rsidRDefault="008F156B" w:rsidP="008F15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8A0103" w:rsidRPr="009A106B" w:rsidRDefault="008A0103" w:rsidP="00B75F6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V. ВОСТРЕБОВАННОСТЬ ВЫПУСКНИКОВ</w:t>
            </w:r>
          </w:p>
          <w:p w:rsidR="008A0103" w:rsidRPr="009A106B" w:rsidRDefault="00B75F61" w:rsidP="00122F0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</w:t>
            </w:r>
            <w:r w:rsidR="00C92FC9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3</w:t>
            </w:r>
            <w:r w:rsidR="00F415A4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8A0103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. Востребованность выпускников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572"/>
              <w:gridCol w:w="867"/>
              <w:gridCol w:w="820"/>
              <w:gridCol w:w="1563"/>
              <w:gridCol w:w="572"/>
              <w:gridCol w:w="955"/>
              <w:gridCol w:w="1563"/>
              <w:gridCol w:w="1015"/>
              <w:gridCol w:w="788"/>
            </w:tblGrid>
            <w:tr w:rsidR="00A85126" w:rsidRPr="009A106B" w:rsidTr="00F63E2B">
              <w:trPr>
                <w:trHeight w:val="57"/>
              </w:trPr>
              <w:tc>
                <w:tcPr>
                  <w:tcW w:w="423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</w:t>
                  </w:r>
                </w:p>
              </w:tc>
              <w:tc>
                <w:tcPr>
                  <w:tcW w:w="1974" w:type="pct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 школа</w:t>
                  </w:r>
                </w:p>
              </w:tc>
              <w:tc>
                <w:tcPr>
                  <w:tcW w:w="2603" w:type="pct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школа</w:t>
                  </w:r>
                </w:p>
              </w:tc>
            </w:tr>
            <w:tr w:rsidR="00A85126" w:rsidRPr="009A106B" w:rsidTr="00F63E2B">
              <w:trPr>
                <w:trHeight w:val="57"/>
              </w:trPr>
              <w:tc>
                <w:tcPr>
                  <w:tcW w:w="423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2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F63E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Перешли в 10-й класс </w:t>
                  </w:r>
                  <w:r w:rsidR="00F63E2B"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Гимназии</w:t>
                  </w:r>
                </w:p>
              </w:tc>
              <w:tc>
                <w:tcPr>
                  <w:tcW w:w="4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Перешли в 10-й класс другой ОО</w:t>
                  </w:r>
                </w:p>
              </w:tc>
              <w:tc>
                <w:tcPr>
                  <w:tcW w:w="76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Поступили в профессиональную ОО</w:t>
                  </w:r>
                </w:p>
              </w:tc>
              <w:tc>
                <w:tcPr>
                  <w:tcW w:w="29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0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Поступили в </w:t>
                  </w:r>
                  <w:r w:rsidR="00F63E2B"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ВУЗ</w:t>
                  </w: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78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Поступили в профессиональную ОО</w:t>
                  </w:r>
                </w:p>
              </w:tc>
              <w:tc>
                <w:tcPr>
                  <w:tcW w:w="58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Устроились на работу</w:t>
                  </w:r>
                </w:p>
              </w:tc>
              <w:tc>
                <w:tcPr>
                  <w:tcW w:w="44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Пошли на срочную службу по призыву</w:t>
                  </w:r>
                </w:p>
              </w:tc>
            </w:tr>
            <w:tr w:rsidR="005F6B5B" w:rsidRPr="009A106B" w:rsidTr="00F63E2B">
              <w:trPr>
                <w:trHeight w:val="57"/>
              </w:trPr>
              <w:tc>
                <w:tcPr>
                  <w:tcW w:w="42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B5B" w:rsidRPr="009A106B" w:rsidRDefault="005F6B5B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2020</w:t>
                  </w:r>
                </w:p>
              </w:tc>
              <w:tc>
                <w:tcPr>
                  <w:tcW w:w="29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F6B5B" w:rsidRPr="009A106B" w:rsidRDefault="005F6B5B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F6B5B" w:rsidRPr="009A106B" w:rsidRDefault="005F6B5B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F6B5B" w:rsidRPr="009A106B" w:rsidRDefault="005F6B5B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F6B5B" w:rsidRPr="009A106B" w:rsidRDefault="005F6B5B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F6B5B" w:rsidRPr="009A106B" w:rsidRDefault="005F6B5B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0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F6B5B" w:rsidRPr="009A106B" w:rsidRDefault="005F6B5B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F6B5B" w:rsidRPr="009A106B" w:rsidRDefault="005F6B5B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F6B5B" w:rsidRPr="009A106B" w:rsidRDefault="005F6B5B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4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F6B5B" w:rsidRPr="009A106B" w:rsidRDefault="005F6B5B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F6B5B" w:rsidRPr="009A106B" w:rsidTr="00F63E2B">
              <w:trPr>
                <w:trHeight w:val="57"/>
              </w:trPr>
              <w:tc>
                <w:tcPr>
                  <w:tcW w:w="42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9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5F6B5B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2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5F6B5B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5F6B5B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5F6B5B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5F6B5B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5F6B5B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5F6B5B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5F6B5B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5F6B5B" w:rsidP="005F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055784" w:rsidRPr="009A106B" w:rsidRDefault="008A0103" w:rsidP="00F63E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В 2021 году </w:t>
            </w:r>
            <w:r w:rsidR="00F63E2B" w:rsidRPr="009A106B">
              <w:rPr>
                <w:rFonts w:ascii="Times New Roman" w:hAnsi="Times New Roman" w:cs="Times New Roman"/>
                <w:sz w:val="28"/>
                <w:szCs w:val="24"/>
              </w:rPr>
              <w:t>увеличилось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число выпускников 9-го класса, которые продолжили обучение в </w:t>
            </w:r>
            <w:r w:rsidR="00F63E2B" w:rsidRPr="009A106B">
              <w:rPr>
                <w:rFonts w:ascii="Times New Roman" w:hAnsi="Times New Roman" w:cs="Times New Roman"/>
                <w:sz w:val="28"/>
                <w:szCs w:val="24"/>
              </w:rPr>
              <w:t>профессиональных ОО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. Это связано с </w:t>
            </w:r>
            <w:r w:rsidR="00F63E2B" w:rsidRPr="009A106B">
              <w:rPr>
                <w:rFonts w:ascii="Times New Roman" w:hAnsi="Times New Roman" w:cs="Times New Roman"/>
                <w:sz w:val="28"/>
                <w:szCs w:val="24"/>
              </w:rPr>
              <w:t>общим увеличением числа выпускников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52103E" w:rsidRPr="009A106B" w:rsidRDefault="008A0103" w:rsidP="00F63E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выпускников, поступающих в </w:t>
            </w:r>
            <w:r w:rsidR="00F63E2B" w:rsidRPr="009A106B">
              <w:rPr>
                <w:rFonts w:ascii="Times New Roman" w:hAnsi="Times New Roman" w:cs="Times New Roman"/>
                <w:sz w:val="28"/>
                <w:szCs w:val="24"/>
              </w:rPr>
              <w:t>ВУЗ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="00F63E2B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в 2021 году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F63E2B" w:rsidRPr="009A106B">
              <w:rPr>
                <w:rFonts w:ascii="Times New Roman" w:hAnsi="Times New Roman" w:cs="Times New Roman"/>
                <w:sz w:val="28"/>
                <w:szCs w:val="24"/>
              </w:rPr>
              <w:t>уменьшилось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по сравнению с общим количе</w:t>
            </w:r>
            <w:r w:rsidR="00C92FC9" w:rsidRPr="009A106B">
              <w:rPr>
                <w:rFonts w:ascii="Times New Roman" w:hAnsi="Times New Roman" w:cs="Times New Roman"/>
                <w:sz w:val="28"/>
                <w:szCs w:val="24"/>
              </w:rPr>
              <w:t>ством выпускников 11-го класса.</w:t>
            </w:r>
            <w:r w:rsidR="00F63E2B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A0103" w:rsidRPr="009A106B" w:rsidRDefault="008A0103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VI. ОЦЕНКА ФУНКЦИОНИРОВАНИЯ ВНУТРЕННЕЙ СИСТЕМЫ ОЦЕНКИ КАЧЕСТВА ОБРАЗОВАНИЯ</w:t>
            </w:r>
          </w:p>
          <w:p w:rsidR="00231407" w:rsidRPr="009A106B" w:rsidRDefault="00231407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Цель</w:t>
            </w:r>
            <w:r w:rsidR="009B496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функционирования внутренней системы оценки качества образования в ЧОУ «Православная классическая гимназия «София» на2020-2021 учебный год</w:t>
            </w:r>
            <w:r w:rsidR="009B496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совершенствование единой системы оценочных процедур в гимназии</w:t>
            </w:r>
            <w:r w:rsidR="009B4960" w:rsidRPr="009A10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31407" w:rsidRPr="009A106B" w:rsidRDefault="00231407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 рамках реализации плана функционирования ВСОКО оценка осуществлялась по</w:t>
            </w:r>
            <w:r w:rsidR="009B496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направлениям:</w:t>
            </w:r>
          </w:p>
          <w:p w:rsidR="00231407" w:rsidRPr="009A106B" w:rsidRDefault="00231407" w:rsidP="009B4960">
            <w:pPr>
              <w:pStyle w:val="af"/>
              <w:numPr>
                <w:ilvl w:val="0"/>
                <w:numId w:val="4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качество результатов освоения основной образовательной программы соответствующего уровня общего образования; </w:t>
            </w:r>
          </w:p>
          <w:p w:rsidR="00231407" w:rsidRPr="009A106B" w:rsidRDefault="00231407" w:rsidP="009B4960">
            <w:pPr>
              <w:pStyle w:val="af"/>
              <w:numPr>
                <w:ilvl w:val="0"/>
                <w:numId w:val="4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качество реализации образовательной деятельности;</w:t>
            </w:r>
          </w:p>
          <w:p w:rsidR="00231407" w:rsidRPr="009A106B" w:rsidRDefault="00231407" w:rsidP="009B4960">
            <w:pPr>
              <w:pStyle w:val="af"/>
              <w:numPr>
                <w:ilvl w:val="0"/>
                <w:numId w:val="4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качество условий, обеспечивающих образовательную деятельность </w:t>
            </w:r>
          </w:p>
          <w:p w:rsidR="00231407" w:rsidRPr="009A106B" w:rsidRDefault="00231407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Первая составляющая ВСОКО</w:t>
            </w:r>
            <w:r w:rsidR="009B496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– качество результатов освоения основной образовательной программы соответствующего уровня общего образования. </w:t>
            </w:r>
          </w:p>
          <w:p w:rsidR="00231407" w:rsidRPr="009A106B" w:rsidRDefault="00231407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Эта составляющая включает:</w:t>
            </w:r>
          </w:p>
          <w:p w:rsidR="00231407" w:rsidRPr="009A106B" w:rsidRDefault="00231407" w:rsidP="000F2338">
            <w:pPr>
              <w:pStyle w:val="af"/>
              <w:numPr>
                <w:ilvl w:val="0"/>
                <w:numId w:val="45"/>
              </w:numPr>
              <w:tabs>
                <w:tab w:val="left" w:pos="102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предметные результаты обучения (в</w:t>
            </w:r>
            <w:r w:rsidR="009B496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т. ч. сравнение данных ВСОКО и</w:t>
            </w:r>
            <w:r w:rsidR="009B496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НОКО, результатов государственной итоговой аттестации обучающихся 9-х и</w:t>
            </w:r>
            <w:r w:rsidR="009B496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11-х классов); </w:t>
            </w:r>
          </w:p>
          <w:p w:rsidR="00231407" w:rsidRPr="009A106B" w:rsidRDefault="00231407" w:rsidP="000F2338">
            <w:pPr>
              <w:pStyle w:val="af"/>
              <w:numPr>
                <w:ilvl w:val="0"/>
                <w:numId w:val="45"/>
              </w:numPr>
              <w:tabs>
                <w:tab w:val="left" w:pos="102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метапредметные результаты обучения (в т. ч. сравнение данных ВСОКО и</w:t>
            </w:r>
            <w:r w:rsidR="009B496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НОКО);</w:t>
            </w:r>
          </w:p>
          <w:p w:rsidR="00231407" w:rsidRPr="009A106B" w:rsidRDefault="00231407" w:rsidP="000F2338">
            <w:pPr>
              <w:pStyle w:val="af"/>
              <w:numPr>
                <w:ilvl w:val="0"/>
                <w:numId w:val="45"/>
              </w:numPr>
              <w:tabs>
                <w:tab w:val="left" w:pos="102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личностные результаты, в</w:t>
            </w:r>
            <w:r w:rsidR="009B496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т. ч. результаты социализации учащихся;</w:t>
            </w:r>
          </w:p>
          <w:p w:rsidR="00231407" w:rsidRPr="009A106B" w:rsidRDefault="00231407" w:rsidP="000F2338">
            <w:pPr>
              <w:pStyle w:val="af"/>
              <w:numPr>
                <w:ilvl w:val="0"/>
                <w:numId w:val="45"/>
              </w:numPr>
              <w:tabs>
                <w:tab w:val="left" w:pos="102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здоровье учащихся (динамика);</w:t>
            </w:r>
          </w:p>
          <w:p w:rsidR="00231407" w:rsidRPr="009A106B" w:rsidRDefault="00231407" w:rsidP="000F2338">
            <w:pPr>
              <w:pStyle w:val="af"/>
              <w:numPr>
                <w:ilvl w:val="0"/>
                <w:numId w:val="45"/>
              </w:numPr>
              <w:tabs>
                <w:tab w:val="left" w:pos="102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достижения учащихся на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конкурсах, соревнованиях, олимпиадах различного уровня;</w:t>
            </w:r>
          </w:p>
          <w:p w:rsidR="00231407" w:rsidRPr="009A106B" w:rsidRDefault="00231407" w:rsidP="000F2338">
            <w:pPr>
              <w:pStyle w:val="af"/>
              <w:numPr>
                <w:ilvl w:val="0"/>
                <w:numId w:val="45"/>
              </w:numPr>
              <w:tabs>
                <w:tab w:val="left" w:pos="102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удовлетворенность родителей качеством образовательных результатов.</w:t>
            </w:r>
          </w:p>
          <w:p w:rsidR="00231407" w:rsidRPr="009A106B" w:rsidRDefault="00231407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Вторая составляющая ВСОКО – качество реализации образовательной деятельности.</w:t>
            </w:r>
          </w:p>
          <w:p w:rsidR="00231407" w:rsidRPr="009A106B" w:rsidRDefault="00231407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 структуру этого раздела входят следующие показатели:</w:t>
            </w:r>
          </w:p>
          <w:p w:rsidR="00231407" w:rsidRPr="009A106B" w:rsidRDefault="00231407" w:rsidP="000F2338">
            <w:pPr>
              <w:pStyle w:val="af"/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основные образовательные программы (их соответствие требованиям ФГОС общего образования и контингенту учащихся); </w:t>
            </w:r>
          </w:p>
          <w:p w:rsidR="00231407" w:rsidRPr="009A106B" w:rsidRDefault="00231407" w:rsidP="000F2338">
            <w:pPr>
              <w:pStyle w:val="af"/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дополнительные образовательные программы (соответствие запросам родителей);</w:t>
            </w:r>
          </w:p>
          <w:p w:rsidR="00231407" w:rsidRPr="009A106B" w:rsidRDefault="00231407" w:rsidP="000F2338">
            <w:pPr>
              <w:pStyle w:val="af"/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реализация учебных планов и рабочих программ (соответствие требованиям ФГОС общего образования); </w:t>
            </w:r>
          </w:p>
          <w:p w:rsidR="00231407" w:rsidRPr="009A106B" w:rsidRDefault="00231407" w:rsidP="000F2338">
            <w:pPr>
              <w:pStyle w:val="af"/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качество уроков и индивидуальной работы с учащимися;</w:t>
            </w:r>
          </w:p>
          <w:p w:rsidR="00231407" w:rsidRPr="009A106B" w:rsidRDefault="00231407" w:rsidP="000F2338">
            <w:pPr>
              <w:pStyle w:val="af"/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качество внеурочной деятельности, включая классное руководство;</w:t>
            </w:r>
          </w:p>
          <w:p w:rsidR="00231407" w:rsidRPr="009A106B" w:rsidRDefault="00231407" w:rsidP="000F2338">
            <w:pPr>
              <w:pStyle w:val="af"/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удовлетворенность учеников и роди</w:t>
            </w:r>
            <w:r w:rsidR="00C92FC9" w:rsidRPr="009A106B">
              <w:rPr>
                <w:rFonts w:ascii="Times New Roman" w:hAnsi="Times New Roman" w:cs="Times New Roman"/>
                <w:sz w:val="28"/>
                <w:szCs w:val="24"/>
              </w:rPr>
              <w:t>телей уроками и условиями в ОО.</w:t>
            </w:r>
          </w:p>
          <w:p w:rsidR="00231407" w:rsidRPr="009A106B" w:rsidRDefault="00231407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Третья составляющая ВСОКО 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оценка качества условий, которые обеспечивают образовательную деятельность </w:t>
            </w:r>
          </w:p>
          <w:p w:rsidR="00231407" w:rsidRPr="009A106B" w:rsidRDefault="00231407" w:rsidP="000F2338">
            <w:pPr>
              <w:pStyle w:val="af"/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материально-техническое обеспечение;</w:t>
            </w:r>
          </w:p>
          <w:p w:rsidR="00231407" w:rsidRPr="009A106B" w:rsidRDefault="00231407" w:rsidP="000F2338">
            <w:pPr>
              <w:pStyle w:val="af"/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информационно-развивающая среда, в т. ч. средства информационно-коммуникационных технологий и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учебно-методическое обеспечение; </w:t>
            </w:r>
          </w:p>
          <w:p w:rsidR="00231407" w:rsidRPr="009A106B" w:rsidRDefault="00231407" w:rsidP="000F2338">
            <w:pPr>
              <w:pStyle w:val="af"/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санитарно-гигиенические и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эстетические условия;</w:t>
            </w:r>
          </w:p>
          <w:p w:rsidR="00231407" w:rsidRPr="009A106B" w:rsidRDefault="00231407" w:rsidP="000F2338">
            <w:pPr>
              <w:pStyle w:val="af"/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медицинское сопровождение и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общественное питание;</w:t>
            </w:r>
          </w:p>
          <w:p w:rsidR="00231407" w:rsidRPr="009A106B" w:rsidRDefault="00231407" w:rsidP="000F2338">
            <w:pPr>
              <w:pStyle w:val="af"/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психологический климат в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Гимназии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231407" w:rsidRPr="009A106B" w:rsidRDefault="00231407" w:rsidP="000F2338">
            <w:pPr>
              <w:pStyle w:val="af"/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использование социальной сферы микрорайона и города;</w:t>
            </w:r>
          </w:p>
          <w:p w:rsidR="00231407" w:rsidRPr="009A106B" w:rsidRDefault="00231407" w:rsidP="000F2338">
            <w:pPr>
              <w:pStyle w:val="af"/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кадровое обеспечение (включая повышение квалификации, инновационную и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научно-методическую деятельность педагогов); </w:t>
            </w:r>
          </w:p>
          <w:p w:rsidR="00231407" w:rsidRPr="009A106B" w:rsidRDefault="00231407" w:rsidP="000F2338">
            <w:pPr>
              <w:pStyle w:val="af"/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общественно-государственное управление (педагогический совет, 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>Совет родителей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, ученическое самоуправление) и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стимулирование качества образования; </w:t>
            </w:r>
          </w:p>
          <w:p w:rsidR="00231407" w:rsidRPr="009A106B" w:rsidRDefault="00231407" w:rsidP="000F2338">
            <w:pPr>
              <w:pStyle w:val="af"/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программно-методические материалы, документооборот и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локальные нормативные акты.</w:t>
            </w:r>
          </w:p>
          <w:p w:rsidR="00231407" w:rsidRPr="009A106B" w:rsidRDefault="00231407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 план были включены все направления ВСОКО.</w:t>
            </w:r>
          </w:p>
          <w:p w:rsidR="00231407" w:rsidRPr="009A106B" w:rsidRDefault="00231407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Состав инструментария для внутренней системы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оценки качества образования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был подобран с учетом специфики и образовательной деятельности (ООП по уровням) и включал:</w:t>
            </w:r>
          </w:p>
          <w:p w:rsidR="00231407" w:rsidRPr="009A106B" w:rsidRDefault="00231407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•​анкеты;</w:t>
            </w:r>
          </w:p>
          <w:p w:rsidR="00231407" w:rsidRPr="009A106B" w:rsidRDefault="00231407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•​опросники;</w:t>
            </w:r>
          </w:p>
          <w:p w:rsidR="00231407" w:rsidRPr="009A106B" w:rsidRDefault="00231407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•​ контрольно- измерительные материалы по учебным предметам</w:t>
            </w:r>
          </w:p>
          <w:p w:rsidR="00C05666" w:rsidRPr="009A106B" w:rsidRDefault="0073029F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C05666" w:rsidRPr="009A106B">
              <w:rPr>
                <w:rFonts w:ascii="Times New Roman" w:hAnsi="Times New Roman" w:cs="Times New Roman"/>
                <w:sz w:val="28"/>
                <w:szCs w:val="24"/>
              </w:rPr>
              <w:t>оложение о внутренней системе оценки качества образования, который размещен на сайте Гимназии (гимназиясофия.рф).</w:t>
            </w:r>
          </w:p>
          <w:p w:rsidR="00C05666" w:rsidRPr="009A106B" w:rsidRDefault="00C05666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По итогам оценки качества образования в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2021 году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выявлено, что предметные и метапредметные результаты соответствуют базовому и повышенному уровню, сформированность личностных результатов высокая.</w:t>
            </w:r>
          </w:p>
          <w:p w:rsidR="008A0103" w:rsidRPr="009A106B" w:rsidRDefault="008A0103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С целью снижения напряженности среди родителей по вопросу дистанционного обучения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 2021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году</w:t>
            </w:r>
            <w:r w:rsidR="00C0566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была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обеспечена работа горячей телефонной линии по сбору информации о проблемах в организации и по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вопросам качества дистанционного обучения. Была предложена анкета «Удовлетворенность качеством</w:t>
            </w:r>
            <w:r w:rsidR="00C0566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дистанционного обучения в гимназии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  <w:p w:rsidR="008A0103" w:rsidRPr="009A106B" w:rsidRDefault="008A0103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Результаты анализа анкетирования показывают положительную динамику удовлетворенности родителей по ключевым показателям в сравнении c дистанционным периодом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 2020 году.</w:t>
            </w:r>
          </w:p>
          <w:p w:rsidR="0073029F" w:rsidRPr="009A106B" w:rsidRDefault="008A0103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По окончании 2020/21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учеб</w:t>
            </w:r>
            <w:r w:rsidR="00C05666" w:rsidRPr="009A106B">
              <w:rPr>
                <w:rFonts w:ascii="Times New Roman" w:hAnsi="Times New Roman" w:cs="Times New Roman"/>
                <w:sz w:val="28"/>
                <w:szCs w:val="24"/>
              </w:rPr>
              <w:t>ного года в адрес Гимназии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поступили благодарности от родителей отдельных классов в адрес педагогов, качественно организовавших период дистанционного обучения. Осенью количество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материалов методического и психолого-педагогического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</w:t>
            </w:r>
            <w:r w:rsidR="00C92FC9" w:rsidRPr="009A106B">
              <w:rPr>
                <w:rFonts w:ascii="Times New Roman" w:hAnsi="Times New Roman" w:cs="Times New Roman"/>
                <w:sz w:val="28"/>
                <w:szCs w:val="24"/>
              </w:rPr>
              <w:t>станционных и электронных форм.</w:t>
            </w:r>
          </w:p>
          <w:p w:rsidR="008A0103" w:rsidRPr="009A106B" w:rsidRDefault="008A0103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VII. ОЦЕНКА КАДРОВОГО ОБЕСПЕЧЕНИЯ</w:t>
            </w:r>
          </w:p>
          <w:p w:rsidR="008A0103" w:rsidRPr="009A106B" w:rsidRDefault="008A0103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 целях повышения качества обра</w:t>
            </w:r>
            <w:r w:rsidR="00C05666" w:rsidRPr="009A106B">
              <w:rPr>
                <w:rFonts w:ascii="Times New Roman" w:hAnsi="Times New Roman" w:cs="Times New Roman"/>
                <w:sz w:val="28"/>
                <w:szCs w:val="24"/>
              </w:rPr>
              <w:t>зовательной деятельности в Гимназии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</w:t>
            </w:r>
            <w:r w:rsidR="00C05666" w:rsidRPr="009A106B">
              <w:rPr>
                <w:rFonts w:ascii="Times New Roman" w:hAnsi="Times New Roman" w:cs="Times New Roman"/>
                <w:sz w:val="28"/>
                <w:szCs w:val="24"/>
              </w:rPr>
              <w:t>ответствии с потребностями Гимназии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и требованиями действующего законодательства.</w:t>
            </w:r>
          </w:p>
          <w:p w:rsidR="008A0103" w:rsidRPr="009A106B" w:rsidRDefault="008A0103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Основные принципы кадровой политики направлены:</w:t>
            </w:r>
          </w:p>
          <w:p w:rsidR="008A0103" w:rsidRPr="009A106B" w:rsidRDefault="008A0103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на сохранение, укрепление и развитие кадрового потенциала;</w:t>
            </w:r>
          </w:p>
          <w:p w:rsidR="008A0103" w:rsidRPr="009A106B" w:rsidRDefault="008A0103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создание квалифицированного коллектива, способного работать в современных условиях;</w:t>
            </w:r>
          </w:p>
          <w:p w:rsidR="008A0103" w:rsidRPr="009A106B" w:rsidRDefault="008A0103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повышение уровня квалификации персонала.</w:t>
            </w:r>
          </w:p>
          <w:p w:rsidR="00022919" w:rsidRPr="009A106B" w:rsidRDefault="00022919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Общее количество учителей – 25 чел., из них 3 совместителя по учебным предметам «История», «Химия», «Основы православной веры»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39384D" w:rsidRPr="009A106B" w:rsidRDefault="0039384D" w:rsidP="00393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B2B68" w:rsidRPr="009A106B" w:rsidRDefault="00334A91" w:rsidP="009B49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Таблица 4</w:t>
            </w:r>
            <w:r w:rsidR="004F2CCB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0.</w:t>
            </w:r>
            <w:r w:rsidR="00D77FE6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022919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Аттестация кадров (</w:t>
            </w:r>
            <w:r w:rsidR="00C92FC9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к</w:t>
            </w:r>
            <w:r w:rsidR="00022919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оличественный состав</w:t>
            </w:r>
            <w:r w:rsidR="00022919" w:rsidRPr="009A106B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tbl>
            <w:tblPr>
              <w:tblW w:w="14123" w:type="dxa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14"/>
              <w:gridCol w:w="1723"/>
              <w:gridCol w:w="1723"/>
              <w:gridCol w:w="1723"/>
              <w:gridCol w:w="1210"/>
              <w:gridCol w:w="1685"/>
            </w:tblGrid>
            <w:tr w:rsidR="00817DEE" w:rsidRPr="009A106B" w:rsidTr="009B4960">
              <w:trPr>
                <w:trHeight w:val="20"/>
              </w:trPr>
              <w:tc>
                <w:tcPr>
                  <w:tcW w:w="2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4078" w:rsidRPr="009A106B" w:rsidRDefault="00464078" w:rsidP="009B49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ВСЕГО педагогических работников</w:t>
                  </w:r>
                </w:p>
              </w:tc>
              <w:tc>
                <w:tcPr>
                  <w:tcW w:w="1203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4078" w:rsidRPr="009A106B" w:rsidRDefault="00464078" w:rsidP="009B49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Аттестация педагогических работников</w:t>
                  </w:r>
                </w:p>
                <w:p w:rsidR="00464078" w:rsidRPr="009A106B" w:rsidRDefault="00464078" w:rsidP="009B49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(Количество человек)</w:t>
                  </w:r>
                </w:p>
              </w:tc>
            </w:tr>
            <w:tr w:rsidR="00817DEE" w:rsidRPr="009A106B" w:rsidTr="009B4960">
              <w:trPr>
                <w:trHeight w:val="322"/>
              </w:trPr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64078" w:rsidRPr="009A106B" w:rsidRDefault="00464078" w:rsidP="009B49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5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4078" w:rsidRPr="009A106B" w:rsidRDefault="00464078" w:rsidP="009B49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Аттестованы на высшую квалификационную категорию</w:t>
                  </w:r>
                </w:p>
              </w:tc>
              <w:tc>
                <w:tcPr>
                  <w:tcW w:w="25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4078" w:rsidRPr="009A106B" w:rsidRDefault="00464078" w:rsidP="009B49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Аттестованы на первую квалификационную категорию</w:t>
                  </w:r>
                </w:p>
              </w:tc>
              <w:tc>
                <w:tcPr>
                  <w:tcW w:w="25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4078" w:rsidRPr="009A106B" w:rsidRDefault="00464078" w:rsidP="009B49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Аттестованы на вторую квалификационную категорию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4078" w:rsidRPr="009A106B" w:rsidRDefault="00464078" w:rsidP="009B49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Аттестованы на соответствие занимаемой должности</w:t>
                  </w:r>
                </w:p>
              </w:tc>
              <w:tc>
                <w:tcPr>
                  <w:tcW w:w="25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4078" w:rsidRPr="009A106B" w:rsidRDefault="00464078" w:rsidP="009B49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Не имеют квалификационной категории, не проходившие аттестацию</w:t>
                  </w:r>
                </w:p>
              </w:tc>
            </w:tr>
            <w:tr w:rsidR="00817DEE" w:rsidRPr="009A106B" w:rsidTr="009B4960">
              <w:trPr>
                <w:trHeight w:val="322"/>
              </w:trPr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078" w:rsidRPr="009A106B" w:rsidRDefault="00464078" w:rsidP="009B49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5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078" w:rsidRPr="009A106B" w:rsidRDefault="00464078" w:rsidP="009B49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5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078" w:rsidRPr="009A106B" w:rsidRDefault="00464078" w:rsidP="009B49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5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078" w:rsidRPr="009A106B" w:rsidRDefault="00464078" w:rsidP="009B49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078" w:rsidRPr="009A106B" w:rsidRDefault="00464078" w:rsidP="009B49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5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4078" w:rsidRPr="009A106B" w:rsidRDefault="00464078" w:rsidP="009B49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817DEE" w:rsidRPr="009A106B" w:rsidTr="009B4960">
              <w:trPr>
                <w:trHeight w:val="20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64078" w:rsidRPr="009A106B" w:rsidRDefault="00464078" w:rsidP="009B49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28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078" w:rsidRPr="009A106B" w:rsidRDefault="00464078" w:rsidP="009B49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11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64078" w:rsidRPr="009A106B" w:rsidRDefault="00464078" w:rsidP="009B49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64078" w:rsidRPr="009A106B" w:rsidRDefault="00464078" w:rsidP="009B49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078" w:rsidRPr="009A106B" w:rsidRDefault="00464078" w:rsidP="009B49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078" w:rsidRPr="009A106B" w:rsidRDefault="00464078" w:rsidP="009B49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5</w:t>
                  </w:r>
                </w:p>
              </w:tc>
            </w:tr>
          </w:tbl>
          <w:p w:rsidR="00022919" w:rsidRPr="009A106B" w:rsidRDefault="00022919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Гимназия полностью укомплектована педагогическими кадрами.</w:t>
            </w:r>
          </w:p>
          <w:p w:rsidR="008A0103" w:rsidRPr="009A106B" w:rsidRDefault="00334A91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В 2021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году результаты опроса, анкетирования, посещения уроков, в том числе в онлайн-формате, при выявлении профессиональных 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4B7552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ефицитов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педагогов-предметников и педагогов дополнительного образования показали, что 42 процента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педагогов нуждались в совершенствовании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компетенций, а более 24 процентов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всех учителей считали, что им не хватает компетенций для подготовки к дистанционным занятиям. Аналогичное исследование в 2021 году показало значительное улучшение данных: 22 процента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педагогов нуждаются в совершенствовании компетенций, и только 12 процентов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всех учителей считают, что им не хватает компетенций для подготовки к дистанционным занятиям. При этом стоит отметить, что среди 5 процентов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опрошенных педагогов – вновь поступив</w:t>
            </w:r>
            <w:r w:rsidR="00627D65" w:rsidRPr="009A106B">
              <w:rPr>
                <w:rFonts w:ascii="Times New Roman" w:hAnsi="Times New Roman" w:cs="Times New Roman"/>
                <w:sz w:val="28"/>
                <w:szCs w:val="24"/>
              </w:rPr>
              <w:t>шие на работу в Гимназию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A0103" w:rsidRPr="009A106B" w:rsidRDefault="008A0103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Таким образом, 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совершенствованию ИКТ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компетенций, работе с цифровыми инструментами и необходимости работы с новыми кадрами по данному направлению.</w:t>
            </w:r>
          </w:p>
          <w:p w:rsidR="000F2338" w:rsidRPr="009A106B" w:rsidRDefault="008A0103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2. 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>товность педагогических кадров.</w:t>
            </w:r>
          </w:p>
          <w:p w:rsidR="008A0103" w:rsidRPr="009A106B" w:rsidRDefault="008A0103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Так, 30 процентов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педагогов испытывают затруднения в подборе заданий, 17 процентов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не видят значимости в применении тако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го формата заданий, 23 процента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</w:t>
            </w:r>
            <w:r w:rsidR="00627D65" w:rsidRPr="009A106B">
              <w:rPr>
                <w:rFonts w:ascii="Times New Roman" w:hAnsi="Times New Roman" w:cs="Times New Roman"/>
                <w:sz w:val="28"/>
                <w:szCs w:val="24"/>
              </w:rPr>
              <w:t>гических кадров Гимназии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метапредметных профессиональных объединений.</w:t>
            </w:r>
          </w:p>
          <w:p w:rsidR="00055784" w:rsidRPr="009A106B" w:rsidRDefault="008A0103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Анализ кадро</w:t>
            </w:r>
            <w:r w:rsidR="00627D65" w:rsidRPr="009A106B">
              <w:rPr>
                <w:rFonts w:ascii="Times New Roman" w:hAnsi="Times New Roman" w:cs="Times New Roman"/>
                <w:sz w:val="28"/>
                <w:szCs w:val="24"/>
              </w:rPr>
              <w:t>вого потенциала Гимназии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недостаточную готовность педагогов. </w:t>
            </w:r>
          </w:p>
          <w:p w:rsidR="008A0103" w:rsidRPr="009A106B" w:rsidRDefault="008A0103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Только 35 процентов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учителей имеют опыт преподавания предметов на профильном уровне в рамках среднего общего образования. В связи с чем принято решение о пересмотре плана непрерывного профессионального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образования педагогических и управленч</w:t>
            </w:r>
            <w:r w:rsidR="00782B0B" w:rsidRPr="009A106B">
              <w:rPr>
                <w:rFonts w:ascii="Times New Roman" w:hAnsi="Times New Roman" w:cs="Times New Roman"/>
                <w:sz w:val="28"/>
                <w:szCs w:val="24"/>
              </w:rPr>
              <w:t>еских кадров в Гимназии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на 2022-й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</w:t>
            </w:r>
            <w:r w:rsidR="00782B0B" w:rsidRPr="009A10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39384D" w:rsidRPr="009A106B" w:rsidRDefault="0039384D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031E" w:rsidRPr="009A106B" w:rsidRDefault="0060031E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VIII. ОЦЕНКА УЧЕБНО-МЕТОДИЧЕСКОГО И БИБЛИОТЕЧНО-ИНФОРМАЦИОННОГО ОБЕСПЕЧЕНИЯ</w:t>
            </w:r>
            <w:r w:rsidR="009B2B68"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 КУРЛАЕВОЙ </w:t>
            </w:r>
          </w:p>
          <w:p w:rsidR="0060031E" w:rsidRPr="009A106B" w:rsidRDefault="0060031E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Общая характеристика:</w:t>
            </w:r>
          </w:p>
          <w:p w:rsidR="0060031E" w:rsidRPr="009A106B" w:rsidRDefault="0060031E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об</w:t>
            </w:r>
            <w:r w:rsidR="0015240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ъем библиотечного фонда – 11561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единиц;</w:t>
            </w:r>
          </w:p>
          <w:p w:rsidR="0060031E" w:rsidRPr="009A106B" w:rsidRDefault="00152400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книгообеспеченность – 100 %</w:t>
            </w:r>
            <w:r w:rsidR="0060031E" w:rsidRPr="009A106B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60031E" w:rsidRPr="009A106B" w:rsidRDefault="00152400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учебников – 5736</w:t>
            </w:r>
            <w:r w:rsidR="0060031E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единиц;</w:t>
            </w:r>
          </w:p>
          <w:p w:rsidR="0060031E" w:rsidRPr="009A106B" w:rsidRDefault="0060031E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учебных пособий – 131 единиц;</w:t>
            </w:r>
          </w:p>
          <w:p w:rsidR="0060031E" w:rsidRPr="009A106B" w:rsidRDefault="00152400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художественной литературы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6215</w:t>
            </w:r>
            <w:r w:rsidR="0060031E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единица</w:t>
            </w:r>
          </w:p>
          <w:p w:rsidR="0060031E" w:rsidRPr="009A106B" w:rsidRDefault="0060031E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Число зарегистрированных пользователей – 166 человек.</w:t>
            </w:r>
          </w:p>
          <w:p w:rsidR="0060031E" w:rsidRPr="009A106B" w:rsidRDefault="0060031E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По</w:t>
            </w:r>
            <w:r w:rsidR="00152400" w:rsidRPr="009A106B">
              <w:rPr>
                <w:rFonts w:ascii="Times New Roman" w:hAnsi="Times New Roman" w:cs="Times New Roman"/>
                <w:sz w:val="28"/>
                <w:szCs w:val="24"/>
              </w:rPr>
              <w:t>сещений за отчетный период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 w:rsidR="00152400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722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человек.</w:t>
            </w:r>
          </w:p>
          <w:p w:rsidR="0060031E" w:rsidRPr="009A106B" w:rsidRDefault="0060031E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Фонд библиотеки формируется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за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счет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475CA" w:rsidRPr="009A106B">
              <w:rPr>
                <w:rFonts w:ascii="Times New Roman" w:hAnsi="Times New Roman" w:cs="Times New Roman"/>
                <w:sz w:val="28"/>
                <w:szCs w:val="24"/>
              </w:rPr>
              <w:t>федерального бюджета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A0103" w:rsidRPr="009A106B" w:rsidRDefault="0060031E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Оснащенность библиотеки учебниками, учебными пособиями достаточная. Отсутствует финансирование библиотеки на закупку периодических изданий и обновление ф</w:t>
            </w:r>
            <w:r w:rsidR="009B2B68" w:rsidRPr="009A106B">
              <w:rPr>
                <w:rFonts w:ascii="Times New Roman" w:hAnsi="Times New Roman" w:cs="Times New Roman"/>
                <w:sz w:val="28"/>
                <w:szCs w:val="24"/>
              </w:rPr>
              <w:t>онда художественной литературы.</w:t>
            </w:r>
          </w:p>
          <w:p w:rsidR="008A0103" w:rsidRPr="009A106B" w:rsidRDefault="008A0103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Фонд библиотеки соответствует требованиям ФГОС, учебники фонда входят в фед</w:t>
            </w:r>
            <w:r w:rsidR="0074682A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еральный перечень, утвержденный </w:t>
            </w:r>
            <w:hyperlink r:id="rId26" w:anchor="/document/99/565295909/" w:tgtFrame="_self" w:history="1">
              <w:r w:rsidRPr="009A10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приказом Минпросвещения от 20.05.2020 № 254</w:t>
              </w:r>
            </w:hyperlink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A0103" w:rsidRPr="009A106B" w:rsidRDefault="008A0103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Анализ пр</w:t>
            </w:r>
            <w:r w:rsidR="0054767B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именения ЭСО в Гимназии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при реализации основной образова</w:t>
            </w:r>
            <w:r w:rsidR="0054767B" w:rsidRPr="009A106B">
              <w:rPr>
                <w:rFonts w:ascii="Times New Roman" w:hAnsi="Times New Roman" w:cs="Times New Roman"/>
                <w:sz w:val="28"/>
                <w:szCs w:val="24"/>
              </w:rPr>
              <w:t>тельной программы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показывает следующее:</w:t>
            </w:r>
          </w:p>
          <w:p w:rsidR="008A0103" w:rsidRPr="009A106B" w:rsidRDefault="008A0103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10 процентов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педагогов в рамках урочной деятельности допускают одновременное применение обучающимися более двух устройств, что запрещено санитарными правилами (</w:t>
            </w:r>
            <w:hyperlink r:id="rId27" w:anchor="/document/99/566085656/XA00MCG2NS/" w:tgtFrame="_self" w:history="1">
              <w:r w:rsidRPr="009A10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п. 3.5.2 СП 2.4.3648-20</w:t>
              </w:r>
            </w:hyperlink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);</w:t>
            </w:r>
          </w:p>
          <w:p w:rsidR="008A0103" w:rsidRPr="009A106B" w:rsidRDefault="008A0103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5 процентов</w:t>
            </w:r>
            <w:r w:rsidR="000F2338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обучающихся используют мобильные средства связи для обучения, что запрещается (</w:t>
            </w:r>
            <w:hyperlink r:id="rId28" w:anchor="/document/99/566085656/XA00MD22NV/" w:tgtFrame="_self" w:history="1">
              <w:r w:rsidRPr="009A10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п. 3.5.3 СП 2.4.3648-20</w:t>
              </w:r>
            </w:hyperlink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).</w:t>
            </w:r>
          </w:p>
          <w:p w:rsidR="008A0103" w:rsidRPr="009A106B" w:rsidRDefault="008A0103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Таким образом, заместителю д</w:t>
            </w:r>
            <w:r w:rsidR="0054767B" w:rsidRPr="009A106B">
              <w:rPr>
                <w:rFonts w:ascii="Times New Roman" w:hAnsi="Times New Roman" w:cs="Times New Roman"/>
                <w:sz w:val="28"/>
                <w:szCs w:val="24"/>
              </w:rPr>
              <w:t>иректора по УВР Гимназии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необходимо провести разъяснительную работу с педагогами по применению ЭСО в учебном процессе.</w:t>
            </w:r>
          </w:p>
          <w:p w:rsidR="008A0103" w:rsidRPr="009A106B" w:rsidRDefault="008A0103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Обеспеченность доступа к печатным и электронным образовательным ресурсам (ЭОР), в том числе к ЭОР, размещенным в федеральных и региональных баз</w:t>
            </w:r>
            <w:r w:rsidR="0054767B" w:rsidRPr="009A106B">
              <w:rPr>
                <w:rFonts w:ascii="Times New Roman" w:hAnsi="Times New Roman" w:cs="Times New Roman"/>
                <w:sz w:val="28"/>
                <w:szCs w:val="24"/>
              </w:rPr>
              <w:t>ах данных ЭОР, в Гимназии составляет 100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процентов. Также стоит отметить недостаточный уровень укомплектованности библиотеки ЭОР по учебным предметам учебного плана. Данная ситуация должна быть озвучена перед учр</w:t>
            </w:r>
            <w:r w:rsidR="004475CA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едителем </w:t>
            </w:r>
            <w:r w:rsidRPr="009A106B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для принятия соответствующих решений.</w:t>
            </w:r>
          </w:p>
          <w:p w:rsidR="0039384D" w:rsidRPr="009A106B" w:rsidRDefault="0039384D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A0103" w:rsidRPr="009A106B" w:rsidRDefault="008A0103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IX. ОЦЕНКА МАТЕРИАЛЬНО-ТЕХНИЧЕСКОЙ БАЗЫ</w:t>
            </w:r>
          </w:p>
          <w:p w:rsidR="00A343DB" w:rsidRPr="009A106B" w:rsidRDefault="00A343DB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Материально-техническое обеспечение</w:t>
            </w:r>
            <w:r w:rsidR="0096383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Гимназии</w:t>
            </w:r>
            <w:r w:rsidR="0096383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позволяет реализовывать</w:t>
            </w:r>
            <w:r w:rsidR="0096383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в полной мере образовательные программы.</w:t>
            </w:r>
          </w:p>
          <w:p w:rsidR="00A343DB" w:rsidRPr="009A106B" w:rsidRDefault="00A343DB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 Гимназии оборудованы учебные кабинеты, каждый них оснащен современной мультимедийной техникой, в том числе:</w:t>
            </w:r>
          </w:p>
          <w:p w:rsidR="00A343DB" w:rsidRPr="009A106B" w:rsidRDefault="00A343DB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лаборатория по физике;</w:t>
            </w:r>
          </w:p>
          <w:p w:rsidR="00A343DB" w:rsidRPr="009A106B" w:rsidRDefault="00A343DB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лаборатория по химии;</w:t>
            </w:r>
          </w:p>
          <w:p w:rsidR="00A343DB" w:rsidRPr="009A106B" w:rsidRDefault="00A343DB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лаборатория по биологии.</w:t>
            </w:r>
          </w:p>
          <w:p w:rsidR="00A343DB" w:rsidRPr="009A106B" w:rsidRDefault="00A343DB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В наличии 29 персональных компьютеров, из них 22 ноутбука, мультимедийных проекторов 8, имеется 1 интерактивная доска, многофункциональные </w:t>
            </w:r>
            <w:r w:rsidR="00963836" w:rsidRPr="009A106B">
              <w:rPr>
                <w:rFonts w:ascii="Times New Roman" w:hAnsi="Times New Roman" w:cs="Times New Roman"/>
                <w:sz w:val="28"/>
                <w:szCs w:val="24"/>
              </w:rPr>
              <w:t>устройства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63836" w:rsidRPr="009A106B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количестве 5 единиц. В каждом классе имеется высокоскоростной интернет.</w:t>
            </w:r>
          </w:p>
          <w:p w:rsidR="00963836" w:rsidRPr="009A106B" w:rsidRDefault="008A0103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На первом этаже оборудованы столовая и пищеблок.</w:t>
            </w:r>
            <w:r w:rsidR="00A343DB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A0103" w:rsidRPr="009A106B" w:rsidRDefault="00A343DB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Оснащение спортивной площадки: волейбольная площадка, баскетбольная площадка, футбольное поле, площадка для игры во флорбол, гимнастический тренажер, батут, тренажер для спиральбора,  яма для прыжков, гимнастический тренажер, беговая дорожка на 30,</w:t>
            </w:r>
            <w:r w:rsidR="0096383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50 и 100</w:t>
            </w:r>
            <w:r w:rsidR="0096383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м. Оборудовано место для проведения мини-футбола, мини-волейбола, метания теннисных мяче</w:t>
            </w:r>
            <w:r w:rsidR="00334A91" w:rsidRPr="009A106B">
              <w:rPr>
                <w:rFonts w:ascii="Times New Roman" w:hAnsi="Times New Roman" w:cs="Times New Roman"/>
                <w:sz w:val="28"/>
                <w:szCs w:val="24"/>
              </w:rPr>
              <w:t>й, регби.</w:t>
            </w:r>
          </w:p>
          <w:p w:rsidR="008A0103" w:rsidRPr="009A106B" w:rsidRDefault="008A0103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Анализ данных, полученных в результате опроса педагогов на конец 2021 года, показывает положительную динамику в сравнении с 2020 годом по следующим позициям:</w:t>
            </w:r>
          </w:p>
          <w:p w:rsidR="008A0103" w:rsidRPr="009A106B" w:rsidRDefault="008A0103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материально-техниче</w:t>
            </w:r>
            <w:r w:rsidR="00AB26BA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ское оснащение Гимназии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</w:t>
            </w:r>
            <w:r w:rsidR="00AB26BA" w:rsidRPr="009A106B">
              <w:rPr>
                <w:rFonts w:ascii="Times New Roman" w:hAnsi="Times New Roman" w:cs="Times New Roman"/>
                <w:sz w:val="28"/>
                <w:szCs w:val="24"/>
              </w:rPr>
              <w:t>его образования на 100 процентов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8A0103" w:rsidRPr="009A106B" w:rsidRDefault="008A0103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100 процентов ка</w:t>
            </w:r>
            <w:r w:rsidR="00AB26BA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бинетов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имеют доступ к интернету для выполнения необходимых задач в рамках образовательной деятельности.</w:t>
            </w:r>
          </w:p>
          <w:p w:rsidR="008A0103" w:rsidRPr="009A106B" w:rsidRDefault="008A0103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чем административно-управ</w:t>
            </w:r>
            <w:r w:rsidR="00AB26BA" w:rsidRPr="009A106B">
              <w:rPr>
                <w:rFonts w:ascii="Times New Roman" w:hAnsi="Times New Roman" w:cs="Times New Roman"/>
                <w:sz w:val="28"/>
                <w:szCs w:val="24"/>
              </w:rPr>
              <w:t>ленческой командой Гимназии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</w:t>
            </w:r>
            <w:r w:rsidR="00C95CA7" w:rsidRPr="009A106B">
              <w:rPr>
                <w:rFonts w:ascii="Times New Roman" w:hAnsi="Times New Roman" w:cs="Times New Roman"/>
                <w:sz w:val="28"/>
                <w:szCs w:val="24"/>
              </w:rPr>
              <w:t>ю анализа оснащенности кабинета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естественнонаучного цикла специальным лабораторным оборудованием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      </w:r>
          </w:p>
          <w:p w:rsidR="008A0103" w:rsidRPr="009A106B" w:rsidRDefault="008A0103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СТАТИСТИЧЕСКАЯ ЧАСТЬ</w:t>
            </w:r>
          </w:p>
          <w:p w:rsidR="008A0103" w:rsidRPr="009A106B" w:rsidRDefault="008A0103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b/>
                <w:sz w:val="28"/>
                <w:szCs w:val="24"/>
              </w:rPr>
              <w:t>РЕЗУЛЬТАТЫ АНАЛИЗА ПОКАЗАТЕЛЕЙ ДЕЯТЕЛЬНОСТИ ОРГАНИЗАЦИИ</w:t>
            </w:r>
          </w:p>
          <w:p w:rsidR="008A0103" w:rsidRPr="009A106B" w:rsidRDefault="008A0103" w:rsidP="000F2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Данные приведены по состоянию на 31 декабря 2021</w:t>
            </w:r>
            <w:r w:rsidR="0096383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года.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6"/>
              <w:gridCol w:w="1405"/>
              <w:gridCol w:w="1551"/>
            </w:tblGrid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Показатели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5000" w:type="pct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Образовательная деятельность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Общая численность учащихся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человек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BA46D9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161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человек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BA46D9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61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человек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334A91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81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человек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BA46D9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19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E27E24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74</w:t>
                  </w:r>
                  <w:r w:rsidR="0074682A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(45,9%)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Средний балл ГИА выпускников 9-го класса по русскому языку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балл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5A6FB2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4,06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Средний балл ГИА выпускников 9-го класса по математике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балл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5A6FB2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3,56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Средний балл ЕГЭ выпускников 11-го класса по русскому языку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балл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5A6FB2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58,71</w:t>
                  </w:r>
                  <w:r w:rsidR="008A0103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*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Средний балл ЕГЭ выпускников 11-го класса по математике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балл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5A6FB2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29,50</w:t>
                  </w:r>
                  <w:r w:rsidR="008A0103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*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 (0%)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 (0%)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 (0%)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lastRenderedPageBreak/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 (0%)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Численность (удельный вес) выпускников 9-го класса, которые не получили аттестаты, от общей численности выпускников 9-го класса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 (0%)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Численность (удельный вес) выпускников 11-го класса, которые не получили аттестаты, от общей численности выпускников 11-го класса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 (0%)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9E6C5D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  <w:r w:rsidR="0074682A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4D503B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(</w:t>
                  </w: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6,2</w:t>
                  </w:r>
                  <w:r w:rsidR="008A0103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4D503B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 (0</w:t>
                  </w:r>
                  <w:r w:rsidR="008A0103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9E6C5D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(</w:t>
                  </w:r>
                  <w:r w:rsidR="008A0103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      </w:r>
                </w:p>
              </w:tc>
              <w:tc>
                <w:tcPr>
                  <w:tcW w:w="492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221D61" w:rsidP="00221D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44</w:t>
                  </w:r>
                  <w:r w:rsidR="0004149C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(</w:t>
                  </w: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27,3</w:t>
                  </w:r>
                  <w:r w:rsidR="008A0103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− регионального уровня</w:t>
                  </w:r>
                </w:p>
              </w:tc>
              <w:tc>
                <w:tcPr>
                  <w:tcW w:w="49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221D61" w:rsidP="00221D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4</w:t>
                  </w:r>
                  <w:r w:rsidR="0074682A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C36CBF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(</w:t>
                  </w: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2,5</w:t>
                  </w:r>
                  <w:r w:rsidR="008A0103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− федерального уровня</w:t>
                  </w:r>
                </w:p>
              </w:tc>
              <w:tc>
                <w:tcPr>
                  <w:tcW w:w="49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5843FA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0(0</w:t>
                  </w:r>
                  <w:r w:rsidR="008A0103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− международного уровня</w:t>
                  </w:r>
                </w:p>
              </w:tc>
              <w:tc>
                <w:tcPr>
                  <w:tcW w:w="49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 (0%)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 (0%)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C36CBF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16</w:t>
                  </w:r>
                  <w:r w:rsidR="0074682A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(9,9</w:t>
                  </w:r>
                  <w:r w:rsidR="008A0103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Численность (удельный вес) учащихся по программам с применением дистанционных </w:t>
                  </w: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lastRenderedPageBreak/>
                    <w:t>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lastRenderedPageBreak/>
                    <w:t>человек (процент)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C36CBF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161</w:t>
                  </w:r>
                  <w:r w:rsidR="008A0103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(100%)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lastRenderedPageBreak/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 (0%)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Общая численность педработников, в том числе количество педработников:</w:t>
                  </w:r>
                </w:p>
              </w:tc>
              <w:tc>
                <w:tcPr>
                  <w:tcW w:w="492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человек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A66C41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28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− с высшим образованием</w:t>
                  </w:r>
                </w:p>
              </w:tc>
              <w:tc>
                <w:tcPr>
                  <w:tcW w:w="49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3366DB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25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49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3366DB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24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49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3366DB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49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3366DB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Численность (удельный вес) педработников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492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A66C41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28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− с высшей</w:t>
                  </w:r>
                </w:p>
              </w:tc>
              <w:tc>
                <w:tcPr>
                  <w:tcW w:w="49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A66C41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11(39,2%)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− первой</w:t>
                  </w:r>
                </w:p>
              </w:tc>
              <w:tc>
                <w:tcPr>
                  <w:tcW w:w="49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74682A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 (</w:t>
                  </w:r>
                  <w:r w:rsidR="00A66C41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21,4%)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Численность (удельный вес) педработников от общей численности таких работников с педагогическим стажем:</w:t>
                  </w:r>
                </w:p>
              </w:tc>
              <w:tc>
                <w:tcPr>
                  <w:tcW w:w="492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3366DB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28 (100%)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− до 5 лет</w:t>
                  </w:r>
                </w:p>
              </w:tc>
              <w:tc>
                <w:tcPr>
                  <w:tcW w:w="49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3366DB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 (7,1%)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− больше 30 лет</w:t>
                  </w:r>
                </w:p>
              </w:tc>
              <w:tc>
                <w:tcPr>
                  <w:tcW w:w="49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3366DB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5 (17,9%)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Численность (удельный вес) педработников от общей численности таких работников в возрасте:</w:t>
                  </w:r>
                </w:p>
              </w:tc>
              <w:tc>
                <w:tcPr>
                  <w:tcW w:w="492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3366DB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28 (100%)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− до 30 лет</w:t>
                  </w:r>
                </w:p>
              </w:tc>
              <w:tc>
                <w:tcPr>
                  <w:tcW w:w="49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3366DB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4 (14,3%)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− от 55 лет</w:t>
                  </w:r>
                </w:p>
              </w:tc>
              <w:tc>
                <w:tcPr>
                  <w:tcW w:w="49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3366DB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 (21,4%)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EB6B2A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28 (100%)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Численность (удельный вес) педагогических и административно-хозяйственных работников, </w:t>
                  </w: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lastRenderedPageBreak/>
                    <w:t>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lastRenderedPageBreak/>
                    <w:t>человек (процент)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A0103" w:rsidRPr="009A106B" w:rsidRDefault="00A2347E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28 </w:t>
                  </w:r>
                  <w:r w:rsidR="000711A1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(</w:t>
                  </w: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100</w:t>
                  </w:r>
                  <w:r w:rsidR="000711A1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5000" w:type="pct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lastRenderedPageBreak/>
                    <w:t>Инфраструктура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единиц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203706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0,20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единиц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470E07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34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E934F5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Наличие в Гимназии</w:t>
                  </w:r>
                  <w:r w:rsidR="008A0103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системы электронного документооборота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да/нет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203706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нет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E934F5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Наличие в Гимназии</w:t>
                  </w:r>
                  <w:r w:rsidR="008A0103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читального зала библиотеки, в том числе наличие в ней:</w:t>
                  </w:r>
                </w:p>
              </w:tc>
              <w:tc>
                <w:tcPr>
                  <w:tcW w:w="492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да/нет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DA6997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нет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49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DA6997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нет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− медиатеки</w:t>
                  </w:r>
                </w:p>
              </w:tc>
              <w:tc>
                <w:tcPr>
                  <w:tcW w:w="49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851561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</w:t>
                  </w:r>
                  <w:r w:rsidR="00203706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а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− средств сканирования и распознавания текста</w:t>
                  </w:r>
                </w:p>
              </w:tc>
              <w:tc>
                <w:tcPr>
                  <w:tcW w:w="49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203706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нет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49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DA6997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нет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492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DA6997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нет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DA6997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161</w:t>
                  </w:r>
                  <w:r w:rsidR="00963836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8A0103"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(100%)</w:t>
                  </w:r>
                </w:p>
              </w:tc>
            </w:tr>
            <w:tr w:rsidR="00817DEE" w:rsidRPr="009A106B" w:rsidTr="00963836">
              <w:trPr>
                <w:trHeight w:val="113"/>
              </w:trPr>
              <w:tc>
                <w:tcPr>
                  <w:tcW w:w="39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49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103" w:rsidRPr="009A106B" w:rsidRDefault="008A0103" w:rsidP="00963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кв. м</w:t>
                  </w:r>
                </w:p>
              </w:tc>
              <w:tc>
                <w:tcPr>
                  <w:tcW w:w="54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0103" w:rsidRPr="009A106B" w:rsidRDefault="00DA6997" w:rsidP="00963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A10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2,5</w:t>
                  </w:r>
                </w:p>
              </w:tc>
            </w:tr>
          </w:tbl>
          <w:p w:rsidR="008A0103" w:rsidRPr="009A106B" w:rsidRDefault="008A0103" w:rsidP="009638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* В</w:t>
            </w:r>
            <w:r w:rsidR="0096383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2021 году средний балл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ГИА-11 по русскому языку и математике рассчитывается на основании обобщенных результатов по ЕГЭ</w:t>
            </w:r>
            <w:r w:rsidR="0096383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и ГВЭ.</w:t>
            </w:r>
          </w:p>
          <w:p w:rsidR="008A0103" w:rsidRPr="009A106B" w:rsidRDefault="008A0103" w:rsidP="009638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Анализ показат</w:t>
            </w:r>
            <w:r w:rsidR="0047036D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елей указывает на то, что Гимназия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имеет достаточную инфраструктуру, которая соответствует</w:t>
            </w:r>
            <w:r w:rsidR="0096383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требованиям</w:t>
            </w:r>
            <w:r w:rsidR="0096383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29" w:anchor="/document/99/566085656/" w:tgtFrame="_self" w:history="1">
              <w:r w:rsidRPr="009A10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СП 2.4.3648-20</w:t>
              </w:r>
            </w:hyperlink>
            <w:r w:rsidR="00963836" w:rsidRPr="009A106B">
              <w:rPr>
                <w:rStyle w:val="a5"/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96383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30" w:anchor="/document/99/573500115/" w:tgtFrame="_self" w:history="1">
              <w:r w:rsidRPr="009A10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СанПиН 1.2.3685-21</w:t>
              </w:r>
            </w:hyperlink>
            <w:r w:rsidR="00963836" w:rsidRPr="009A106B">
              <w:rPr>
                <w:rStyle w:val="a5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и позволяет реализовывать образовательные программы в полном объеме в соответствии с ФГОС общего образования.</w:t>
            </w:r>
          </w:p>
          <w:p w:rsidR="009604BF" w:rsidRPr="009A106B" w:rsidRDefault="009604BF" w:rsidP="009638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Гимназия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      </w:r>
          </w:p>
          <w:p w:rsidR="009604BF" w:rsidRPr="009A106B" w:rsidRDefault="006A59B6" w:rsidP="009638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В Гимназии созданы </w:t>
            </w:r>
            <w:r w:rsidR="009604BF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условия для самореализации ребенка в урочной и внеурочной деятельности, что подтверждается качеством и уровнем участия в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олимпиадах,</w:t>
            </w:r>
            <w:r w:rsidR="009604BF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конкурсах, смотрах различного уровня. Повышается</w:t>
            </w:r>
            <w:r w:rsidR="0096383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604BF" w:rsidRPr="009A106B">
              <w:rPr>
                <w:rFonts w:ascii="Times New Roman" w:hAnsi="Times New Roman" w:cs="Times New Roman"/>
                <w:sz w:val="28"/>
                <w:szCs w:val="24"/>
              </w:rPr>
              <w:t>информационная</w:t>
            </w:r>
            <w:r w:rsidR="0096383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604BF" w:rsidRPr="009A106B">
              <w:rPr>
                <w:rFonts w:ascii="Times New Roman" w:hAnsi="Times New Roman" w:cs="Times New Roman"/>
                <w:sz w:val="28"/>
                <w:szCs w:val="24"/>
              </w:rPr>
              <w:t>открытость Гимназии.</w:t>
            </w:r>
          </w:p>
          <w:p w:rsidR="009604BF" w:rsidRPr="009A106B" w:rsidRDefault="009604BF" w:rsidP="009638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Отчет</w:t>
            </w:r>
            <w:r w:rsidR="0096383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о самообследовании ежегодно размещается на гимназическом сайте (гимназиясофия.рф).</w:t>
            </w:r>
          </w:p>
          <w:p w:rsidR="008A0103" w:rsidRPr="009A106B" w:rsidRDefault="005C24B4" w:rsidP="009638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Гимназия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</w:t>
            </w:r>
            <w:r w:rsidR="00AC531E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ние показало, что педагоги Гимназии владеют достаточным </w:t>
            </w:r>
            <w:r w:rsidR="008A0103" w:rsidRPr="009A106B">
              <w:rPr>
                <w:rFonts w:ascii="Times New Roman" w:hAnsi="Times New Roman" w:cs="Times New Roman"/>
                <w:sz w:val="28"/>
                <w:szCs w:val="24"/>
              </w:rPr>
              <w:t>уровнем ИКТ-компетенций.</w:t>
            </w:r>
          </w:p>
          <w:p w:rsidR="008A0103" w:rsidRPr="009A106B" w:rsidRDefault="008A0103" w:rsidP="009638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Деятельность ра</w:t>
            </w:r>
            <w:r w:rsidR="00AC531E" w:rsidRPr="009A106B">
              <w:rPr>
                <w:rFonts w:ascii="Times New Roman" w:hAnsi="Times New Roman" w:cs="Times New Roman"/>
                <w:sz w:val="28"/>
                <w:szCs w:val="24"/>
              </w:rPr>
              <w:t>бочей группы по подготовке Гимназии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к переходу на новые ФГОС НОО и ООО можно оценить как хорошую: мероприятия дорожной карты реализованы на 98 процентов</w:t>
            </w:r>
            <w:r w:rsidR="00963836" w:rsidRPr="009A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6B">
              <w:rPr>
                <w:rFonts w:ascii="Times New Roman" w:hAnsi="Times New Roman" w:cs="Times New Roman"/>
                <w:sz w:val="28"/>
                <w:szCs w:val="24"/>
              </w:rPr>
              <w:t>за первое полугодие 2021/22 учебного года.</w:t>
            </w:r>
          </w:p>
        </w:tc>
      </w:tr>
    </w:tbl>
    <w:p w:rsidR="00817DEE" w:rsidRPr="006A59B6" w:rsidRDefault="00817DEE" w:rsidP="003B0234">
      <w:pPr>
        <w:rPr>
          <w:rFonts w:ascii="Times New Roman" w:hAnsi="Times New Roman" w:cs="Times New Roman"/>
          <w:sz w:val="24"/>
          <w:szCs w:val="24"/>
        </w:rPr>
      </w:pPr>
    </w:p>
    <w:sectPr w:rsidR="00817DEE" w:rsidRPr="006A59B6" w:rsidSect="0039384D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2A" w:rsidRDefault="0026212A" w:rsidP="009235C0">
      <w:pPr>
        <w:spacing w:after="0" w:line="240" w:lineRule="auto"/>
      </w:pPr>
      <w:r>
        <w:separator/>
      </w:r>
    </w:p>
  </w:endnote>
  <w:endnote w:type="continuationSeparator" w:id="0">
    <w:p w:rsidR="0026212A" w:rsidRDefault="0026212A" w:rsidP="0092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Bold">
    <w:panose1 w:val="020F0702030404030204"/>
    <w:charset w:val="CC"/>
    <w:family w:val="swiss"/>
    <w:pitch w:val="variable"/>
    <w:sig w:usb0="E0002AFF" w:usb1="C000247B" w:usb2="00000009" w:usb3="00000000" w:csb0="2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2A" w:rsidRDefault="0026212A" w:rsidP="009235C0">
      <w:pPr>
        <w:spacing w:after="0" w:line="240" w:lineRule="auto"/>
      </w:pPr>
      <w:r>
        <w:separator/>
      </w:r>
    </w:p>
  </w:footnote>
  <w:footnote w:type="continuationSeparator" w:id="0">
    <w:p w:rsidR="0026212A" w:rsidRDefault="0026212A" w:rsidP="00923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4B40"/>
    <w:multiLevelType w:val="hybridMultilevel"/>
    <w:tmpl w:val="6CA0A58E"/>
    <w:lvl w:ilvl="0" w:tplc="BECADE18">
      <w:start w:val="1"/>
      <w:numFmt w:val="bullet"/>
      <w:lvlText w:val=""/>
      <w:lvlJc w:val="left"/>
    </w:lvl>
    <w:lvl w:ilvl="1" w:tplc="D6980558">
      <w:numFmt w:val="decimal"/>
      <w:lvlText w:val=""/>
      <w:lvlJc w:val="left"/>
    </w:lvl>
    <w:lvl w:ilvl="2" w:tplc="49A0D326">
      <w:numFmt w:val="decimal"/>
      <w:lvlText w:val=""/>
      <w:lvlJc w:val="left"/>
    </w:lvl>
    <w:lvl w:ilvl="3" w:tplc="EB06D6D4">
      <w:numFmt w:val="decimal"/>
      <w:lvlText w:val=""/>
      <w:lvlJc w:val="left"/>
    </w:lvl>
    <w:lvl w:ilvl="4" w:tplc="1688AC6A">
      <w:numFmt w:val="decimal"/>
      <w:lvlText w:val=""/>
      <w:lvlJc w:val="left"/>
    </w:lvl>
    <w:lvl w:ilvl="5" w:tplc="D77C5876">
      <w:numFmt w:val="decimal"/>
      <w:lvlText w:val=""/>
      <w:lvlJc w:val="left"/>
    </w:lvl>
    <w:lvl w:ilvl="6" w:tplc="34EA5AC4">
      <w:numFmt w:val="decimal"/>
      <w:lvlText w:val=""/>
      <w:lvlJc w:val="left"/>
    </w:lvl>
    <w:lvl w:ilvl="7" w:tplc="A8147616">
      <w:numFmt w:val="decimal"/>
      <w:lvlText w:val=""/>
      <w:lvlJc w:val="left"/>
    </w:lvl>
    <w:lvl w:ilvl="8" w:tplc="CE04F542">
      <w:numFmt w:val="decimal"/>
      <w:lvlText w:val=""/>
      <w:lvlJc w:val="left"/>
    </w:lvl>
  </w:abstractNum>
  <w:abstractNum w:abstractNumId="4" w15:restartNumberingAfterBreak="0">
    <w:nsid w:val="00005878"/>
    <w:multiLevelType w:val="hybridMultilevel"/>
    <w:tmpl w:val="A65EFA28"/>
    <w:lvl w:ilvl="0" w:tplc="618CCDC8">
      <w:start w:val="1"/>
      <w:numFmt w:val="bullet"/>
      <w:lvlText w:val=""/>
      <w:lvlJc w:val="left"/>
    </w:lvl>
    <w:lvl w:ilvl="1" w:tplc="2848CC76">
      <w:numFmt w:val="decimal"/>
      <w:lvlText w:val=""/>
      <w:lvlJc w:val="left"/>
    </w:lvl>
    <w:lvl w:ilvl="2" w:tplc="4288B3F0">
      <w:numFmt w:val="decimal"/>
      <w:lvlText w:val=""/>
      <w:lvlJc w:val="left"/>
    </w:lvl>
    <w:lvl w:ilvl="3" w:tplc="8D521102">
      <w:numFmt w:val="decimal"/>
      <w:lvlText w:val=""/>
      <w:lvlJc w:val="left"/>
    </w:lvl>
    <w:lvl w:ilvl="4" w:tplc="EE304D74">
      <w:numFmt w:val="decimal"/>
      <w:lvlText w:val=""/>
      <w:lvlJc w:val="left"/>
    </w:lvl>
    <w:lvl w:ilvl="5" w:tplc="BD66870A">
      <w:numFmt w:val="decimal"/>
      <w:lvlText w:val=""/>
      <w:lvlJc w:val="left"/>
    </w:lvl>
    <w:lvl w:ilvl="6" w:tplc="192C3282">
      <w:numFmt w:val="decimal"/>
      <w:lvlText w:val=""/>
      <w:lvlJc w:val="left"/>
    </w:lvl>
    <w:lvl w:ilvl="7" w:tplc="F30C9516">
      <w:numFmt w:val="decimal"/>
      <w:lvlText w:val=""/>
      <w:lvlJc w:val="left"/>
    </w:lvl>
    <w:lvl w:ilvl="8" w:tplc="060A2716">
      <w:numFmt w:val="decimal"/>
      <w:lvlText w:val=""/>
      <w:lvlJc w:val="left"/>
    </w:lvl>
  </w:abstractNum>
  <w:abstractNum w:abstractNumId="5" w15:restartNumberingAfterBreak="0">
    <w:nsid w:val="00006B36"/>
    <w:multiLevelType w:val="hybridMultilevel"/>
    <w:tmpl w:val="C9400FA2"/>
    <w:lvl w:ilvl="0" w:tplc="1CFC6A1E">
      <w:start w:val="1"/>
      <w:numFmt w:val="bullet"/>
      <w:lvlText w:val=""/>
      <w:lvlJc w:val="left"/>
    </w:lvl>
    <w:lvl w:ilvl="1" w:tplc="885CAD4E">
      <w:numFmt w:val="decimal"/>
      <w:lvlText w:val=""/>
      <w:lvlJc w:val="left"/>
    </w:lvl>
    <w:lvl w:ilvl="2" w:tplc="04B2A0C4">
      <w:numFmt w:val="decimal"/>
      <w:lvlText w:val=""/>
      <w:lvlJc w:val="left"/>
    </w:lvl>
    <w:lvl w:ilvl="3" w:tplc="0B96C62A">
      <w:numFmt w:val="decimal"/>
      <w:lvlText w:val=""/>
      <w:lvlJc w:val="left"/>
    </w:lvl>
    <w:lvl w:ilvl="4" w:tplc="C9B47240">
      <w:numFmt w:val="decimal"/>
      <w:lvlText w:val=""/>
      <w:lvlJc w:val="left"/>
    </w:lvl>
    <w:lvl w:ilvl="5" w:tplc="6298E5BA">
      <w:numFmt w:val="decimal"/>
      <w:lvlText w:val=""/>
      <w:lvlJc w:val="left"/>
    </w:lvl>
    <w:lvl w:ilvl="6" w:tplc="90B27E38">
      <w:numFmt w:val="decimal"/>
      <w:lvlText w:val=""/>
      <w:lvlJc w:val="left"/>
    </w:lvl>
    <w:lvl w:ilvl="7" w:tplc="C8C83E8C">
      <w:numFmt w:val="decimal"/>
      <w:lvlText w:val=""/>
      <w:lvlJc w:val="left"/>
    </w:lvl>
    <w:lvl w:ilvl="8" w:tplc="0292FC6A">
      <w:numFmt w:val="decimal"/>
      <w:lvlText w:val=""/>
      <w:lvlJc w:val="left"/>
    </w:lvl>
  </w:abstractNum>
  <w:abstractNum w:abstractNumId="6" w15:restartNumberingAfterBreak="0">
    <w:nsid w:val="013A4F2D"/>
    <w:multiLevelType w:val="multilevel"/>
    <w:tmpl w:val="638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2E42590"/>
    <w:multiLevelType w:val="multilevel"/>
    <w:tmpl w:val="9AB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9639AA"/>
    <w:multiLevelType w:val="hybridMultilevel"/>
    <w:tmpl w:val="180A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D0C2A"/>
    <w:multiLevelType w:val="multilevel"/>
    <w:tmpl w:val="A80C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BE046B"/>
    <w:multiLevelType w:val="multilevel"/>
    <w:tmpl w:val="6080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0F77D8"/>
    <w:multiLevelType w:val="multilevel"/>
    <w:tmpl w:val="D8E8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5C240D"/>
    <w:multiLevelType w:val="multilevel"/>
    <w:tmpl w:val="7D6A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700554"/>
    <w:multiLevelType w:val="hybridMultilevel"/>
    <w:tmpl w:val="0A908524"/>
    <w:lvl w:ilvl="0" w:tplc="EF448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D34D8D"/>
    <w:multiLevelType w:val="multilevel"/>
    <w:tmpl w:val="DACC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4A509D"/>
    <w:multiLevelType w:val="multilevel"/>
    <w:tmpl w:val="A576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9C47FB"/>
    <w:multiLevelType w:val="multilevel"/>
    <w:tmpl w:val="59E2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7B1237"/>
    <w:multiLevelType w:val="hybridMultilevel"/>
    <w:tmpl w:val="F1C8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E2110"/>
    <w:multiLevelType w:val="multilevel"/>
    <w:tmpl w:val="2A6A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876243"/>
    <w:multiLevelType w:val="multilevel"/>
    <w:tmpl w:val="F312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687A70"/>
    <w:multiLevelType w:val="hybridMultilevel"/>
    <w:tmpl w:val="2062BD44"/>
    <w:lvl w:ilvl="0" w:tplc="50B82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144CF"/>
    <w:multiLevelType w:val="hybridMultilevel"/>
    <w:tmpl w:val="BC688572"/>
    <w:lvl w:ilvl="0" w:tplc="EF44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66E47"/>
    <w:multiLevelType w:val="multilevel"/>
    <w:tmpl w:val="E7D6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9C13D7"/>
    <w:multiLevelType w:val="multilevel"/>
    <w:tmpl w:val="A9DC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5B716B"/>
    <w:multiLevelType w:val="multilevel"/>
    <w:tmpl w:val="A7DC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53049A"/>
    <w:multiLevelType w:val="multilevel"/>
    <w:tmpl w:val="9128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347A05"/>
    <w:multiLevelType w:val="hybridMultilevel"/>
    <w:tmpl w:val="685CFC26"/>
    <w:lvl w:ilvl="0" w:tplc="E13EBB6A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3137618"/>
    <w:multiLevelType w:val="multilevel"/>
    <w:tmpl w:val="AB96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9A5DF7"/>
    <w:multiLevelType w:val="hybridMultilevel"/>
    <w:tmpl w:val="1D9E77B0"/>
    <w:lvl w:ilvl="0" w:tplc="D904F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7927591"/>
    <w:multiLevelType w:val="multilevel"/>
    <w:tmpl w:val="040A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4F6E2E"/>
    <w:multiLevelType w:val="multilevel"/>
    <w:tmpl w:val="58CE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163AD8"/>
    <w:multiLevelType w:val="multilevel"/>
    <w:tmpl w:val="46DC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3D1770"/>
    <w:multiLevelType w:val="hybridMultilevel"/>
    <w:tmpl w:val="CE1A6FE6"/>
    <w:lvl w:ilvl="0" w:tplc="EF448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E6F452A"/>
    <w:multiLevelType w:val="multilevel"/>
    <w:tmpl w:val="3A9E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69468D"/>
    <w:multiLevelType w:val="hybridMultilevel"/>
    <w:tmpl w:val="82AEE102"/>
    <w:lvl w:ilvl="0" w:tplc="EF448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494679A"/>
    <w:multiLevelType w:val="multilevel"/>
    <w:tmpl w:val="BEBA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DA70EF"/>
    <w:multiLevelType w:val="multilevel"/>
    <w:tmpl w:val="8C66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F93B06"/>
    <w:multiLevelType w:val="multilevel"/>
    <w:tmpl w:val="1FA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6A5D42"/>
    <w:multiLevelType w:val="hybridMultilevel"/>
    <w:tmpl w:val="F1C8095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9" w15:restartNumberingAfterBreak="0">
    <w:nsid w:val="6513598E"/>
    <w:multiLevelType w:val="multilevel"/>
    <w:tmpl w:val="AD8C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5D70E6"/>
    <w:multiLevelType w:val="multilevel"/>
    <w:tmpl w:val="127A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8F7C1B"/>
    <w:multiLevelType w:val="multilevel"/>
    <w:tmpl w:val="F082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ED0E49"/>
    <w:multiLevelType w:val="hybridMultilevel"/>
    <w:tmpl w:val="B0D2E2D8"/>
    <w:lvl w:ilvl="0" w:tplc="EF448F6C">
      <w:start w:val="1"/>
      <w:numFmt w:val="bullet"/>
      <w:lvlText w:val="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1BF0BD9"/>
    <w:multiLevelType w:val="multilevel"/>
    <w:tmpl w:val="8D96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4A5E3B"/>
    <w:multiLevelType w:val="multilevel"/>
    <w:tmpl w:val="A8D4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FC7CC0"/>
    <w:multiLevelType w:val="multilevel"/>
    <w:tmpl w:val="3FF6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AC4EBD"/>
    <w:multiLevelType w:val="multilevel"/>
    <w:tmpl w:val="BDC2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5E7ED6"/>
    <w:multiLevelType w:val="multilevel"/>
    <w:tmpl w:val="3EAC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0A76C3"/>
    <w:multiLevelType w:val="hybridMultilevel"/>
    <w:tmpl w:val="B15A69D4"/>
    <w:lvl w:ilvl="0" w:tplc="EF448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31"/>
  </w:num>
  <w:num w:numId="5">
    <w:abstractNumId w:val="18"/>
  </w:num>
  <w:num w:numId="6">
    <w:abstractNumId w:val="24"/>
  </w:num>
  <w:num w:numId="7">
    <w:abstractNumId w:val="46"/>
  </w:num>
  <w:num w:numId="8">
    <w:abstractNumId w:val="33"/>
  </w:num>
  <w:num w:numId="9">
    <w:abstractNumId w:val="27"/>
  </w:num>
  <w:num w:numId="10">
    <w:abstractNumId w:val="19"/>
  </w:num>
  <w:num w:numId="11">
    <w:abstractNumId w:val="37"/>
  </w:num>
  <w:num w:numId="12">
    <w:abstractNumId w:val="14"/>
  </w:num>
  <w:num w:numId="13">
    <w:abstractNumId w:val="39"/>
  </w:num>
  <w:num w:numId="14">
    <w:abstractNumId w:val="41"/>
  </w:num>
  <w:num w:numId="15">
    <w:abstractNumId w:val="36"/>
  </w:num>
  <w:num w:numId="16">
    <w:abstractNumId w:val="16"/>
  </w:num>
  <w:num w:numId="17">
    <w:abstractNumId w:val="6"/>
  </w:num>
  <w:num w:numId="18">
    <w:abstractNumId w:val="40"/>
  </w:num>
  <w:num w:numId="19">
    <w:abstractNumId w:val="23"/>
  </w:num>
  <w:num w:numId="20">
    <w:abstractNumId w:val="7"/>
  </w:num>
  <w:num w:numId="21">
    <w:abstractNumId w:val="35"/>
  </w:num>
  <w:num w:numId="22">
    <w:abstractNumId w:val="11"/>
  </w:num>
  <w:num w:numId="23">
    <w:abstractNumId w:val="45"/>
  </w:num>
  <w:num w:numId="24">
    <w:abstractNumId w:val="43"/>
  </w:num>
  <w:num w:numId="25">
    <w:abstractNumId w:val="22"/>
  </w:num>
  <w:num w:numId="26">
    <w:abstractNumId w:val="29"/>
  </w:num>
  <w:num w:numId="27">
    <w:abstractNumId w:val="15"/>
  </w:num>
  <w:num w:numId="28">
    <w:abstractNumId w:val="47"/>
  </w:num>
  <w:num w:numId="29">
    <w:abstractNumId w:val="12"/>
  </w:num>
  <w:num w:numId="30">
    <w:abstractNumId w:val="30"/>
  </w:num>
  <w:num w:numId="31">
    <w:abstractNumId w:val="44"/>
  </w:num>
  <w:num w:numId="32">
    <w:abstractNumId w:val="20"/>
  </w:num>
  <w:num w:numId="33">
    <w:abstractNumId w:val="17"/>
  </w:num>
  <w:num w:numId="34">
    <w:abstractNumId w:val="38"/>
  </w:num>
  <w:num w:numId="35">
    <w:abstractNumId w:val="1"/>
  </w:num>
  <w:num w:numId="36">
    <w:abstractNumId w:val="0"/>
  </w:num>
  <w:num w:numId="37">
    <w:abstractNumId w:val="2"/>
  </w:num>
  <w:num w:numId="38">
    <w:abstractNumId w:val="28"/>
  </w:num>
  <w:num w:numId="39">
    <w:abstractNumId w:val="3"/>
  </w:num>
  <w:num w:numId="40">
    <w:abstractNumId w:val="4"/>
  </w:num>
  <w:num w:numId="41">
    <w:abstractNumId w:val="5"/>
  </w:num>
  <w:num w:numId="42">
    <w:abstractNumId w:val="8"/>
  </w:num>
  <w:num w:numId="43">
    <w:abstractNumId w:val="48"/>
  </w:num>
  <w:num w:numId="44">
    <w:abstractNumId w:val="34"/>
  </w:num>
  <w:num w:numId="45">
    <w:abstractNumId w:val="32"/>
  </w:num>
  <w:num w:numId="46">
    <w:abstractNumId w:val="26"/>
  </w:num>
  <w:num w:numId="47">
    <w:abstractNumId w:val="42"/>
  </w:num>
  <w:num w:numId="48">
    <w:abstractNumId w:val="21"/>
  </w:num>
  <w:num w:numId="49">
    <w:abstractNumId w:val="1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03"/>
    <w:rsid w:val="00000A80"/>
    <w:rsid w:val="0000179D"/>
    <w:rsid w:val="00010465"/>
    <w:rsid w:val="00020D5F"/>
    <w:rsid w:val="00022919"/>
    <w:rsid w:val="00024953"/>
    <w:rsid w:val="00027F15"/>
    <w:rsid w:val="000320F4"/>
    <w:rsid w:val="0004149C"/>
    <w:rsid w:val="00054FB0"/>
    <w:rsid w:val="00055784"/>
    <w:rsid w:val="00060C3D"/>
    <w:rsid w:val="00062365"/>
    <w:rsid w:val="00062590"/>
    <w:rsid w:val="000711A1"/>
    <w:rsid w:val="0008289B"/>
    <w:rsid w:val="000934E1"/>
    <w:rsid w:val="000A537F"/>
    <w:rsid w:val="000B4818"/>
    <w:rsid w:val="000B63AB"/>
    <w:rsid w:val="000D046F"/>
    <w:rsid w:val="000D61E4"/>
    <w:rsid w:val="000D71EA"/>
    <w:rsid w:val="000F0E2E"/>
    <w:rsid w:val="000F0FBB"/>
    <w:rsid w:val="000F1620"/>
    <w:rsid w:val="000F2338"/>
    <w:rsid w:val="000F2EF1"/>
    <w:rsid w:val="0010376F"/>
    <w:rsid w:val="00122F07"/>
    <w:rsid w:val="001277C8"/>
    <w:rsid w:val="00132A25"/>
    <w:rsid w:val="00140F0A"/>
    <w:rsid w:val="001425EC"/>
    <w:rsid w:val="0014614D"/>
    <w:rsid w:val="00152400"/>
    <w:rsid w:val="001548B0"/>
    <w:rsid w:val="00155D2E"/>
    <w:rsid w:val="00156BB6"/>
    <w:rsid w:val="001672BD"/>
    <w:rsid w:val="001814C4"/>
    <w:rsid w:val="001929F0"/>
    <w:rsid w:val="001B313B"/>
    <w:rsid w:val="001B38BC"/>
    <w:rsid w:val="001B5A09"/>
    <w:rsid w:val="001C08DC"/>
    <w:rsid w:val="001E131C"/>
    <w:rsid w:val="001E2715"/>
    <w:rsid w:val="001E2775"/>
    <w:rsid w:val="001E4069"/>
    <w:rsid w:val="001F1779"/>
    <w:rsid w:val="001F7698"/>
    <w:rsid w:val="00203706"/>
    <w:rsid w:val="0022098A"/>
    <w:rsid w:val="00221D49"/>
    <w:rsid w:val="00221D61"/>
    <w:rsid w:val="0022452E"/>
    <w:rsid w:val="00231407"/>
    <w:rsid w:val="00231563"/>
    <w:rsid w:val="002363F7"/>
    <w:rsid w:val="002422E6"/>
    <w:rsid w:val="0025290E"/>
    <w:rsid w:val="002615A7"/>
    <w:rsid w:val="0026212A"/>
    <w:rsid w:val="002640B8"/>
    <w:rsid w:val="002730FE"/>
    <w:rsid w:val="002761DA"/>
    <w:rsid w:val="00282FA4"/>
    <w:rsid w:val="00295B0F"/>
    <w:rsid w:val="002A572F"/>
    <w:rsid w:val="002B2905"/>
    <w:rsid w:val="0030091E"/>
    <w:rsid w:val="00311E65"/>
    <w:rsid w:val="003126AA"/>
    <w:rsid w:val="00313EB8"/>
    <w:rsid w:val="003167EC"/>
    <w:rsid w:val="003302B3"/>
    <w:rsid w:val="0033117C"/>
    <w:rsid w:val="00334A91"/>
    <w:rsid w:val="003366DB"/>
    <w:rsid w:val="00343668"/>
    <w:rsid w:val="00350F40"/>
    <w:rsid w:val="00367A3C"/>
    <w:rsid w:val="00376561"/>
    <w:rsid w:val="0039384D"/>
    <w:rsid w:val="003A0188"/>
    <w:rsid w:val="003A0A2B"/>
    <w:rsid w:val="003B0234"/>
    <w:rsid w:val="003B0B3E"/>
    <w:rsid w:val="003B0B49"/>
    <w:rsid w:val="003B1F61"/>
    <w:rsid w:val="003B5E08"/>
    <w:rsid w:val="003C55D9"/>
    <w:rsid w:val="003F0EEF"/>
    <w:rsid w:val="003F2F6A"/>
    <w:rsid w:val="003F4153"/>
    <w:rsid w:val="0040281E"/>
    <w:rsid w:val="00411271"/>
    <w:rsid w:val="0041728E"/>
    <w:rsid w:val="00424C5D"/>
    <w:rsid w:val="0042710E"/>
    <w:rsid w:val="004331AE"/>
    <w:rsid w:val="00434317"/>
    <w:rsid w:val="004372B0"/>
    <w:rsid w:val="004475CA"/>
    <w:rsid w:val="004548EB"/>
    <w:rsid w:val="00456861"/>
    <w:rsid w:val="0046188D"/>
    <w:rsid w:val="00464078"/>
    <w:rsid w:val="00465D0E"/>
    <w:rsid w:val="00467584"/>
    <w:rsid w:val="0047036D"/>
    <w:rsid w:val="00470E07"/>
    <w:rsid w:val="004712AA"/>
    <w:rsid w:val="004A2A8E"/>
    <w:rsid w:val="004B1A43"/>
    <w:rsid w:val="004B61E6"/>
    <w:rsid w:val="004B7552"/>
    <w:rsid w:val="004D38B2"/>
    <w:rsid w:val="004D503B"/>
    <w:rsid w:val="004D602A"/>
    <w:rsid w:val="004D6889"/>
    <w:rsid w:val="004E4BD2"/>
    <w:rsid w:val="004E764B"/>
    <w:rsid w:val="004F2CCB"/>
    <w:rsid w:val="004F4239"/>
    <w:rsid w:val="00503536"/>
    <w:rsid w:val="0051351A"/>
    <w:rsid w:val="0052103E"/>
    <w:rsid w:val="0054767B"/>
    <w:rsid w:val="0056586A"/>
    <w:rsid w:val="00574A16"/>
    <w:rsid w:val="005843FA"/>
    <w:rsid w:val="00594C55"/>
    <w:rsid w:val="005A02CE"/>
    <w:rsid w:val="005A5567"/>
    <w:rsid w:val="005A6FB2"/>
    <w:rsid w:val="005A7681"/>
    <w:rsid w:val="005C0EDE"/>
    <w:rsid w:val="005C11DB"/>
    <w:rsid w:val="005C24B4"/>
    <w:rsid w:val="005C77C8"/>
    <w:rsid w:val="005E7FD7"/>
    <w:rsid w:val="005F48C3"/>
    <w:rsid w:val="005F5B61"/>
    <w:rsid w:val="005F6B5B"/>
    <w:rsid w:val="0060031E"/>
    <w:rsid w:val="00602EFB"/>
    <w:rsid w:val="006046A0"/>
    <w:rsid w:val="006161A4"/>
    <w:rsid w:val="006255A6"/>
    <w:rsid w:val="00627D65"/>
    <w:rsid w:val="00630EE9"/>
    <w:rsid w:val="006311EF"/>
    <w:rsid w:val="00632DD5"/>
    <w:rsid w:val="00673D6C"/>
    <w:rsid w:val="00683911"/>
    <w:rsid w:val="0069298A"/>
    <w:rsid w:val="00694089"/>
    <w:rsid w:val="00697D96"/>
    <w:rsid w:val="006A0686"/>
    <w:rsid w:val="006A59B6"/>
    <w:rsid w:val="006A7DC8"/>
    <w:rsid w:val="006D3911"/>
    <w:rsid w:val="006D4894"/>
    <w:rsid w:val="006E5F70"/>
    <w:rsid w:val="006F1EAA"/>
    <w:rsid w:val="006F64BE"/>
    <w:rsid w:val="0071565E"/>
    <w:rsid w:val="00717714"/>
    <w:rsid w:val="0073029F"/>
    <w:rsid w:val="0074682A"/>
    <w:rsid w:val="00765DB1"/>
    <w:rsid w:val="007713BF"/>
    <w:rsid w:val="00782B0B"/>
    <w:rsid w:val="00787147"/>
    <w:rsid w:val="007A64E2"/>
    <w:rsid w:val="007A6576"/>
    <w:rsid w:val="007B0021"/>
    <w:rsid w:val="007B058F"/>
    <w:rsid w:val="007D7D81"/>
    <w:rsid w:val="007F42AB"/>
    <w:rsid w:val="007F4B2B"/>
    <w:rsid w:val="00801691"/>
    <w:rsid w:val="00817DEE"/>
    <w:rsid w:val="0082128F"/>
    <w:rsid w:val="00824756"/>
    <w:rsid w:val="008265BA"/>
    <w:rsid w:val="00827385"/>
    <w:rsid w:val="00833F92"/>
    <w:rsid w:val="0083545C"/>
    <w:rsid w:val="00851561"/>
    <w:rsid w:val="00863589"/>
    <w:rsid w:val="00864DF7"/>
    <w:rsid w:val="0086661E"/>
    <w:rsid w:val="00872E63"/>
    <w:rsid w:val="00891049"/>
    <w:rsid w:val="008A0103"/>
    <w:rsid w:val="008B36E4"/>
    <w:rsid w:val="008B5BE5"/>
    <w:rsid w:val="008B716E"/>
    <w:rsid w:val="008C01D9"/>
    <w:rsid w:val="008C3700"/>
    <w:rsid w:val="008C4812"/>
    <w:rsid w:val="008E686B"/>
    <w:rsid w:val="008F156B"/>
    <w:rsid w:val="008F4704"/>
    <w:rsid w:val="00915C29"/>
    <w:rsid w:val="0091762E"/>
    <w:rsid w:val="00921BE8"/>
    <w:rsid w:val="009235C0"/>
    <w:rsid w:val="009248B8"/>
    <w:rsid w:val="00943B7E"/>
    <w:rsid w:val="009556EB"/>
    <w:rsid w:val="009604BF"/>
    <w:rsid w:val="009612F1"/>
    <w:rsid w:val="00963836"/>
    <w:rsid w:val="00970E94"/>
    <w:rsid w:val="00977E8C"/>
    <w:rsid w:val="00984B66"/>
    <w:rsid w:val="0098670E"/>
    <w:rsid w:val="009920ED"/>
    <w:rsid w:val="00992B4F"/>
    <w:rsid w:val="00997FF3"/>
    <w:rsid w:val="009A106B"/>
    <w:rsid w:val="009A3C43"/>
    <w:rsid w:val="009B2B68"/>
    <w:rsid w:val="009B4960"/>
    <w:rsid w:val="009B52EF"/>
    <w:rsid w:val="009C0E4A"/>
    <w:rsid w:val="009D71B0"/>
    <w:rsid w:val="009E308E"/>
    <w:rsid w:val="009E36F5"/>
    <w:rsid w:val="009E6C5D"/>
    <w:rsid w:val="009F149D"/>
    <w:rsid w:val="009F2C07"/>
    <w:rsid w:val="00A00C49"/>
    <w:rsid w:val="00A00E27"/>
    <w:rsid w:val="00A22B07"/>
    <w:rsid w:val="00A2347E"/>
    <w:rsid w:val="00A343AE"/>
    <w:rsid w:val="00A343DB"/>
    <w:rsid w:val="00A46537"/>
    <w:rsid w:val="00A57F99"/>
    <w:rsid w:val="00A65B77"/>
    <w:rsid w:val="00A66C41"/>
    <w:rsid w:val="00A804EF"/>
    <w:rsid w:val="00A85126"/>
    <w:rsid w:val="00A94DB8"/>
    <w:rsid w:val="00A96CDA"/>
    <w:rsid w:val="00AA4599"/>
    <w:rsid w:val="00AB26BA"/>
    <w:rsid w:val="00AB7837"/>
    <w:rsid w:val="00AC531E"/>
    <w:rsid w:val="00AE32C1"/>
    <w:rsid w:val="00AF4553"/>
    <w:rsid w:val="00B07863"/>
    <w:rsid w:val="00B11C7B"/>
    <w:rsid w:val="00B168F9"/>
    <w:rsid w:val="00B37627"/>
    <w:rsid w:val="00B411FC"/>
    <w:rsid w:val="00B41796"/>
    <w:rsid w:val="00B53956"/>
    <w:rsid w:val="00B75F61"/>
    <w:rsid w:val="00BA1EB3"/>
    <w:rsid w:val="00BA46D9"/>
    <w:rsid w:val="00BB2152"/>
    <w:rsid w:val="00BB6D9B"/>
    <w:rsid w:val="00BC058A"/>
    <w:rsid w:val="00BC3538"/>
    <w:rsid w:val="00BD4C02"/>
    <w:rsid w:val="00BE23A1"/>
    <w:rsid w:val="00C05666"/>
    <w:rsid w:val="00C06453"/>
    <w:rsid w:val="00C0784D"/>
    <w:rsid w:val="00C20829"/>
    <w:rsid w:val="00C320B5"/>
    <w:rsid w:val="00C36CBF"/>
    <w:rsid w:val="00C425BF"/>
    <w:rsid w:val="00C45EA8"/>
    <w:rsid w:val="00C47F63"/>
    <w:rsid w:val="00C51086"/>
    <w:rsid w:val="00C54D67"/>
    <w:rsid w:val="00C5740D"/>
    <w:rsid w:val="00C71791"/>
    <w:rsid w:val="00C725DA"/>
    <w:rsid w:val="00C8277E"/>
    <w:rsid w:val="00C82E77"/>
    <w:rsid w:val="00C831F3"/>
    <w:rsid w:val="00C92FC9"/>
    <w:rsid w:val="00C95CA7"/>
    <w:rsid w:val="00C970F4"/>
    <w:rsid w:val="00CA16E3"/>
    <w:rsid w:val="00CB4E45"/>
    <w:rsid w:val="00CB54E8"/>
    <w:rsid w:val="00CC0E53"/>
    <w:rsid w:val="00CC16D1"/>
    <w:rsid w:val="00CE0306"/>
    <w:rsid w:val="00CF67E9"/>
    <w:rsid w:val="00D04DBE"/>
    <w:rsid w:val="00D12DBE"/>
    <w:rsid w:val="00D43FA9"/>
    <w:rsid w:val="00D578B1"/>
    <w:rsid w:val="00D71004"/>
    <w:rsid w:val="00D74765"/>
    <w:rsid w:val="00D75FC2"/>
    <w:rsid w:val="00D77E4A"/>
    <w:rsid w:val="00D77FE6"/>
    <w:rsid w:val="00D82F26"/>
    <w:rsid w:val="00D9314A"/>
    <w:rsid w:val="00D97B06"/>
    <w:rsid w:val="00DA6997"/>
    <w:rsid w:val="00DC23EA"/>
    <w:rsid w:val="00DC26A8"/>
    <w:rsid w:val="00DD2883"/>
    <w:rsid w:val="00DD2FDC"/>
    <w:rsid w:val="00DE11E3"/>
    <w:rsid w:val="00DF0DB7"/>
    <w:rsid w:val="00E14603"/>
    <w:rsid w:val="00E27E24"/>
    <w:rsid w:val="00E32618"/>
    <w:rsid w:val="00E32D97"/>
    <w:rsid w:val="00E4775E"/>
    <w:rsid w:val="00E52550"/>
    <w:rsid w:val="00E55545"/>
    <w:rsid w:val="00E81FE3"/>
    <w:rsid w:val="00E83D3D"/>
    <w:rsid w:val="00E904AC"/>
    <w:rsid w:val="00E934F5"/>
    <w:rsid w:val="00EA34C4"/>
    <w:rsid w:val="00EB6B2A"/>
    <w:rsid w:val="00EC7CB3"/>
    <w:rsid w:val="00ED5646"/>
    <w:rsid w:val="00ED66FA"/>
    <w:rsid w:val="00EF4D62"/>
    <w:rsid w:val="00EF52C0"/>
    <w:rsid w:val="00EF52C6"/>
    <w:rsid w:val="00F02B20"/>
    <w:rsid w:val="00F26F93"/>
    <w:rsid w:val="00F33FC2"/>
    <w:rsid w:val="00F34AAD"/>
    <w:rsid w:val="00F37343"/>
    <w:rsid w:val="00F415A4"/>
    <w:rsid w:val="00F5065B"/>
    <w:rsid w:val="00F56BF0"/>
    <w:rsid w:val="00F6016F"/>
    <w:rsid w:val="00F63E2B"/>
    <w:rsid w:val="00F72051"/>
    <w:rsid w:val="00F757AC"/>
    <w:rsid w:val="00F80E0F"/>
    <w:rsid w:val="00F84EEA"/>
    <w:rsid w:val="00FA0B76"/>
    <w:rsid w:val="00FA5D9D"/>
    <w:rsid w:val="00FB58A5"/>
    <w:rsid w:val="00FE0182"/>
    <w:rsid w:val="00FE0519"/>
    <w:rsid w:val="00FE0797"/>
    <w:rsid w:val="00FF2F12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AAB6"/>
  <w15:docId w15:val="{33AF7730-A82D-45FF-8E4F-F49CC788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8A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A0103"/>
  </w:style>
  <w:style w:type="character" w:styleId="a4">
    <w:name w:val="Strong"/>
    <w:basedOn w:val="a0"/>
    <w:uiPriority w:val="22"/>
    <w:qFormat/>
    <w:rsid w:val="008A0103"/>
    <w:rPr>
      <w:b/>
      <w:bCs/>
    </w:rPr>
  </w:style>
  <w:style w:type="character" w:styleId="a5">
    <w:name w:val="Hyperlink"/>
    <w:basedOn w:val="a0"/>
    <w:uiPriority w:val="99"/>
    <w:unhideWhenUsed/>
    <w:rsid w:val="008A01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0103"/>
    <w:rPr>
      <w:color w:val="800080"/>
      <w:u w:val="single"/>
    </w:rPr>
  </w:style>
  <w:style w:type="paragraph" w:customStyle="1" w:styleId="db9fe9049761426654245bb2dd862eecmsonormal">
    <w:name w:val="db9fe9049761426654245bb2dd862eecmsonormal"/>
    <w:basedOn w:val="a"/>
    <w:rsid w:val="008A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7"/>
    <w:uiPriority w:val="59"/>
    <w:rsid w:val="00F3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3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3EA"/>
    <w:rPr>
      <w:rFonts w:ascii="Tahoma" w:hAnsi="Tahoma" w:cs="Tahoma"/>
      <w:sz w:val="16"/>
      <w:szCs w:val="16"/>
    </w:rPr>
  </w:style>
  <w:style w:type="table" w:customStyle="1" w:styleId="14">
    <w:name w:val="Сетка таблицы14"/>
    <w:basedOn w:val="a1"/>
    <w:next w:val="a7"/>
    <w:uiPriority w:val="59"/>
    <w:rsid w:val="005A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0229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a"/>
    <w:uiPriority w:val="1"/>
    <w:qFormat/>
    <w:rsid w:val="00000A80"/>
    <w:pPr>
      <w:spacing w:after="0" w:line="240" w:lineRule="auto"/>
    </w:pPr>
    <w:rPr>
      <w:rFonts w:eastAsia="Times New Roman"/>
      <w:lang w:eastAsia="ru-RU"/>
    </w:rPr>
  </w:style>
  <w:style w:type="paragraph" w:styleId="aa">
    <w:name w:val="No Spacing"/>
    <w:uiPriority w:val="1"/>
    <w:qFormat/>
    <w:rsid w:val="00000A80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23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235C0"/>
  </w:style>
  <w:style w:type="paragraph" w:styleId="ad">
    <w:name w:val="footer"/>
    <w:basedOn w:val="a"/>
    <w:link w:val="ae"/>
    <w:uiPriority w:val="99"/>
    <w:unhideWhenUsed/>
    <w:rsid w:val="00923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35C0"/>
  </w:style>
  <w:style w:type="paragraph" w:styleId="af">
    <w:name w:val="List Paragraph"/>
    <w:basedOn w:val="a"/>
    <w:uiPriority w:val="34"/>
    <w:qFormat/>
    <w:rsid w:val="0005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shfnii.xn--p1ai/" TargetMode="External"/><Relationship Id="rId13" Type="http://schemas.openxmlformats.org/officeDocument/2006/relationships/hyperlink" Target="mailto:sofiaschool@mail.ru" TargetMode="External"/><Relationship Id="rId18" Type="http://schemas.openxmlformats.org/officeDocument/2006/relationships/hyperlink" Target="https://1zavuch.ru/" TargetMode="External"/><Relationship Id="rId26" Type="http://schemas.openxmlformats.org/officeDocument/2006/relationships/hyperlink" Target="https://1zavuch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1zavuch.ru/" TargetMode="External"/><Relationship Id="rId7" Type="http://schemas.openxmlformats.org/officeDocument/2006/relationships/endnotes" Target="endnotes.xml"/><Relationship Id="rId12" Type="http://schemas.openxmlformats.org/officeDocument/2006/relationships/hyperlink" Target="tel:+74962425790" TargetMode="External"/><Relationship Id="rId17" Type="http://schemas.openxmlformats.org/officeDocument/2006/relationships/hyperlink" Target="https://1zavuch.ru/" TargetMode="External"/><Relationship Id="rId25" Type="http://schemas.openxmlformats.org/officeDocument/2006/relationships/hyperlink" Target="https://1zavu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80afnccayim3a8a4je.xn--p1ai/images/docs/svidetelstvo-o-gosakkreditatsii.pdf" TargetMode="External"/><Relationship Id="rId20" Type="http://schemas.openxmlformats.org/officeDocument/2006/relationships/hyperlink" Target="https://1zavuch.ru/" TargetMode="External"/><Relationship Id="rId29" Type="http://schemas.openxmlformats.org/officeDocument/2006/relationships/hyperlink" Target="https://1zavuch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?ll=36.728954%2C56.327769&amp;rtext=~56.327769%2C36.728954&amp;rtt=auto&amp;ol=biz&amp;oid=1073060988&amp;mode=routes&amp;from=1org_route" TargetMode="External"/><Relationship Id="rId24" Type="http://schemas.openxmlformats.org/officeDocument/2006/relationships/hyperlink" Target="https://1zavuch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xn--80afnccayim3a8a4je.xn--p1ai/images/docs/litsenziya-na-osuschestvlenie-obr-deyatelnosti.pdf" TargetMode="External"/><Relationship Id="rId23" Type="http://schemas.openxmlformats.org/officeDocument/2006/relationships/hyperlink" Target="https://1zavuch.ru/" TargetMode="External"/><Relationship Id="rId28" Type="http://schemas.openxmlformats.org/officeDocument/2006/relationships/hyperlink" Target="https://1zavuch.ru/" TargetMode="External"/><Relationship Id="rId10" Type="http://schemas.openxmlformats.org/officeDocument/2006/relationships/hyperlink" Target="http://xn--80afnccayim3a8a4je.xn--p1ai/index.php/features/rukovodstvo/24-struktura-i-organy-upravleniya" TargetMode="External"/><Relationship Id="rId19" Type="http://schemas.openxmlformats.org/officeDocument/2006/relationships/hyperlink" Target="https://1zavuch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fnccayim3a8a4je.xn--p1ai/index.php/features/rukovodstvo/23-struktura-i-organy-upravleniya" TargetMode="External"/><Relationship Id="rId14" Type="http://schemas.openxmlformats.org/officeDocument/2006/relationships/hyperlink" Target="http://xn--80afnccayim3a8a4je.xn--p1ai/" TargetMode="External"/><Relationship Id="rId22" Type="http://schemas.openxmlformats.org/officeDocument/2006/relationships/hyperlink" Target="https://1zavuch.ru/" TargetMode="External"/><Relationship Id="rId27" Type="http://schemas.openxmlformats.org/officeDocument/2006/relationships/hyperlink" Target="https://1zavuch.ru/" TargetMode="External"/><Relationship Id="rId30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w72psa62sUPWHCcXDGgpJ8UWvLfnMDcfJuZ8htyxR9E=</DigestValue>
    </Reference>
    <Reference Type="http://www.w3.org/2000/09/xmldsig#Object" URI="#idOfficeObject">
      <DigestMethod Algorithm="urn:ietf:params:xml:ns:cpxmlsec:algorithms:gostr34112012-256"/>
      <DigestValue>6IDeNeowhhnS6hVT/kccmnGoJ/h6Euue69JTY903nPo=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AZO258RWYlthBA94b2lVHTuiVsAOWCvaq2uQ8Wro26U=</DigestValue>
    </Reference>
  </SignedInfo>
  <SignatureValue>yh4Wk4CZWJtGU++As0ycIbfNhkQnLQd9F2VJ5GfEBYC473kaCmKK8aETQMnU1PBs
MqH2OSz0JtgqqNDmMkoEPQ==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Rb+YTSzvMVWva8yCOsEmy9PnzsM=</DigestValue>
      </Reference>
      <Reference URI="/word/document.xml?ContentType=application/vnd.openxmlformats-officedocument.wordprocessingml.document.main+xml">
        <DigestMethod Algorithm="http://www.w3.org/2000/09/xmldsig#sha1"/>
        <DigestValue>q0yTH7vraKdFEywmF6CfEXjaSi0=</DigestValue>
      </Reference>
      <Reference URI="/word/endnotes.xml?ContentType=application/vnd.openxmlformats-officedocument.wordprocessingml.endnotes+xml">
        <DigestMethod Algorithm="http://www.w3.org/2000/09/xmldsig#sha1"/>
        <DigestValue>nIqM1ZnvsTIp8HX8uBxP5Nw9zzU=</DigestValue>
      </Reference>
      <Reference URI="/word/fontTable.xml?ContentType=application/vnd.openxmlformats-officedocument.wordprocessingml.fontTable+xml">
        <DigestMethod Algorithm="http://www.w3.org/2000/09/xmldsig#sha1"/>
        <DigestValue>Qnx2EZj1o0vLm8ko/icihpM6+dU=</DigestValue>
      </Reference>
      <Reference URI="/word/footnotes.xml?ContentType=application/vnd.openxmlformats-officedocument.wordprocessingml.footnotes+xml">
        <DigestMethod Algorithm="http://www.w3.org/2000/09/xmldsig#sha1"/>
        <DigestValue>gZCAF99GrS+f6YiEMBf1NlrneVk=</DigestValue>
      </Reference>
      <Reference URI="/word/numbering.xml?ContentType=application/vnd.openxmlformats-officedocument.wordprocessingml.numbering+xml">
        <DigestMethod Algorithm="http://www.w3.org/2000/09/xmldsig#sha1"/>
        <DigestValue>7ehQKk4EA/YSqrnnLUuIvi8KmNw=</DigestValue>
      </Reference>
      <Reference URI="/word/settings.xml?ContentType=application/vnd.openxmlformats-officedocument.wordprocessingml.settings+xml">
        <DigestMethod Algorithm="http://www.w3.org/2000/09/xmldsig#sha1"/>
        <DigestValue>Qd7xOedP3Tum+HQ8pQGQWyOGZ50=</DigestValue>
      </Reference>
      <Reference URI="/word/styles.xml?ContentType=application/vnd.openxmlformats-officedocument.wordprocessingml.styles+xml">
        <DigestMethod Algorithm="http://www.w3.org/2000/09/xmldsig#sha1"/>
        <DigestValue>50k4lgC8oO9SfU2XnXWkqSkaDzQ=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juqFfftA0i6SVmEzqFZ7v6Uak/c=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2022-04-01T07:23:56Z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2022-04-01T07:23:56Z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B018-7C1D-4AA0-943F-5034BC0F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9968</Words>
  <Characters>56820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Григорьевна</dc:creator>
  <cp:lastModifiedBy>Учитель</cp:lastModifiedBy>
  <cp:revision>4</cp:revision>
  <dcterms:created xsi:type="dcterms:W3CDTF">2022-03-30T10:57:00Z</dcterms:created>
  <dcterms:modified xsi:type="dcterms:W3CDTF">2022-04-01T07:22:00Z</dcterms:modified>
</cp:coreProperties>
</file>