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0A7" w:rsidRPr="00B040A7" w:rsidRDefault="00B040A7" w:rsidP="00B040A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040A7">
        <w:rPr>
          <w:rFonts w:ascii="Times New Roman" w:eastAsia="Times New Roman" w:hAnsi="Times New Roman" w:cs="Times New Roman"/>
          <w:b/>
          <w:bCs/>
          <w:kern w:val="36"/>
          <w:sz w:val="48"/>
          <w:szCs w:val="48"/>
          <w:lang w:eastAsia="ru-RU"/>
        </w:rPr>
        <w:t>Об утверждении Порядка заполнения, учета и выдачи аттестатов об основном общем и среднем общем образовании и их дубликатов (с изменениями на 17 декабря 2018 года)</w:t>
      </w:r>
    </w:p>
    <w:p w:rsidR="00B040A7" w:rsidRPr="00B040A7" w:rsidRDefault="00B040A7" w:rsidP="00B04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МИНИСТЕРСТВО ОБРАЗОВАНИЯ И НАУКИ РОССИЙСКОЙ ФЕДЕРАЦИИ</w:t>
      </w:r>
    </w:p>
    <w:p w:rsidR="00B040A7" w:rsidRPr="00B040A7" w:rsidRDefault="00B040A7" w:rsidP="00B04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ПРИКАЗ</w:t>
      </w:r>
    </w:p>
    <w:p w:rsidR="00B040A7" w:rsidRPr="00B040A7" w:rsidRDefault="00B040A7" w:rsidP="00B040A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B040A7">
        <w:rPr>
          <w:rFonts w:ascii="Times New Roman" w:eastAsia="Times New Roman" w:hAnsi="Times New Roman" w:cs="Times New Roman"/>
          <w:sz w:val="24"/>
          <w:szCs w:val="24"/>
          <w:lang w:eastAsia="ru-RU"/>
        </w:rPr>
        <w:t>от</w:t>
      </w:r>
      <w:proofErr w:type="gramEnd"/>
      <w:r w:rsidRPr="00B040A7">
        <w:rPr>
          <w:rFonts w:ascii="Times New Roman" w:eastAsia="Times New Roman" w:hAnsi="Times New Roman" w:cs="Times New Roman"/>
          <w:sz w:val="24"/>
          <w:szCs w:val="24"/>
          <w:lang w:eastAsia="ru-RU"/>
        </w:rPr>
        <w:t xml:space="preserve"> 14 февраля 2014 года N 115</w:t>
      </w:r>
    </w:p>
    <w:p w:rsidR="00B040A7" w:rsidRPr="00B040A7" w:rsidRDefault="00B040A7" w:rsidP="00B04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 xml:space="preserve">Об утверждении Порядка заполнения, учета и выдачи аттестатов об основном общем и среднем общем образовании и их дубликатов </w:t>
      </w:r>
    </w:p>
    <w:p w:rsidR="00B040A7" w:rsidRPr="00B040A7" w:rsidRDefault="00B040A7" w:rsidP="00B04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w:t>
      </w:r>
      <w:proofErr w:type="gramStart"/>
      <w:r w:rsidRPr="00B040A7">
        <w:rPr>
          <w:rFonts w:ascii="Times New Roman" w:eastAsia="Times New Roman" w:hAnsi="Times New Roman" w:cs="Times New Roman"/>
          <w:sz w:val="24"/>
          <w:szCs w:val="24"/>
          <w:lang w:eastAsia="ru-RU"/>
        </w:rPr>
        <w:t>с</w:t>
      </w:r>
      <w:proofErr w:type="gramEnd"/>
      <w:r w:rsidRPr="00B040A7">
        <w:rPr>
          <w:rFonts w:ascii="Times New Roman" w:eastAsia="Times New Roman" w:hAnsi="Times New Roman" w:cs="Times New Roman"/>
          <w:sz w:val="24"/>
          <w:szCs w:val="24"/>
          <w:lang w:eastAsia="ru-RU"/>
        </w:rPr>
        <w:t xml:space="preserve"> изменениями на 17 декабря 2018 года)</w:t>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 xml:space="preserve">____________________________________________________________________ </w:t>
      </w:r>
      <w:r w:rsidRPr="00B040A7">
        <w:rPr>
          <w:rFonts w:ascii="Times New Roman" w:eastAsia="Times New Roman" w:hAnsi="Times New Roman" w:cs="Times New Roman"/>
          <w:sz w:val="24"/>
          <w:szCs w:val="24"/>
          <w:lang w:eastAsia="ru-RU"/>
        </w:rPr>
        <w:br/>
        <w:t xml:space="preserve">Документ с изменениями, внесенными: </w:t>
      </w:r>
      <w:r w:rsidRPr="00B040A7">
        <w:rPr>
          <w:rFonts w:ascii="Times New Roman" w:eastAsia="Times New Roman" w:hAnsi="Times New Roman" w:cs="Times New Roman"/>
          <w:sz w:val="24"/>
          <w:szCs w:val="24"/>
          <w:lang w:eastAsia="ru-RU"/>
        </w:rPr>
        <w:br/>
      </w:r>
      <w:hyperlink r:id="rId4" w:history="1">
        <w:r w:rsidRPr="00B040A7">
          <w:rPr>
            <w:rFonts w:ascii="Times New Roman" w:eastAsia="Times New Roman" w:hAnsi="Times New Roman" w:cs="Times New Roman"/>
            <w:color w:val="0000FF"/>
            <w:sz w:val="24"/>
            <w:szCs w:val="24"/>
            <w:u w:val="single"/>
            <w:lang w:eastAsia="ru-RU"/>
          </w:rPr>
          <w:t>приказом Минобрнауки России от 17 апреля 2014 года N 329</w:t>
        </w:r>
      </w:hyperlink>
      <w:r w:rsidRPr="00B040A7">
        <w:rPr>
          <w:rFonts w:ascii="Times New Roman" w:eastAsia="Times New Roman" w:hAnsi="Times New Roman" w:cs="Times New Roman"/>
          <w:sz w:val="24"/>
          <w:szCs w:val="24"/>
          <w:lang w:eastAsia="ru-RU"/>
        </w:rPr>
        <w:t xml:space="preserve"> (Российская газета, N 106, 14.05.2014); </w:t>
      </w:r>
      <w:r w:rsidRPr="00B040A7">
        <w:rPr>
          <w:rFonts w:ascii="Times New Roman" w:eastAsia="Times New Roman" w:hAnsi="Times New Roman" w:cs="Times New Roman"/>
          <w:sz w:val="24"/>
          <w:szCs w:val="24"/>
          <w:lang w:eastAsia="ru-RU"/>
        </w:rPr>
        <w:br/>
      </w:r>
      <w:hyperlink r:id="rId5" w:history="1">
        <w:r w:rsidRPr="00B040A7">
          <w:rPr>
            <w:rFonts w:ascii="Times New Roman" w:eastAsia="Times New Roman" w:hAnsi="Times New Roman" w:cs="Times New Roman"/>
            <w:color w:val="0000FF"/>
            <w:sz w:val="24"/>
            <w:szCs w:val="24"/>
            <w:u w:val="single"/>
            <w:lang w:eastAsia="ru-RU"/>
          </w:rPr>
          <w:t>приказом Минобрнауки России от 28 мая 2014 года N 599</w:t>
        </w:r>
      </w:hyperlink>
      <w:r w:rsidRPr="00B040A7">
        <w:rPr>
          <w:rFonts w:ascii="Times New Roman" w:eastAsia="Times New Roman" w:hAnsi="Times New Roman" w:cs="Times New Roman"/>
          <w:sz w:val="24"/>
          <w:szCs w:val="24"/>
          <w:lang w:eastAsia="ru-RU"/>
        </w:rPr>
        <w:t xml:space="preserve"> (Российская газета, N 131, 16.06.2014); </w:t>
      </w:r>
      <w:r w:rsidRPr="00B040A7">
        <w:rPr>
          <w:rFonts w:ascii="Times New Roman" w:eastAsia="Times New Roman" w:hAnsi="Times New Roman" w:cs="Times New Roman"/>
          <w:sz w:val="24"/>
          <w:szCs w:val="24"/>
          <w:lang w:eastAsia="ru-RU"/>
        </w:rPr>
        <w:br/>
      </w:r>
      <w:hyperlink r:id="rId6" w:history="1">
        <w:r w:rsidRPr="00B040A7">
          <w:rPr>
            <w:rFonts w:ascii="Times New Roman" w:eastAsia="Times New Roman" w:hAnsi="Times New Roman" w:cs="Times New Roman"/>
            <w:color w:val="0000FF"/>
            <w:sz w:val="24"/>
            <w:szCs w:val="24"/>
            <w:u w:val="single"/>
            <w:lang w:eastAsia="ru-RU"/>
          </w:rPr>
          <w:t>приказом Минобрнауки России от 8 июня 2015 года N 571</w:t>
        </w:r>
      </w:hyperlink>
      <w:r w:rsidRPr="00B040A7">
        <w:rPr>
          <w:rFonts w:ascii="Times New Roman" w:eastAsia="Times New Roman" w:hAnsi="Times New Roman" w:cs="Times New Roman"/>
          <w:sz w:val="24"/>
          <w:szCs w:val="24"/>
          <w:lang w:eastAsia="ru-RU"/>
        </w:rPr>
        <w:t xml:space="preserve"> (Официальный интернет-портал правовой информации www.pravo.gov.ru, 07.07.2015, N 0001201507070022); </w:t>
      </w:r>
      <w:r w:rsidRPr="00B040A7">
        <w:rPr>
          <w:rFonts w:ascii="Times New Roman" w:eastAsia="Times New Roman" w:hAnsi="Times New Roman" w:cs="Times New Roman"/>
          <w:sz w:val="24"/>
          <w:szCs w:val="24"/>
          <w:lang w:eastAsia="ru-RU"/>
        </w:rPr>
        <w:br/>
      </w:r>
      <w:hyperlink r:id="rId7" w:history="1">
        <w:r w:rsidRPr="00B040A7">
          <w:rPr>
            <w:rFonts w:ascii="Times New Roman" w:eastAsia="Times New Roman" w:hAnsi="Times New Roman" w:cs="Times New Roman"/>
            <w:color w:val="0000FF"/>
            <w:sz w:val="24"/>
            <w:szCs w:val="24"/>
            <w:u w:val="single"/>
            <w:lang w:eastAsia="ru-RU"/>
          </w:rPr>
          <w:t>приказом Минобрнауки России от 31 мая 2016 года N 643</w:t>
        </w:r>
      </w:hyperlink>
      <w:r w:rsidRPr="00B040A7">
        <w:rPr>
          <w:rFonts w:ascii="Times New Roman" w:eastAsia="Times New Roman" w:hAnsi="Times New Roman" w:cs="Times New Roman"/>
          <w:sz w:val="24"/>
          <w:szCs w:val="24"/>
          <w:lang w:eastAsia="ru-RU"/>
        </w:rPr>
        <w:t xml:space="preserve"> (Официальный интернет-портал правовой информации www.pravo.gov.ru, 14.06.2016, N 0001201606140044);</w:t>
      </w:r>
      <w:r w:rsidRPr="00B040A7">
        <w:rPr>
          <w:rFonts w:ascii="Times New Roman" w:eastAsia="Times New Roman" w:hAnsi="Times New Roman" w:cs="Times New Roman"/>
          <w:sz w:val="24"/>
          <w:szCs w:val="24"/>
          <w:lang w:eastAsia="ru-RU"/>
        </w:rPr>
        <w:br/>
      </w:r>
      <w:hyperlink r:id="rId8" w:history="1">
        <w:r w:rsidRPr="00B040A7">
          <w:rPr>
            <w:rFonts w:ascii="Times New Roman" w:eastAsia="Times New Roman" w:hAnsi="Times New Roman" w:cs="Times New Roman"/>
            <w:color w:val="0000FF"/>
            <w:sz w:val="24"/>
            <w:szCs w:val="24"/>
            <w:u w:val="single"/>
            <w:lang w:eastAsia="ru-RU"/>
          </w:rPr>
          <w:t>приказом Минобрнауки России от 9 января 2017 года N 3</w:t>
        </w:r>
      </w:hyperlink>
      <w:r w:rsidRPr="00B040A7">
        <w:rPr>
          <w:rFonts w:ascii="Times New Roman" w:eastAsia="Times New Roman" w:hAnsi="Times New Roman" w:cs="Times New Roman"/>
          <w:sz w:val="24"/>
          <w:szCs w:val="24"/>
          <w:lang w:eastAsia="ru-RU"/>
        </w:rPr>
        <w:t xml:space="preserve"> (Официальный интернет-портал правовой информации www.pravo.gov.ru, 06.02.2017, N 0001201702060041, Российская газета, N 30, 10.02.2017); </w:t>
      </w:r>
      <w:r w:rsidRPr="00B040A7">
        <w:rPr>
          <w:rFonts w:ascii="Times New Roman" w:eastAsia="Times New Roman" w:hAnsi="Times New Roman" w:cs="Times New Roman"/>
          <w:sz w:val="24"/>
          <w:szCs w:val="24"/>
          <w:lang w:eastAsia="ru-RU"/>
        </w:rPr>
        <w:br/>
      </w:r>
      <w:hyperlink r:id="rId9" w:history="1">
        <w:r w:rsidRPr="00B040A7">
          <w:rPr>
            <w:rFonts w:ascii="Times New Roman" w:eastAsia="Times New Roman" w:hAnsi="Times New Roman" w:cs="Times New Roman"/>
            <w:color w:val="0000FF"/>
            <w:sz w:val="24"/>
            <w:szCs w:val="24"/>
            <w:u w:val="single"/>
            <w:lang w:eastAsia="ru-RU"/>
          </w:rPr>
          <w:t>приказом Минпросвещения России от 17 декабря 2018 года N 315</w:t>
        </w:r>
      </w:hyperlink>
      <w:r w:rsidRPr="00B040A7">
        <w:rPr>
          <w:rFonts w:ascii="Times New Roman" w:eastAsia="Times New Roman" w:hAnsi="Times New Roman" w:cs="Times New Roman"/>
          <w:sz w:val="24"/>
          <w:szCs w:val="24"/>
          <w:lang w:eastAsia="ru-RU"/>
        </w:rPr>
        <w:t xml:space="preserve"> (Официальный интернет-портал правовой информации www.pravo.gov.ru, 16.01.2019, N 0001201901160032). </w:t>
      </w:r>
      <w:r w:rsidRPr="00B040A7">
        <w:rPr>
          <w:rFonts w:ascii="Times New Roman" w:eastAsia="Times New Roman" w:hAnsi="Times New Roman" w:cs="Times New Roman"/>
          <w:sz w:val="24"/>
          <w:szCs w:val="24"/>
          <w:lang w:eastAsia="ru-RU"/>
        </w:rPr>
        <w:br/>
        <w:t>____________________________________________________________________</w:t>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br/>
        <w:t xml:space="preserve">В соответствии с </w:t>
      </w:r>
      <w:hyperlink r:id="rId10" w:history="1">
        <w:r w:rsidRPr="00B040A7">
          <w:rPr>
            <w:rFonts w:ascii="Times New Roman" w:eastAsia="Times New Roman" w:hAnsi="Times New Roman" w:cs="Times New Roman"/>
            <w:color w:val="0000FF"/>
            <w:sz w:val="24"/>
            <w:szCs w:val="24"/>
            <w:u w:val="single"/>
            <w:lang w:eastAsia="ru-RU"/>
          </w:rPr>
          <w:t>частью 4 статьи 60 Федерального закона от 29 декабря 2012 года N 273-ФЗ "Об образовании в Российской Федерации"</w:t>
        </w:r>
      </w:hyperlink>
      <w:r w:rsidRPr="00B040A7">
        <w:rPr>
          <w:rFonts w:ascii="Times New Roman" w:eastAsia="Times New Roman" w:hAnsi="Times New Roman" w:cs="Times New Roman"/>
          <w:sz w:val="24"/>
          <w:szCs w:val="24"/>
          <w:lang w:eastAsia="ru-RU"/>
        </w:rPr>
        <w:t xml:space="preserve"> (Собрание законодательства Российской Федерации, 2012, N 53, ст.7598; 2013, N 19, ст.2326; N 23, ст.2878; N 27, ст.3462; N 30, ст.4036; N 48, ст.6165; 2014, N 6, ст.562, ст.566) и </w:t>
      </w:r>
      <w:hyperlink r:id="rId11" w:history="1">
        <w:r w:rsidRPr="00B040A7">
          <w:rPr>
            <w:rFonts w:ascii="Times New Roman" w:eastAsia="Times New Roman" w:hAnsi="Times New Roman" w:cs="Times New Roman"/>
            <w:color w:val="0000FF"/>
            <w:sz w:val="24"/>
            <w:szCs w:val="24"/>
            <w:u w:val="single"/>
            <w:lang w:eastAsia="ru-RU"/>
          </w:rPr>
          <w:t>подпунктом 5.2.39 Положения о Министерстве образования и науки Российской Федерации</w:t>
        </w:r>
      </w:hyperlink>
      <w:r w:rsidRPr="00B040A7">
        <w:rPr>
          <w:rFonts w:ascii="Times New Roman" w:eastAsia="Times New Roman" w:hAnsi="Times New Roman" w:cs="Times New Roman"/>
          <w:sz w:val="24"/>
          <w:szCs w:val="24"/>
          <w:lang w:eastAsia="ru-RU"/>
        </w:rPr>
        <w:t xml:space="preserve">, утвержденного </w:t>
      </w:r>
      <w:hyperlink r:id="rId12" w:history="1">
        <w:r w:rsidRPr="00B040A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 июня 2013 года N 466</w:t>
        </w:r>
      </w:hyperlink>
      <w:r w:rsidRPr="00B040A7">
        <w:rPr>
          <w:rFonts w:ascii="Times New Roman" w:eastAsia="Times New Roman" w:hAnsi="Times New Roman" w:cs="Times New Roman"/>
          <w:sz w:val="24"/>
          <w:szCs w:val="24"/>
          <w:lang w:eastAsia="ru-RU"/>
        </w:rPr>
        <w:t xml:space="preserve"> (Собрание законодательства Российской Федерации, 2013, N 23, ст.2923; N 33, ст.4386; N 37, ст.4702; 2014, N 2, ст.126; N 6, ст.582), </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приказываю:</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lastRenderedPageBreak/>
        <w:t xml:space="preserve">1. Утвердить прилагаемый Порядок заполнения, учета и выдачи аттестатов об основном общем и среднем общем образовании и их дубликатов. </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 xml:space="preserve">2. Признать утратившим силу </w:t>
      </w:r>
      <w:hyperlink r:id="rId13" w:history="1">
        <w:r w:rsidRPr="00B040A7">
          <w:rPr>
            <w:rFonts w:ascii="Times New Roman" w:eastAsia="Times New Roman" w:hAnsi="Times New Roman" w:cs="Times New Roman"/>
            <w:color w:val="0000FF"/>
            <w:sz w:val="24"/>
            <w:szCs w:val="24"/>
            <w:u w:val="single"/>
            <w:lang w:eastAsia="ru-RU"/>
          </w:rPr>
          <w:t>приказ Министерства образования и науки Российской Федерации от 28 февраля 2011 года N 224 "Об утверждении Порядка выдачи документов государственного образца об основном общем и среднем (полном) общем образовании, заполнения, хранения и учета соответствующих бланков документов"</w:t>
        </w:r>
      </w:hyperlink>
      <w:r w:rsidRPr="00B040A7">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11 марта 2011 года, регистрационный N 20081).</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Министр</w:t>
      </w:r>
      <w:r w:rsidRPr="00B040A7">
        <w:rPr>
          <w:rFonts w:ascii="Times New Roman" w:eastAsia="Times New Roman" w:hAnsi="Times New Roman" w:cs="Times New Roman"/>
          <w:sz w:val="24"/>
          <w:szCs w:val="24"/>
          <w:lang w:eastAsia="ru-RU"/>
        </w:rPr>
        <w:br/>
      </w:r>
      <w:proofErr w:type="spellStart"/>
      <w:r w:rsidRPr="00B040A7">
        <w:rPr>
          <w:rFonts w:ascii="Times New Roman" w:eastAsia="Times New Roman" w:hAnsi="Times New Roman" w:cs="Times New Roman"/>
          <w:sz w:val="24"/>
          <w:szCs w:val="24"/>
          <w:lang w:eastAsia="ru-RU"/>
        </w:rPr>
        <w:t>Д.Ливанов</w:t>
      </w:r>
      <w:proofErr w:type="spellEnd"/>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br/>
        <w:t>Зарегистрировано</w:t>
      </w:r>
      <w:r w:rsidRPr="00B040A7">
        <w:rPr>
          <w:rFonts w:ascii="Times New Roman" w:eastAsia="Times New Roman" w:hAnsi="Times New Roman" w:cs="Times New Roman"/>
          <w:sz w:val="24"/>
          <w:szCs w:val="24"/>
          <w:lang w:eastAsia="ru-RU"/>
        </w:rPr>
        <w:br/>
        <w:t>в Министерстве юстиции</w:t>
      </w:r>
      <w:r w:rsidRPr="00B040A7">
        <w:rPr>
          <w:rFonts w:ascii="Times New Roman" w:eastAsia="Times New Roman" w:hAnsi="Times New Roman" w:cs="Times New Roman"/>
          <w:sz w:val="24"/>
          <w:szCs w:val="24"/>
          <w:lang w:eastAsia="ru-RU"/>
        </w:rPr>
        <w:br/>
        <w:t>Российской Федерации</w:t>
      </w:r>
      <w:r w:rsidRPr="00B040A7">
        <w:rPr>
          <w:rFonts w:ascii="Times New Roman" w:eastAsia="Times New Roman" w:hAnsi="Times New Roman" w:cs="Times New Roman"/>
          <w:sz w:val="24"/>
          <w:szCs w:val="24"/>
          <w:lang w:eastAsia="ru-RU"/>
        </w:rPr>
        <w:br/>
        <w:t xml:space="preserve">3 марта 2014 </w:t>
      </w:r>
      <w:proofErr w:type="gramStart"/>
      <w:r w:rsidRPr="00B040A7">
        <w:rPr>
          <w:rFonts w:ascii="Times New Roman" w:eastAsia="Times New Roman" w:hAnsi="Times New Roman" w:cs="Times New Roman"/>
          <w:sz w:val="24"/>
          <w:szCs w:val="24"/>
          <w:lang w:eastAsia="ru-RU"/>
        </w:rPr>
        <w:t>года,</w:t>
      </w:r>
      <w:r w:rsidRPr="00B040A7">
        <w:rPr>
          <w:rFonts w:ascii="Times New Roman" w:eastAsia="Times New Roman" w:hAnsi="Times New Roman" w:cs="Times New Roman"/>
          <w:sz w:val="24"/>
          <w:szCs w:val="24"/>
          <w:lang w:eastAsia="ru-RU"/>
        </w:rPr>
        <w:br/>
        <w:t>регистрационный</w:t>
      </w:r>
      <w:proofErr w:type="gramEnd"/>
      <w:r w:rsidRPr="00B040A7">
        <w:rPr>
          <w:rFonts w:ascii="Times New Roman" w:eastAsia="Times New Roman" w:hAnsi="Times New Roman" w:cs="Times New Roman"/>
          <w:sz w:val="24"/>
          <w:szCs w:val="24"/>
          <w:lang w:eastAsia="ru-RU"/>
        </w:rPr>
        <w:t xml:space="preserve"> N 31472</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040A7">
        <w:rPr>
          <w:rFonts w:ascii="Times New Roman" w:eastAsia="Times New Roman" w:hAnsi="Times New Roman" w:cs="Times New Roman"/>
          <w:b/>
          <w:bCs/>
          <w:sz w:val="36"/>
          <w:szCs w:val="36"/>
          <w:lang w:eastAsia="ru-RU"/>
        </w:rPr>
        <w:t>Приложение. Порядок заполнения, учета и выдачи аттестатов об основном общем и среднем общем образовании и их дубликатов</w:t>
      </w:r>
    </w:p>
    <w:p w:rsidR="00B040A7" w:rsidRPr="00B040A7" w:rsidRDefault="00B040A7" w:rsidP="00B040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Приложение</w:t>
      </w:r>
    </w:p>
    <w:p w:rsidR="00B040A7" w:rsidRPr="00B040A7" w:rsidRDefault="00B040A7" w:rsidP="00B04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w:t>
      </w:r>
      <w:proofErr w:type="gramStart"/>
      <w:r w:rsidRPr="00B040A7">
        <w:rPr>
          <w:rFonts w:ascii="Times New Roman" w:eastAsia="Times New Roman" w:hAnsi="Times New Roman" w:cs="Times New Roman"/>
          <w:sz w:val="24"/>
          <w:szCs w:val="24"/>
          <w:lang w:eastAsia="ru-RU"/>
        </w:rPr>
        <w:t>с</w:t>
      </w:r>
      <w:proofErr w:type="gramEnd"/>
      <w:r w:rsidRPr="00B040A7">
        <w:rPr>
          <w:rFonts w:ascii="Times New Roman" w:eastAsia="Times New Roman" w:hAnsi="Times New Roman" w:cs="Times New Roman"/>
          <w:sz w:val="24"/>
          <w:szCs w:val="24"/>
          <w:lang w:eastAsia="ru-RU"/>
        </w:rPr>
        <w:t xml:space="preserve"> изменениями на 17 декабря 2018 года)</w:t>
      </w:r>
    </w:p>
    <w:p w:rsidR="00B040A7" w:rsidRPr="00B040A7" w:rsidRDefault="00B040A7" w:rsidP="00B040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040A7">
        <w:rPr>
          <w:rFonts w:ascii="Times New Roman" w:eastAsia="Times New Roman" w:hAnsi="Times New Roman" w:cs="Times New Roman"/>
          <w:b/>
          <w:bCs/>
          <w:sz w:val="27"/>
          <w:szCs w:val="27"/>
          <w:lang w:eastAsia="ru-RU"/>
        </w:rPr>
        <w:t>I. Общие положения</w:t>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040A7">
        <w:rPr>
          <w:rFonts w:ascii="Times New Roman" w:eastAsia="Times New Roman" w:hAnsi="Times New Roman" w:cs="Times New Roman"/>
          <w:b/>
          <w:bCs/>
          <w:sz w:val="27"/>
          <w:szCs w:val="27"/>
          <w:lang w:eastAsia="ru-RU"/>
        </w:rPr>
        <w:t>II. Заполнение бланков аттестатов и приложений к ним</w:t>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lastRenderedPageBreak/>
        <w:t xml:space="preserve">3. Бланки титула аттестата и приложения к нему (далее вместе - бланки) заполняются на русском языке с помощью печатных устройств электронной вычислительной техники шрифтом </w:t>
      </w:r>
      <w:proofErr w:type="spellStart"/>
      <w:r w:rsidRPr="00B040A7">
        <w:rPr>
          <w:rFonts w:ascii="Times New Roman" w:eastAsia="Times New Roman" w:hAnsi="Times New Roman" w:cs="Times New Roman"/>
          <w:sz w:val="24"/>
          <w:szCs w:val="24"/>
          <w:lang w:eastAsia="ru-RU"/>
        </w:rPr>
        <w:t>Times</w:t>
      </w:r>
      <w:proofErr w:type="spellEnd"/>
      <w:r w:rsidRPr="00B040A7">
        <w:rPr>
          <w:rFonts w:ascii="Times New Roman" w:eastAsia="Times New Roman" w:hAnsi="Times New Roman" w:cs="Times New Roman"/>
          <w:sz w:val="24"/>
          <w:szCs w:val="24"/>
          <w:lang w:eastAsia="ru-RU"/>
        </w:rPr>
        <w:t xml:space="preserve"> </w:t>
      </w:r>
      <w:proofErr w:type="spellStart"/>
      <w:r w:rsidRPr="00B040A7">
        <w:rPr>
          <w:rFonts w:ascii="Times New Roman" w:eastAsia="Times New Roman" w:hAnsi="Times New Roman" w:cs="Times New Roman"/>
          <w:sz w:val="24"/>
          <w:szCs w:val="24"/>
          <w:lang w:eastAsia="ru-RU"/>
        </w:rPr>
        <w:t>New</w:t>
      </w:r>
      <w:proofErr w:type="spellEnd"/>
      <w:r w:rsidRPr="00B040A7">
        <w:rPr>
          <w:rFonts w:ascii="Times New Roman" w:eastAsia="Times New Roman" w:hAnsi="Times New Roman" w:cs="Times New Roman"/>
          <w:sz w:val="24"/>
          <w:szCs w:val="24"/>
          <w:lang w:eastAsia="ru-RU"/>
        </w:rPr>
        <w:t xml:space="preserve"> </w:t>
      </w:r>
      <w:proofErr w:type="spellStart"/>
      <w:r w:rsidRPr="00B040A7">
        <w:rPr>
          <w:rFonts w:ascii="Times New Roman" w:eastAsia="Times New Roman" w:hAnsi="Times New Roman" w:cs="Times New Roman"/>
          <w:sz w:val="24"/>
          <w:szCs w:val="24"/>
          <w:lang w:eastAsia="ru-RU"/>
        </w:rPr>
        <w:t>Roman</w:t>
      </w:r>
      <w:proofErr w:type="spellEnd"/>
      <w:r w:rsidRPr="00B040A7">
        <w:rPr>
          <w:rFonts w:ascii="Times New Roman" w:eastAsia="Times New Roman" w:hAnsi="Times New Roman" w:cs="Times New Roman"/>
          <w:sz w:val="24"/>
          <w:szCs w:val="24"/>
          <w:lang w:eastAsia="ru-RU"/>
        </w:rPr>
        <w:t xml:space="preserve"> черного цвета размера 11п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w:t>
      </w:r>
      <w:r w:rsidRPr="00B040A7">
        <w:rPr>
          <w:rFonts w:ascii="Times New Roman" w:eastAsia="Times New Roman" w:hAnsi="Times New Roman" w:cs="Times New Roman"/>
          <w:sz w:val="24"/>
          <w:szCs w:val="24"/>
          <w:lang w:eastAsia="ru-RU"/>
        </w:rPr>
        <w:br/>
        <w:t xml:space="preserve">(Абзац в редакции, введенной в действие с 25 мая 2014 года </w:t>
      </w:r>
      <w:hyperlink r:id="rId14" w:history="1">
        <w:r w:rsidRPr="00B040A7">
          <w:rPr>
            <w:rFonts w:ascii="Times New Roman" w:eastAsia="Times New Roman" w:hAnsi="Times New Roman" w:cs="Times New Roman"/>
            <w:color w:val="0000FF"/>
            <w:sz w:val="24"/>
            <w:szCs w:val="24"/>
            <w:u w:val="single"/>
            <w:lang w:eastAsia="ru-RU"/>
          </w:rPr>
          <w:t xml:space="preserve">приказом </w:t>
        </w:r>
        <w:proofErr w:type="spellStart"/>
        <w:r w:rsidRPr="00B040A7">
          <w:rPr>
            <w:rFonts w:ascii="Times New Roman" w:eastAsia="Times New Roman" w:hAnsi="Times New Roman" w:cs="Times New Roman"/>
            <w:color w:val="0000FF"/>
            <w:sz w:val="24"/>
            <w:szCs w:val="24"/>
            <w:u w:val="single"/>
            <w:lang w:eastAsia="ru-RU"/>
          </w:rPr>
          <w:t>Минобрнауки</w:t>
        </w:r>
        <w:proofErr w:type="spellEnd"/>
        <w:r w:rsidRPr="00B040A7">
          <w:rPr>
            <w:rFonts w:ascii="Times New Roman" w:eastAsia="Times New Roman" w:hAnsi="Times New Roman" w:cs="Times New Roman"/>
            <w:color w:val="0000FF"/>
            <w:sz w:val="24"/>
            <w:szCs w:val="24"/>
            <w:u w:val="single"/>
            <w:lang w:eastAsia="ru-RU"/>
          </w:rPr>
          <w:t xml:space="preserve"> России от 17 апреля 2014 года N 329</w:t>
        </w:r>
      </w:hyperlink>
      <w:r w:rsidRPr="00B040A7">
        <w:rPr>
          <w:rFonts w:ascii="Times New Roman" w:eastAsia="Times New Roman" w:hAnsi="Times New Roman" w:cs="Times New Roman"/>
          <w:sz w:val="24"/>
          <w:szCs w:val="24"/>
          <w:lang w:eastAsia="ru-RU"/>
        </w:rPr>
        <w:t>.</w:t>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br/>
        <w:t>Бланки могут быть также оформлены на иностранном языке в порядке, установленном организацией, осуществляющей образовательную деятельность</w:t>
      </w:r>
      <w:r w:rsidRPr="00B040A7">
        <w:rPr>
          <w:rFonts w:ascii="Times New Roman" w:eastAsia="Times New Roman" w:hAnsi="Times New Roman" w:cs="Times New Roman"/>
          <w:noProof/>
          <w:sz w:val="24"/>
          <w:szCs w:val="24"/>
          <w:lang w:eastAsia="ru-RU"/>
        </w:rPr>
        <mc:AlternateContent>
          <mc:Choice Requires="wps">
            <w:drawing>
              <wp:inline distT="0" distB="0" distL="0" distR="0">
                <wp:extent cx="85725" cy="219075"/>
                <wp:effectExtent l="0" t="0" r="0" b="0"/>
                <wp:docPr id="8" name="Прямоугольник 8" descr="Об утверждении Порядка заполнения, учета и выдачи аттестатов об основном общем и среднем общем образовании и их дубликатов (с изменениями на 17 декабр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A361CC" id="Прямоугольник 8" o:spid="_x0000_s1026" alt="Об утверждении Порядка заполнения, учета и выдачи аттестатов об основном общем и среднем общем образовании и их дубликатов (с изменениями на 17 декабря 2018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" filled="f" stroked="f">
                <o:lock v:ext="edit" aspectratio="t"/>
                <w10:anchorlock/>
              </v:rect>
            </w:pict>
          </mc:Fallback>
        </mc:AlternateContent>
      </w:r>
      <w:r w:rsidRPr="00B040A7">
        <w:rPr>
          <w:rFonts w:ascii="Times New Roman" w:eastAsia="Times New Roman" w:hAnsi="Times New Roman" w:cs="Times New Roman"/>
          <w:sz w:val="24"/>
          <w:szCs w:val="24"/>
          <w:lang w:eastAsia="ru-RU"/>
        </w:rPr>
        <w:t>.</w:t>
      </w:r>
      <w:r w:rsidRPr="00B040A7">
        <w:rPr>
          <w:rFonts w:ascii="Times New Roman" w:eastAsia="Times New Roman" w:hAnsi="Times New Roman" w:cs="Times New Roman"/>
          <w:sz w:val="24"/>
          <w:szCs w:val="24"/>
          <w:lang w:eastAsia="ru-RU"/>
        </w:rPr>
        <w:br/>
        <w:t>________________</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noProof/>
          <w:sz w:val="24"/>
          <w:szCs w:val="24"/>
          <w:lang w:eastAsia="ru-RU"/>
        </w:rPr>
        <mc:AlternateContent>
          <mc:Choice Requires="wps">
            <w:drawing>
              <wp:inline distT="0" distB="0" distL="0" distR="0">
                <wp:extent cx="85725" cy="219075"/>
                <wp:effectExtent l="0" t="0" r="0" b="0"/>
                <wp:docPr id="7" name="Прямоугольник 7" descr="Об утверждении Порядка заполнения, учета и выдачи аттестатов об основном общем и среднем общем образовании и их дубликатов (с изменениями на 17 декабр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BCBEC6" id="Прямоугольник 7" o:spid="_x0000_s1026" alt="Об утверждении Порядка заполнения, учета и выдачи аттестатов об основном общем и среднем общем образовании и их дубликатов (с изменениями на 17 декабря 2018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" filled="f" stroked="f">
                <o:lock v:ext="edit" aspectratio="t"/>
                <w10:anchorlock/>
              </v:rect>
            </w:pict>
          </mc:Fallback>
        </mc:AlternateContent>
      </w:r>
      <w:hyperlink r:id="rId15" w:history="1">
        <w:r w:rsidRPr="00B040A7">
          <w:rPr>
            <w:rFonts w:ascii="Times New Roman" w:eastAsia="Times New Roman" w:hAnsi="Times New Roman" w:cs="Times New Roman"/>
            <w:color w:val="0000FF"/>
            <w:sz w:val="24"/>
            <w:szCs w:val="24"/>
            <w:u w:val="single"/>
            <w:lang w:eastAsia="ru-RU"/>
          </w:rPr>
          <w:t>Часть 2 статьи 60 Федерального закона от 29 декабря 2012 года N 273-ФЗ "Об образовании в Российской Федерации"</w:t>
        </w:r>
      </w:hyperlink>
      <w:r w:rsidRPr="00B040A7">
        <w:rPr>
          <w:rFonts w:ascii="Times New Roman" w:eastAsia="Times New Roman" w:hAnsi="Times New Roman" w:cs="Times New Roman"/>
          <w:sz w:val="24"/>
          <w:szCs w:val="24"/>
          <w:lang w:eastAsia="ru-RU"/>
        </w:rPr>
        <w:t xml:space="preserve"> (Собрание законодательства Российской Федерации, 2012, N 53, ст.7598; 2013, N 19, ст.2326; N 23, ст.2878; N 27, ст.3462; N 30, ст.4036; N 48, ст.6165; 2014, N 6, ст.562, ст.566).</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4. При заполнении бланка титула аттестата:</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4.2. В правой части оборотной стороны бланка титула аттестата указываются следующие сведения:</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а) после строки, содержащей надпись "Настоящий аттестат свидетельствует о том, что", с выравниванием по центру:</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20п;</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20п.</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Фамилия, имя и отчество (при наличии) выпускника указываются полностью в соответствии с документом, удостоверяющим его личность.</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040A7">
        <w:rPr>
          <w:rFonts w:ascii="Times New Roman" w:eastAsia="Times New Roman" w:hAnsi="Times New Roman" w:cs="Times New Roman"/>
          <w:sz w:val="24"/>
          <w:szCs w:val="24"/>
          <w:lang w:eastAsia="ru-RU"/>
        </w:rPr>
        <w:t>б</w:t>
      </w:r>
      <w:proofErr w:type="gramEnd"/>
      <w:r w:rsidRPr="00B040A7">
        <w:rPr>
          <w:rFonts w:ascii="Times New Roman" w:eastAsia="Times New Roman" w:hAnsi="Times New Roman" w:cs="Times New Roman"/>
          <w:sz w:val="24"/>
          <w:szCs w:val="24"/>
          <w:lang w:eastAsia="ru-RU"/>
        </w:rPr>
        <w:t>) в строке, содержащей надпись "в году окончил(а)", после предлога "в" - год окончания организации, осуществляющей образовательную деятельность (четырехзначное число арабскими цифрами);</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lastRenderedPageBreak/>
        <w:t xml:space="preserve">в) после строки, содержащей надпись "в году окончил(а)",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w:t>
      </w:r>
      <w:proofErr w:type="spellStart"/>
      <w:r w:rsidRPr="00B040A7">
        <w:rPr>
          <w:rFonts w:ascii="Times New Roman" w:eastAsia="Times New Roman" w:hAnsi="Times New Roman" w:cs="Times New Roman"/>
          <w:sz w:val="24"/>
          <w:szCs w:val="24"/>
          <w:lang w:eastAsia="ru-RU"/>
        </w:rPr>
        <w:t>девиантным</w:t>
      </w:r>
      <w:proofErr w:type="spellEnd"/>
      <w:r w:rsidRPr="00B040A7">
        <w:rPr>
          <w:rFonts w:ascii="Times New Roman" w:eastAsia="Times New Roman" w:hAnsi="Times New Roman" w:cs="Times New Roman"/>
          <w:sz w:val="24"/>
          <w:szCs w:val="24"/>
          <w:lang w:eastAsia="ru-RU"/>
        </w:rPr>
        <w:t xml:space="preserve">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w:t>
      </w:r>
      <w:proofErr w:type="spellStart"/>
      <w:r w:rsidRPr="00B040A7">
        <w:rPr>
          <w:rFonts w:ascii="Times New Roman" w:eastAsia="Times New Roman" w:hAnsi="Times New Roman" w:cs="Times New Roman"/>
          <w:sz w:val="24"/>
          <w:szCs w:val="24"/>
          <w:lang w:eastAsia="ru-RU"/>
        </w:rPr>
        <w:t>девиантным</w:t>
      </w:r>
      <w:proofErr w:type="spellEnd"/>
      <w:r w:rsidRPr="00B040A7">
        <w:rPr>
          <w:rFonts w:ascii="Times New Roman" w:eastAsia="Times New Roman" w:hAnsi="Times New Roman" w:cs="Times New Roman"/>
          <w:sz w:val="24"/>
          <w:szCs w:val="24"/>
          <w:lang w:eastAsia="ru-RU"/>
        </w:rPr>
        <w:t xml:space="preserve"> (общественно опасным) поведением";</w:t>
      </w:r>
      <w:r w:rsidRPr="00B040A7">
        <w:rPr>
          <w:rFonts w:ascii="Times New Roman" w:eastAsia="Times New Roman" w:hAnsi="Times New Roman" w:cs="Times New Roman"/>
          <w:sz w:val="24"/>
          <w:szCs w:val="24"/>
          <w:lang w:eastAsia="ru-RU"/>
        </w:rPr>
        <w:br/>
        <w:t xml:space="preserve">(Абзац в редакции, введенной в действие с 18 июля 2015 года </w:t>
      </w:r>
      <w:hyperlink r:id="rId16" w:history="1">
        <w:r w:rsidRPr="00B040A7">
          <w:rPr>
            <w:rFonts w:ascii="Times New Roman" w:eastAsia="Times New Roman" w:hAnsi="Times New Roman" w:cs="Times New Roman"/>
            <w:color w:val="0000FF"/>
            <w:sz w:val="24"/>
            <w:szCs w:val="24"/>
            <w:u w:val="single"/>
            <w:lang w:eastAsia="ru-RU"/>
          </w:rPr>
          <w:t xml:space="preserve">приказом </w:t>
        </w:r>
        <w:proofErr w:type="spellStart"/>
        <w:r w:rsidRPr="00B040A7">
          <w:rPr>
            <w:rFonts w:ascii="Times New Roman" w:eastAsia="Times New Roman" w:hAnsi="Times New Roman" w:cs="Times New Roman"/>
            <w:color w:val="0000FF"/>
            <w:sz w:val="24"/>
            <w:szCs w:val="24"/>
            <w:u w:val="single"/>
            <w:lang w:eastAsia="ru-RU"/>
          </w:rPr>
          <w:t>Минобрнауки</w:t>
        </w:r>
        <w:proofErr w:type="spellEnd"/>
        <w:r w:rsidRPr="00B040A7">
          <w:rPr>
            <w:rFonts w:ascii="Times New Roman" w:eastAsia="Times New Roman" w:hAnsi="Times New Roman" w:cs="Times New Roman"/>
            <w:color w:val="0000FF"/>
            <w:sz w:val="24"/>
            <w:szCs w:val="24"/>
            <w:u w:val="single"/>
            <w:lang w:eastAsia="ru-RU"/>
          </w:rPr>
          <w:t xml:space="preserve"> России от 8 июня 2015 года N 571</w:t>
        </w:r>
      </w:hyperlink>
      <w:r w:rsidRPr="00B040A7">
        <w:rPr>
          <w:rFonts w:ascii="Times New Roman" w:eastAsia="Times New Roman" w:hAnsi="Times New Roman" w:cs="Times New Roman"/>
          <w:sz w:val="24"/>
          <w:szCs w:val="24"/>
          <w:lang w:eastAsia="ru-RU"/>
        </w:rPr>
        <w:t xml:space="preserve">; в редакции, введенной в действие с 25 июня 2016 года </w:t>
      </w:r>
      <w:hyperlink r:id="rId17" w:history="1">
        <w:r w:rsidRPr="00B040A7">
          <w:rPr>
            <w:rFonts w:ascii="Times New Roman" w:eastAsia="Times New Roman" w:hAnsi="Times New Roman" w:cs="Times New Roman"/>
            <w:color w:val="0000FF"/>
            <w:sz w:val="24"/>
            <w:szCs w:val="24"/>
            <w:u w:val="single"/>
            <w:lang w:eastAsia="ru-RU"/>
          </w:rPr>
          <w:t xml:space="preserve">приказом </w:t>
        </w:r>
        <w:proofErr w:type="spellStart"/>
        <w:r w:rsidRPr="00B040A7">
          <w:rPr>
            <w:rFonts w:ascii="Times New Roman" w:eastAsia="Times New Roman" w:hAnsi="Times New Roman" w:cs="Times New Roman"/>
            <w:color w:val="0000FF"/>
            <w:sz w:val="24"/>
            <w:szCs w:val="24"/>
            <w:u w:val="single"/>
            <w:lang w:eastAsia="ru-RU"/>
          </w:rPr>
          <w:t>Минобрнауки</w:t>
        </w:r>
        <w:proofErr w:type="spellEnd"/>
        <w:r w:rsidRPr="00B040A7">
          <w:rPr>
            <w:rFonts w:ascii="Times New Roman" w:eastAsia="Times New Roman" w:hAnsi="Times New Roman" w:cs="Times New Roman"/>
            <w:color w:val="0000FF"/>
            <w:sz w:val="24"/>
            <w:szCs w:val="24"/>
            <w:u w:val="single"/>
            <w:lang w:eastAsia="ru-RU"/>
          </w:rPr>
          <w:t xml:space="preserve"> России от 31 мая 2016 года N 643</w:t>
        </w:r>
      </w:hyperlink>
      <w:r w:rsidRPr="00B040A7">
        <w:rPr>
          <w:rFonts w:ascii="Times New Roman" w:eastAsia="Times New Roman" w:hAnsi="Times New Roman" w:cs="Times New Roman"/>
          <w:sz w:val="24"/>
          <w:szCs w:val="24"/>
          <w:lang w:eastAsia="ru-RU"/>
        </w:rPr>
        <w:t>.</w:t>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b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то название населенного пункта во избежание дублирования не пишется);</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при недостатке выделенного поля в наименовании организации, осуществляющей образовательную деятельность, а также названии ее места нахождения допускается написание установленных сокращенных наименований;</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040A7">
        <w:rPr>
          <w:rFonts w:ascii="Times New Roman" w:eastAsia="Times New Roman" w:hAnsi="Times New Roman" w:cs="Times New Roman"/>
          <w:sz w:val="24"/>
          <w:szCs w:val="24"/>
          <w:lang w:eastAsia="ru-RU"/>
        </w:rPr>
        <w:t>г</w:t>
      </w:r>
      <w:proofErr w:type="gramEnd"/>
      <w:r w:rsidRPr="00B040A7">
        <w:rPr>
          <w:rFonts w:ascii="Times New Roman" w:eastAsia="Times New Roman" w:hAnsi="Times New Roman" w:cs="Times New Roman"/>
          <w:sz w:val="24"/>
          <w:szCs w:val="24"/>
          <w:lang w:eastAsia="ru-RU"/>
        </w:rPr>
        <w:t>)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5. При заполнении бланка приложения к аттестату об основном общем/ среднем общем образовании (далее - бланк приложения):</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5.1. В правой части лицевой стороны бланка приложения указываются с выравниванием по центру следующие сведения:</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040A7">
        <w:rPr>
          <w:rFonts w:ascii="Times New Roman" w:eastAsia="Times New Roman" w:hAnsi="Times New Roman" w:cs="Times New Roman"/>
          <w:sz w:val="24"/>
          <w:szCs w:val="24"/>
          <w:lang w:eastAsia="ru-RU"/>
        </w:rPr>
        <w:t>а</w:t>
      </w:r>
      <w:proofErr w:type="gramEnd"/>
      <w:r w:rsidRPr="00B040A7">
        <w:rPr>
          <w:rFonts w:ascii="Times New Roman" w:eastAsia="Times New Roman" w:hAnsi="Times New Roman" w:cs="Times New Roman"/>
          <w:sz w:val="24"/>
          <w:szCs w:val="24"/>
          <w:lang w:eastAsia="ru-RU"/>
        </w:rPr>
        <w:t>)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040A7">
        <w:rPr>
          <w:rFonts w:ascii="Times New Roman" w:eastAsia="Times New Roman" w:hAnsi="Times New Roman" w:cs="Times New Roman"/>
          <w:sz w:val="24"/>
          <w:szCs w:val="24"/>
          <w:lang w:eastAsia="ru-RU"/>
        </w:rPr>
        <w:lastRenderedPageBreak/>
        <w:t>б</w:t>
      </w:r>
      <w:proofErr w:type="gramEnd"/>
      <w:r w:rsidRPr="00B040A7">
        <w:rPr>
          <w:rFonts w:ascii="Times New Roman" w:eastAsia="Times New Roman" w:hAnsi="Times New Roman" w:cs="Times New Roman"/>
          <w:sz w:val="24"/>
          <w:szCs w:val="24"/>
          <w:lang w:eastAsia="ru-RU"/>
        </w:rPr>
        <w:t>) после строки, содержащей нумерацию бланка аттестата:</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на отдельной строке (при необходимости - в несколько строк) - фамилия;</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на отдельной строке (при необходимости - в несколько строк) - имя и отчество (при наличии) выпускника (в именительном падеже);</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040A7">
        <w:rPr>
          <w:rFonts w:ascii="Times New Roman" w:eastAsia="Times New Roman" w:hAnsi="Times New Roman" w:cs="Times New Roman"/>
          <w:sz w:val="24"/>
          <w:szCs w:val="24"/>
          <w:lang w:eastAsia="ru-RU"/>
        </w:rPr>
        <w:t>в</w:t>
      </w:r>
      <w:proofErr w:type="gramEnd"/>
      <w:r w:rsidRPr="00B040A7">
        <w:rPr>
          <w:rFonts w:ascii="Times New Roman" w:eastAsia="Times New Roman" w:hAnsi="Times New Roman" w:cs="Times New Roman"/>
          <w:sz w:val="24"/>
          <w:szCs w:val="24"/>
          <w:lang w:eastAsia="ru-RU"/>
        </w:rPr>
        <w:t>)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5.2. В левой части лицевой стороны бланка приложения указываются следующие сведения:</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9п) - наименования учебных курсов, предметов, дисциплин,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Наименования учебных курсов, предметов, дисциплин записываются на отдельных строках с прописной (заглавной) буквы, без порядковой нумерации, в именительном падеже.</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Последовательность указания дополнительных сведений определяется организацией, осуществляющей образовательную деятельность, самостоятельно.</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040A7">
        <w:rPr>
          <w:rFonts w:ascii="Times New Roman" w:eastAsia="Times New Roman" w:hAnsi="Times New Roman" w:cs="Times New Roman"/>
          <w:sz w:val="24"/>
          <w:szCs w:val="24"/>
          <w:lang w:eastAsia="ru-RU"/>
        </w:rPr>
        <w:t>б</w:t>
      </w:r>
      <w:proofErr w:type="gramEnd"/>
      <w:r w:rsidRPr="00B040A7">
        <w:rPr>
          <w:rFonts w:ascii="Times New Roman" w:eastAsia="Times New Roman" w:hAnsi="Times New Roman" w:cs="Times New Roman"/>
          <w:sz w:val="24"/>
          <w:szCs w:val="24"/>
          <w:lang w:eastAsia="ru-RU"/>
        </w:rPr>
        <w:t>)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040A7">
        <w:rPr>
          <w:rFonts w:ascii="Times New Roman" w:eastAsia="Times New Roman" w:hAnsi="Times New Roman" w:cs="Times New Roman"/>
          <w:sz w:val="24"/>
          <w:szCs w:val="24"/>
          <w:lang w:eastAsia="ru-RU"/>
        </w:rPr>
        <w:t>в</w:t>
      </w:r>
      <w:proofErr w:type="gramEnd"/>
      <w:r w:rsidRPr="00B040A7">
        <w:rPr>
          <w:rFonts w:ascii="Times New Roman" w:eastAsia="Times New Roman" w:hAnsi="Times New Roman" w:cs="Times New Roman"/>
          <w:sz w:val="24"/>
          <w:szCs w:val="24"/>
          <w:lang w:eastAsia="ru-RU"/>
        </w:rPr>
        <w:t>)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5.3.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а) в графе "Наименование учебных предметов" на отдельных строках с выравниванием по левому краю - наименования учебных предметов в соответствии с учебным планом образовательной программы соответствующего уровня;</w:t>
      </w:r>
      <w:r w:rsidRPr="00B040A7">
        <w:rPr>
          <w:rFonts w:ascii="Times New Roman" w:eastAsia="Times New Roman" w:hAnsi="Times New Roman" w:cs="Times New Roman"/>
          <w:sz w:val="24"/>
          <w:szCs w:val="24"/>
          <w:lang w:eastAsia="ru-RU"/>
        </w:rPr>
        <w:br/>
        <w:t xml:space="preserve">(Абзац в редакции, введенной в действие с 18 июля 2015 года </w:t>
      </w:r>
      <w:hyperlink r:id="rId18" w:history="1">
        <w:r w:rsidRPr="00B040A7">
          <w:rPr>
            <w:rFonts w:ascii="Times New Roman" w:eastAsia="Times New Roman" w:hAnsi="Times New Roman" w:cs="Times New Roman"/>
            <w:color w:val="0000FF"/>
            <w:sz w:val="24"/>
            <w:szCs w:val="24"/>
            <w:u w:val="single"/>
            <w:lang w:eastAsia="ru-RU"/>
          </w:rPr>
          <w:t xml:space="preserve">приказом </w:t>
        </w:r>
        <w:proofErr w:type="spellStart"/>
        <w:r w:rsidRPr="00B040A7">
          <w:rPr>
            <w:rFonts w:ascii="Times New Roman" w:eastAsia="Times New Roman" w:hAnsi="Times New Roman" w:cs="Times New Roman"/>
            <w:color w:val="0000FF"/>
            <w:sz w:val="24"/>
            <w:szCs w:val="24"/>
            <w:u w:val="single"/>
            <w:lang w:eastAsia="ru-RU"/>
          </w:rPr>
          <w:t>Минобрнауки</w:t>
        </w:r>
        <w:proofErr w:type="spellEnd"/>
        <w:r w:rsidRPr="00B040A7">
          <w:rPr>
            <w:rFonts w:ascii="Times New Roman" w:eastAsia="Times New Roman" w:hAnsi="Times New Roman" w:cs="Times New Roman"/>
            <w:color w:val="0000FF"/>
            <w:sz w:val="24"/>
            <w:szCs w:val="24"/>
            <w:u w:val="single"/>
            <w:lang w:eastAsia="ru-RU"/>
          </w:rPr>
          <w:t xml:space="preserve"> </w:t>
        </w:r>
        <w:r w:rsidRPr="00B040A7">
          <w:rPr>
            <w:rFonts w:ascii="Times New Roman" w:eastAsia="Times New Roman" w:hAnsi="Times New Roman" w:cs="Times New Roman"/>
            <w:color w:val="0000FF"/>
            <w:sz w:val="24"/>
            <w:szCs w:val="24"/>
            <w:u w:val="single"/>
            <w:lang w:eastAsia="ru-RU"/>
          </w:rPr>
          <w:lastRenderedPageBreak/>
          <w:t>России от 8 июня 2015 года N 571</w:t>
        </w:r>
      </w:hyperlink>
      <w:r w:rsidRPr="00B040A7">
        <w:rPr>
          <w:rFonts w:ascii="Times New Roman" w:eastAsia="Times New Roman" w:hAnsi="Times New Roman" w:cs="Times New Roman"/>
          <w:sz w:val="24"/>
          <w:szCs w:val="24"/>
          <w:lang w:eastAsia="ru-RU"/>
        </w:rPr>
        <w:t>.</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аббревиатурой:</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Информатика и ИКТ - Информатика;</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Физическая культура - Физкультура;</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Мировая художественная культура - МХК;</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Изобразительное искусство - ИЗО;</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Основы безопасности жизнедеятельности - ОБЖ.</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 xml:space="preserve">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w:t>
      </w:r>
      <w:proofErr w:type="gramStart"/>
      <w:r w:rsidRPr="00B040A7">
        <w:rPr>
          <w:rFonts w:ascii="Times New Roman" w:eastAsia="Times New Roman" w:hAnsi="Times New Roman" w:cs="Times New Roman"/>
          <w:sz w:val="24"/>
          <w:szCs w:val="24"/>
          <w:lang w:eastAsia="ru-RU"/>
        </w:rPr>
        <w:t>строку.</w:t>
      </w:r>
      <w:r w:rsidRPr="00B040A7">
        <w:rPr>
          <w:rFonts w:ascii="Times New Roman" w:eastAsia="Times New Roman" w:hAnsi="Times New Roman" w:cs="Times New Roman"/>
          <w:sz w:val="24"/>
          <w:szCs w:val="24"/>
          <w:lang w:eastAsia="ru-RU"/>
        </w:rPr>
        <w:br/>
        <w:t>(</w:t>
      </w:r>
      <w:proofErr w:type="gramEnd"/>
      <w:r w:rsidRPr="00B040A7">
        <w:rPr>
          <w:rFonts w:ascii="Times New Roman" w:eastAsia="Times New Roman" w:hAnsi="Times New Roman" w:cs="Times New Roman"/>
          <w:sz w:val="24"/>
          <w:szCs w:val="24"/>
          <w:lang w:eastAsia="ru-RU"/>
        </w:rPr>
        <w:t xml:space="preserve">Абзац в редакции, введенной в действие с 27 января 2019 года </w:t>
      </w:r>
      <w:hyperlink r:id="rId19" w:history="1">
        <w:r w:rsidRPr="00B040A7">
          <w:rPr>
            <w:rFonts w:ascii="Times New Roman" w:eastAsia="Times New Roman" w:hAnsi="Times New Roman" w:cs="Times New Roman"/>
            <w:color w:val="0000FF"/>
            <w:sz w:val="24"/>
            <w:szCs w:val="24"/>
            <w:u w:val="single"/>
            <w:lang w:eastAsia="ru-RU"/>
          </w:rPr>
          <w:t xml:space="preserve">приказом </w:t>
        </w:r>
        <w:proofErr w:type="spellStart"/>
        <w:r w:rsidRPr="00B040A7">
          <w:rPr>
            <w:rFonts w:ascii="Times New Roman" w:eastAsia="Times New Roman" w:hAnsi="Times New Roman" w:cs="Times New Roman"/>
            <w:color w:val="0000FF"/>
            <w:sz w:val="24"/>
            <w:szCs w:val="24"/>
            <w:u w:val="single"/>
            <w:lang w:eastAsia="ru-RU"/>
          </w:rPr>
          <w:t>Минпросвещения</w:t>
        </w:r>
        <w:proofErr w:type="spellEnd"/>
        <w:r w:rsidRPr="00B040A7">
          <w:rPr>
            <w:rFonts w:ascii="Times New Roman" w:eastAsia="Times New Roman" w:hAnsi="Times New Roman" w:cs="Times New Roman"/>
            <w:color w:val="0000FF"/>
            <w:sz w:val="24"/>
            <w:szCs w:val="24"/>
            <w:u w:val="single"/>
            <w:lang w:eastAsia="ru-RU"/>
          </w:rPr>
          <w:t xml:space="preserve"> России от 17 декабря 2018 года N 315</w:t>
        </w:r>
      </w:hyperlink>
      <w:r w:rsidRPr="00B040A7">
        <w:rPr>
          <w:rFonts w:ascii="Times New Roman" w:eastAsia="Times New Roman" w:hAnsi="Times New Roman" w:cs="Times New Roman"/>
          <w:sz w:val="24"/>
          <w:szCs w:val="24"/>
          <w:lang w:eastAsia="ru-RU"/>
        </w:rPr>
        <w:t>.</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по каждому учебному предмету инвариантной части базисного учебного плана;</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 xml:space="preserve">по каждому учебному предмету вариативной части учебного плана организации, осуществляющей образовательную деятельность, </w:t>
      </w:r>
      <w:proofErr w:type="spellStart"/>
      <w:r w:rsidRPr="00B040A7">
        <w:rPr>
          <w:rFonts w:ascii="Times New Roman" w:eastAsia="Times New Roman" w:hAnsi="Times New Roman" w:cs="Times New Roman"/>
          <w:sz w:val="24"/>
          <w:szCs w:val="24"/>
          <w:lang w:eastAsia="ru-RU"/>
        </w:rPr>
        <w:t>изучавшемуся</w:t>
      </w:r>
      <w:proofErr w:type="spellEnd"/>
      <w:r w:rsidRPr="00B040A7">
        <w:rPr>
          <w:rFonts w:ascii="Times New Roman" w:eastAsia="Times New Roman" w:hAnsi="Times New Roman" w:cs="Times New Roman"/>
          <w:sz w:val="24"/>
          <w:szCs w:val="24"/>
          <w:lang w:eastAsia="ru-RU"/>
        </w:rPr>
        <w:t xml:space="preserve">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по учебным предметам, изучение которых завершилось до 9 класса (изобразительное искусство, музыка и другие).</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Итоговые отметки за 9 класс по русскому языку, математике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r w:rsidRPr="00B040A7">
        <w:rPr>
          <w:rFonts w:ascii="Times New Roman" w:eastAsia="Times New Roman" w:hAnsi="Times New Roman" w:cs="Times New Roman"/>
          <w:sz w:val="24"/>
          <w:szCs w:val="24"/>
          <w:lang w:eastAsia="ru-RU"/>
        </w:rPr>
        <w:br/>
        <w:t xml:space="preserve">(Абзац в редакции, введенной в действие с 17 февраля 2017 года </w:t>
      </w:r>
      <w:hyperlink r:id="rId20" w:history="1">
        <w:r w:rsidRPr="00B040A7">
          <w:rPr>
            <w:rFonts w:ascii="Times New Roman" w:eastAsia="Times New Roman" w:hAnsi="Times New Roman" w:cs="Times New Roman"/>
            <w:color w:val="0000FF"/>
            <w:sz w:val="24"/>
            <w:szCs w:val="24"/>
            <w:u w:val="single"/>
            <w:lang w:eastAsia="ru-RU"/>
          </w:rPr>
          <w:t xml:space="preserve">приказом </w:t>
        </w:r>
        <w:proofErr w:type="spellStart"/>
        <w:r w:rsidRPr="00B040A7">
          <w:rPr>
            <w:rFonts w:ascii="Times New Roman" w:eastAsia="Times New Roman" w:hAnsi="Times New Roman" w:cs="Times New Roman"/>
            <w:color w:val="0000FF"/>
            <w:sz w:val="24"/>
            <w:szCs w:val="24"/>
            <w:u w:val="single"/>
            <w:lang w:eastAsia="ru-RU"/>
          </w:rPr>
          <w:t>Минобрнауки</w:t>
        </w:r>
        <w:proofErr w:type="spellEnd"/>
        <w:r w:rsidRPr="00B040A7">
          <w:rPr>
            <w:rFonts w:ascii="Times New Roman" w:eastAsia="Times New Roman" w:hAnsi="Times New Roman" w:cs="Times New Roman"/>
            <w:color w:val="0000FF"/>
            <w:sz w:val="24"/>
            <w:szCs w:val="24"/>
            <w:u w:val="single"/>
            <w:lang w:eastAsia="ru-RU"/>
          </w:rPr>
          <w:t xml:space="preserve"> России от 9 января 2017 года N 3</w:t>
        </w:r>
      </w:hyperlink>
      <w:r w:rsidRPr="00B040A7">
        <w:rPr>
          <w:rFonts w:ascii="Times New Roman" w:eastAsia="Times New Roman" w:hAnsi="Times New Roman" w:cs="Times New Roman"/>
          <w:sz w:val="24"/>
          <w:szCs w:val="24"/>
          <w:lang w:eastAsia="ru-RU"/>
        </w:rPr>
        <w:t>.</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Итоговые отметки за 9 класс по другим учебным предметам выставляются на основе годовой отметки выпускника за 9 класс.</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lastRenderedPageBreak/>
        <w:br/>
        <w:t>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инвариантной части базисного учебного плана.</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 xml:space="preserve">Итоговые отметки проставляются арабскими цифрами и в скобках - словами. При этом возможно сокращение слова в соответствии с правилами русской орфографии (удовлетворительно - </w:t>
      </w:r>
      <w:proofErr w:type="spellStart"/>
      <w:r w:rsidRPr="00B040A7">
        <w:rPr>
          <w:rFonts w:ascii="Times New Roman" w:eastAsia="Times New Roman" w:hAnsi="Times New Roman" w:cs="Times New Roman"/>
          <w:sz w:val="24"/>
          <w:szCs w:val="24"/>
          <w:lang w:eastAsia="ru-RU"/>
        </w:rPr>
        <w:t>удовл</w:t>
      </w:r>
      <w:proofErr w:type="spellEnd"/>
      <w:r w:rsidRPr="00B040A7">
        <w:rPr>
          <w:rFonts w:ascii="Times New Roman" w:eastAsia="Times New Roman" w:hAnsi="Times New Roman" w:cs="Times New Roman"/>
          <w:sz w:val="24"/>
          <w:szCs w:val="24"/>
          <w:lang w:eastAsia="ru-RU"/>
        </w:rPr>
        <w:t>.).</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Записи "зачтено", "не изучал" не допускаются. На незаполненных строках приложения ставится "Z".</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6. Форма получения образования в аттестатах и приложениях к ним не указывается.</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Подписи руководителя организации, осуществляющей образовательную деятельность, на аттестате и приложении к нему должны быть идентичными.</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Подписание документов факсимильной подписью не допускается.</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Аттестат и приложение к нему могут быть подписаны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приказа. При этом перед надписью "Руководитель" указывается символ "/" (косая черта).</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8. Заполненные бланки заверяются печатью организации, осуществляющей образовательную деятельность. Печать проставляется на отведенном для нее месте. Оттиск печати должен быть ясным, четким и легко читаемым.</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9. Бланки после их заполнения тщательно проверяются на точность и безошибочность внесенных в них записей. Не допускаются подчистки, пропуски строк.</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 xml:space="preserve">Бланки, заполненные с ошибками или имеющие иные дефекты, внесенные при </w:t>
      </w:r>
      <w:r w:rsidRPr="00B040A7">
        <w:rPr>
          <w:rFonts w:ascii="Times New Roman" w:eastAsia="Times New Roman" w:hAnsi="Times New Roman" w:cs="Times New Roman"/>
          <w:sz w:val="24"/>
          <w:szCs w:val="24"/>
          <w:lang w:eastAsia="ru-RU"/>
        </w:rPr>
        <w:lastRenderedPageBreak/>
        <w:t>заполнении, считаются испорченными при заполнении и подлежат замене. Испорченные при заполнении бланки уничтожаются в установленном порядке.</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040A7">
        <w:rPr>
          <w:rFonts w:ascii="Times New Roman" w:eastAsia="Times New Roman" w:hAnsi="Times New Roman" w:cs="Times New Roman"/>
          <w:b/>
          <w:bCs/>
          <w:sz w:val="27"/>
          <w:szCs w:val="27"/>
          <w:lang w:eastAsia="ru-RU"/>
        </w:rPr>
        <w:t>III. Заполнение дубликатов аттестатов и приложений к ним</w:t>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10. Дубликаты аттестата и приложения к нему (далее - дубликат) заполняются в соответствии с пунктами 3-9 настоящего Порядка.</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11. При заполнении дубликатов на бланках титула аттестата и приложения к нему справа в верхнем углу указывается слово "ДУБЛИКАТ".</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 xml:space="preserve">12. В дубликате аттестата после фамилии, имени, отчества (при наличии) выпускника указываются год окончания и наименование в соответствии с подпунктом "в" пункта 4.2 настоящего Порядка той организации, осуществляющей образовательную деятельность, которую окончил </w:t>
      </w:r>
      <w:proofErr w:type="gramStart"/>
      <w:r w:rsidRPr="00B040A7">
        <w:rPr>
          <w:rFonts w:ascii="Times New Roman" w:eastAsia="Times New Roman" w:hAnsi="Times New Roman" w:cs="Times New Roman"/>
          <w:sz w:val="24"/>
          <w:szCs w:val="24"/>
          <w:lang w:eastAsia="ru-RU"/>
        </w:rPr>
        <w:t>выпускник.</w:t>
      </w:r>
      <w:r w:rsidRPr="00B040A7">
        <w:rPr>
          <w:rFonts w:ascii="Times New Roman" w:eastAsia="Times New Roman" w:hAnsi="Times New Roman" w:cs="Times New Roman"/>
          <w:sz w:val="24"/>
          <w:szCs w:val="24"/>
          <w:lang w:eastAsia="ru-RU"/>
        </w:rPr>
        <w:br/>
        <w:t>(</w:t>
      </w:r>
      <w:proofErr w:type="gramEnd"/>
      <w:r w:rsidRPr="00B040A7">
        <w:rPr>
          <w:rFonts w:ascii="Times New Roman" w:eastAsia="Times New Roman" w:hAnsi="Times New Roman" w:cs="Times New Roman"/>
          <w:sz w:val="24"/>
          <w:szCs w:val="24"/>
          <w:lang w:eastAsia="ru-RU"/>
        </w:rPr>
        <w:t xml:space="preserve">Пункт в редакции, введенной в действие с 25 июня 2016 года </w:t>
      </w:r>
      <w:hyperlink r:id="rId21" w:history="1">
        <w:r w:rsidRPr="00B040A7">
          <w:rPr>
            <w:rFonts w:ascii="Times New Roman" w:eastAsia="Times New Roman" w:hAnsi="Times New Roman" w:cs="Times New Roman"/>
            <w:color w:val="0000FF"/>
            <w:sz w:val="24"/>
            <w:szCs w:val="24"/>
            <w:u w:val="single"/>
            <w:lang w:eastAsia="ru-RU"/>
          </w:rPr>
          <w:t xml:space="preserve">приказом </w:t>
        </w:r>
        <w:proofErr w:type="spellStart"/>
        <w:r w:rsidRPr="00B040A7">
          <w:rPr>
            <w:rFonts w:ascii="Times New Roman" w:eastAsia="Times New Roman" w:hAnsi="Times New Roman" w:cs="Times New Roman"/>
            <w:color w:val="0000FF"/>
            <w:sz w:val="24"/>
            <w:szCs w:val="24"/>
            <w:u w:val="single"/>
            <w:lang w:eastAsia="ru-RU"/>
          </w:rPr>
          <w:t>Минобрнауки</w:t>
        </w:r>
        <w:proofErr w:type="spellEnd"/>
        <w:r w:rsidRPr="00B040A7">
          <w:rPr>
            <w:rFonts w:ascii="Times New Roman" w:eastAsia="Times New Roman" w:hAnsi="Times New Roman" w:cs="Times New Roman"/>
            <w:color w:val="0000FF"/>
            <w:sz w:val="24"/>
            <w:szCs w:val="24"/>
            <w:u w:val="single"/>
            <w:lang w:eastAsia="ru-RU"/>
          </w:rPr>
          <w:t xml:space="preserve"> России от 31 мая 2016 года N 643</w:t>
        </w:r>
      </w:hyperlink>
      <w:r w:rsidRPr="00B040A7">
        <w:rPr>
          <w:rFonts w:ascii="Times New Roman" w:eastAsia="Times New Roman" w:hAnsi="Times New Roman" w:cs="Times New Roman"/>
          <w:sz w:val="24"/>
          <w:szCs w:val="24"/>
          <w:lang w:eastAsia="ru-RU"/>
        </w:rPr>
        <w:t>.</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13. В дубликаты вносятся записи в соответствии с документами, имеющимися в личном деле выпускника, утратившего документ. При невозможности заполнения дубликата приложения к аттестату дубликат аттестата выдается без приложения к нему.</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14. Дубликат подписывается руководителем организации, осуществляющей образовательную деятельность, выдавшей дубликат. Дубликат может быть подписан исполняющим обязанности руководителя организации, осуществляющей образовательную деятельность, или должностным лицом, уполномоченным руководителем.</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040A7">
        <w:rPr>
          <w:rFonts w:ascii="Times New Roman" w:eastAsia="Times New Roman" w:hAnsi="Times New Roman" w:cs="Times New Roman"/>
          <w:b/>
          <w:bCs/>
          <w:sz w:val="27"/>
          <w:szCs w:val="27"/>
          <w:lang w:eastAsia="ru-RU"/>
        </w:rPr>
        <w:t>IV. Учет бланков аттестатов и приложений к ним</w:t>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15. Бланки хранятся в организации, осуществляющей образовательную деятельность, как документы строгой отчетности и учитываются по специальному реестру.</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lastRenderedPageBreak/>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номер учетной записи (по порядку);</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фамилию, имя, отчество (при наличии) выпускника; в случае получения аттестата (дубликата аттестата, дубликата приложения к аттестату) по доверенности - также фамилию, имя и отчество (при наличии) лица, которому выдан документ;</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дату рождения выпускника;</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нумерацию бланка аттестата (бланка дубликата аттестата);</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наименования учебных предметов и итоговые отметки выпускника по ним;</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дату и номер приказа о выдаче аттестата (дубликата аттестата, дубликата приложения к аттестату);</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подпись получателя аттестата (если документ выдан лично выпускнику либо по доверенности), либо дату и номер почтового отправления (если документ направлен через операторов почтовой связи общего пользования);</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дату выдачи аттестата (дубликата аттестата, дубликата приложения к аттестату).</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При этом отметка о выдаче дубликата аттестата делается также напротив учетного номера записи выдачи оригинала.</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При обнаружении ошибок, допущенных при заполнении аттестата или одного из приложений,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 xml:space="preserve">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w:t>
      </w:r>
      <w:r w:rsidRPr="00B040A7">
        <w:rPr>
          <w:rFonts w:ascii="Times New Roman" w:eastAsia="Times New Roman" w:hAnsi="Times New Roman" w:cs="Times New Roman"/>
          <w:sz w:val="24"/>
          <w:szCs w:val="24"/>
          <w:lang w:eastAsia="ru-RU"/>
        </w:rPr>
        <w:lastRenderedPageBreak/>
        <w:t>деятельность, выдавшей аттестат, и скрепляется печатью организации, осуществляющей образовательную деятельность.</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040A7">
        <w:rPr>
          <w:rFonts w:ascii="Times New Roman" w:eastAsia="Times New Roman" w:hAnsi="Times New Roman" w:cs="Times New Roman"/>
          <w:b/>
          <w:bCs/>
          <w:sz w:val="27"/>
          <w:szCs w:val="27"/>
          <w:lang w:eastAsia="ru-RU"/>
        </w:rPr>
        <w:t>V. Выдача аттестатов и приложений к ним</w:t>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21. 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 образовательные подразделения (далее - загранучреждение).</w:t>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 xml:space="preserve">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w:t>
      </w:r>
      <w:proofErr w:type="spellStart"/>
      <w:r w:rsidRPr="00B040A7">
        <w:rPr>
          <w:rFonts w:ascii="Times New Roman" w:eastAsia="Times New Roman" w:hAnsi="Times New Roman" w:cs="Times New Roman"/>
          <w:sz w:val="24"/>
          <w:szCs w:val="24"/>
          <w:lang w:eastAsia="ru-RU"/>
        </w:rPr>
        <w:t>изучавшимся</w:t>
      </w:r>
      <w:proofErr w:type="spellEnd"/>
      <w:r w:rsidRPr="00B040A7">
        <w:rPr>
          <w:rFonts w:ascii="Times New Roman" w:eastAsia="Times New Roman" w:hAnsi="Times New Roman" w:cs="Times New Roman"/>
          <w:sz w:val="24"/>
          <w:szCs w:val="24"/>
          <w:lang w:eastAsia="ru-RU"/>
        </w:rPr>
        <w:t xml:space="preserve"> на уровне основного общего образования.</w:t>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w:t>
      </w:r>
      <w:proofErr w:type="spellStart"/>
      <w:r w:rsidRPr="00B040A7">
        <w:rPr>
          <w:rFonts w:ascii="Times New Roman" w:eastAsia="Times New Roman" w:hAnsi="Times New Roman" w:cs="Times New Roman"/>
          <w:sz w:val="24"/>
          <w:szCs w:val="24"/>
          <w:lang w:eastAsia="ru-RU"/>
        </w:rPr>
        <w:t>Рособрнадзором</w:t>
      </w:r>
      <w:proofErr w:type="spellEnd"/>
      <w:r w:rsidRPr="00B040A7">
        <w:rPr>
          <w:rFonts w:ascii="Times New Roman" w:eastAsia="Times New Roman" w:hAnsi="Times New Roman" w:cs="Times New Roman"/>
          <w:sz w:val="24"/>
          <w:szCs w:val="24"/>
          <w:lang w:eastAsia="ru-RU"/>
        </w:rPr>
        <w:t>, а при сдаче государственного выпускного экзамена (далее - ГВЭ) и ЕГЭ по математике базового уровня получившим отметки не ниже удовлетворительной (3 балла).</w:t>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________________</w:t>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hyperlink r:id="rId22" w:history="1">
        <w:r w:rsidRPr="00B040A7">
          <w:rPr>
            <w:rFonts w:ascii="Times New Roman" w:eastAsia="Times New Roman" w:hAnsi="Times New Roman" w:cs="Times New Roman"/>
            <w:color w:val="0000FF"/>
            <w:sz w:val="24"/>
            <w:szCs w:val="24"/>
            <w:u w:val="single"/>
            <w:lang w:eastAsia="ru-RU"/>
          </w:rPr>
          <w:t>Подпункт 5.2.3 Положения о Федеральной службе по надзору в сфере образования и науки</w:t>
        </w:r>
      </w:hyperlink>
      <w:r w:rsidRPr="00B040A7">
        <w:rPr>
          <w:rFonts w:ascii="Times New Roman" w:eastAsia="Times New Roman" w:hAnsi="Times New Roman" w:cs="Times New Roman"/>
          <w:sz w:val="24"/>
          <w:szCs w:val="24"/>
          <w:lang w:eastAsia="ru-RU"/>
        </w:rPr>
        <w:t xml:space="preserve">, утвержденного </w:t>
      </w:r>
      <w:hyperlink r:id="rId23" w:history="1">
        <w:r w:rsidRPr="00B040A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июля 2018 г. N 885</w:t>
        </w:r>
      </w:hyperlink>
      <w:r w:rsidRPr="00B040A7">
        <w:rPr>
          <w:rFonts w:ascii="Times New Roman" w:eastAsia="Times New Roman" w:hAnsi="Times New Roman" w:cs="Times New Roman"/>
          <w:sz w:val="24"/>
          <w:szCs w:val="24"/>
          <w:lang w:eastAsia="ru-RU"/>
        </w:rPr>
        <w:t>.</w:t>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 xml:space="preserve">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rsidRPr="00B040A7">
        <w:rPr>
          <w:rFonts w:ascii="Times New Roman" w:eastAsia="Times New Roman" w:hAnsi="Times New Roman" w:cs="Times New Roman"/>
          <w:sz w:val="24"/>
          <w:szCs w:val="24"/>
          <w:lang w:eastAsia="ru-RU"/>
        </w:rPr>
        <w:t>изучавшимся</w:t>
      </w:r>
      <w:proofErr w:type="spellEnd"/>
      <w:r w:rsidRPr="00B040A7">
        <w:rPr>
          <w:rFonts w:ascii="Times New Roman" w:eastAsia="Times New Roman" w:hAnsi="Times New Roman" w:cs="Times New Roman"/>
          <w:sz w:val="24"/>
          <w:szCs w:val="24"/>
          <w:lang w:eastAsia="ru-RU"/>
        </w:rPr>
        <w:t xml:space="preserve">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w:t>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040A7">
        <w:rPr>
          <w:rFonts w:ascii="Times New Roman" w:eastAsia="Times New Roman" w:hAnsi="Times New Roman" w:cs="Times New Roman"/>
          <w:sz w:val="24"/>
          <w:szCs w:val="24"/>
          <w:lang w:eastAsia="ru-RU"/>
        </w:rPr>
        <w:t>не</w:t>
      </w:r>
      <w:proofErr w:type="gramEnd"/>
      <w:r w:rsidRPr="00B040A7">
        <w:rPr>
          <w:rFonts w:ascii="Times New Roman" w:eastAsia="Times New Roman" w:hAnsi="Times New Roman" w:cs="Times New Roman"/>
          <w:sz w:val="24"/>
          <w:szCs w:val="24"/>
          <w:lang w:eastAsia="ru-RU"/>
        </w:rPr>
        <w:t xml:space="preserve"> менее 70 баллов на ЕГЭ соответственно по русскому языку и математике профильного уровня или 5 баллов на ЕГЭ по математике базового уровня;</w:t>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040A7">
        <w:rPr>
          <w:rFonts w:ascii="Times New Roman" w:eastAsia="Times New Roman" w:hAnsi="Times New Roman" w:cs="Times New Roman"/>
          <w:sz w:val="24"/>
          <w:szCs w:val="24"/>
          <w:lang w:eastAsia="ru-RU"/>
        </w:rPr>
        <w:t>в</w:t>
      </w:r>
      <w:proofErr w:type="gramEnd"/>
      <w:r w:rsidRPr="00B040A7">
        <w:rPr>
          <w:rFonts w:ascii="Times New Roman" w:eastAsia="Times New Roman" w:hAnsi="Times New Roman" w:cs="Times New Roman"/>
          <w:sz w:val="24"/>
          <w:szCs w:val="24"/>
          <w:lang w:eastAsia="ru-RU"/>
        </w:rPr>
        <w:t xml:space="preserve"> случае прохождения выпускником 11 (12) класса государственной итоговой аттестации в форме ГВЭ - 5 баллов по обязательным учебным предметам;</w:t>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040A7">
        <w:rPr>
          <w:rFonts w:ascii="Times New Roman" w:eastAsia="Times New Roman" w:hAnsi="Times New Roman" w:cs="Times New Roman"/>
          <w:sz w:val="24"/>
          <w:szCs w:val="24"/>
          <w:lang w:eastAsia="ru-RU"/>
        </w:rPr>
        <w:t>в</w:t>
      </w:r>
      <w:proofErr w:type="gramEnd"/>
      <w:r w:rsidRPr="00B040A7">
        <w:rPr>
          <w:rFonts w:ascii="Times New Roman" w:eastAsia="Times New Roman" w:hAnsi="Times New Roman" w:cs="Times New Roman"/>
          <w:sz w:val="24"/>
          <w:szCs w:val="24"/>
          <w:lang w:eastAsia="ru-RU"/>
        </w:rPr>
        <w:t xml:space="preserve">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r w:rsidRPr="00B040A7">
        <w:rPr>
          <w:rFonts w:ascii="Times New Roman" w:eastAsia="Times New Roman" w:hAnsi="Times New Roman" w:cs="Times New Roman"/>
          <w:sz w:val="24"/>
          <w:szCs w:val="24"/>
          <w:lang w:eastAsia="ru-RU"/>
        </w:rPr>
        <w:br/>
        <w:t xml:space="preserve">(Пункт в редакции, введенной в действие с 27 января 2019 года </w:t>
      </w:r>
      <w:hyperlink r:id="rId24" w:history="1">
        <w:r w:rsidRPr="00B040A7">
          <w:rPr>
            <w:rFonts w:ascii="Times New Roman" w:eastAsia="Times New Roman" w:hAnsi="Times New Roman" w:cs="Times New Roman"/>
            <w:color w:val="0000FF"/>
            <w:sz w:val="24"/>
            <w:szCs w:val="24"/>
            <w:u w:val="single"/>
            <w:lang w:eastAsia="ru-RU"/>
          </w:rPr>
          <w:t xml:space="preserve">приказом </w:t>
        </w:r>
        <w:proofErr w:type="spellStart"/>
        <w:r w:rsidRPr="00B040A7">
          <w:rPr>
            <w:rFonts w:ascii="Times New Roman" w:eastAsia="Times New Roman" w:hAnsi="Times New Roman" w:cs="Times New Roman"/>
            <w:color w:val="0000FF"/>
            <w:sz w:val="24"/>
            <w:szCs w:val="24"/>
            <w:u w:val="single"/>
            <w:lang w:eastAsia="ru-RU"/>
          </w:rPr>
          <w:t>Минпросвещения</w:t>
        </w:r>
        <w:proofErr w:type="spellEnd"/>
        <w:r w:rsidRPr="00B040A7">
          <w:rPr>
            <w:rFonts w:ascii="Times New Roman" w:eastAsia="Times New Roman" w:hAnsi="Times New Roman" w:cs="Times New Roman"/>
            <w:color w:val="0000FF"/>
            <w:sz w:val="24"/>
            <w:szCs w:val="24"/>
            <w:u w:val="single"/>
            <w:lang w:eastAsia="ru-RU"/>
          </w:rPr>
          <w:t xml:space="preserve"> России от 17 декабря 2018 года N 315</w:t>
        </w:r>
      </w:hyperlink>
      <w:r w:rsidRPr="00B040A7">
        <w:rPr>
          <w:rFonts w:ascii="Times New Roman" w:eastAsia="Times New Roman" w:hAnsi="Times New Roman" w:cs="Times New Roman"/>
          <w:sz w:val="24"/>
          <w:szCs w:val="24"/>
          <w:lang w:eastAsia="ru-RU"/>
        </w:rPr>
        <w:t>.</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Аттестаты и приложения к ним выдаются не позднее десяти дней после даты издания распорядительного акта об отчислении выпускников.</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 xml:space="preserve">23. Дубликат аттестата и дубликат приложения к аттестату </w:t>
      </w:r>
      <w:proofErr w:type="gramStart"/>
      <w:r w:rsidRPr="00B040A7">
        <w:rPr>
          <w:rFonts w:ascii="Times New Roman" w:eastAsia="Times New Roman" w:hAnsi="Times New Roman" w:cs="Times New Roman"/>
          <w:sz w:val="24"/>
          <w:szCs w:val="24"/>
          <w:lang w:eastAsia="ru-RU"/>
        </w:rPr>
        <w:t>выдаются:</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взамен</w:t>
      </w:r>
      <w:proofErr w:type="gramEnd"/>
      <w:r w:rsidRPr="00B040A7">
        <w:rPr>
          <w:rFonts w:ascii="Times New Roman" w:eastAsia="Times New Roman" w:hAnsi="Times New Roman" w:cs="Times New Roman"/>
          <w:sz w:val="24"/>
          <w:szCs w:val="24"/>
          <w:lang w:eastAsia="ru-RU"/>
        </w:rPr>
        <w:t xml:space="preserve"> утраченного (поврежденного) аттестата и (или) приложения к аттестату;</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взамен аттестата и (или) приложения к аттестату, содержащего ошибки, обнаруженные выпускником после его получения;</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лицу, изменившему свою фамилию (имя, отчество).</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в установленном порядке.</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 xml:space="preserve">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w:t>
      </w:r>
      <w:r w:rsidRPr="00B040A7">
        <w:rPr>
          <w:rFonts w:ascii="Times New Roman" w:eastAsia="Times New Roman" w:hAnsi="Times New Roman" w:cs="Times New Roman"/>
          <w:sz w:val="24"/>
          <w:szCs w:val="24"/>
          <w:lang w:eastAsia="ru-RU"/>
        </w:rPr>
        <w:lastRenderedPageBreak/>
        <w:t>приложения к аттестату, на котором проставляется нумерация бланка сохранившегося аттестата.</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25. 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объявления в газете и других);</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в установленном порядке;</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при изменении фамилии (имени, отчества) выпускника - с приложением копий документов, подтверждающих изменение фамилии (имени, отчества) выпускника.</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Решение о выдаче или отказ в выдаче дубликата аттестата и (или) дубликата приложения к нему принимается организацией, осуществляющей образовательную деятельность, в месячный срок со дня подачи письменного заявления.</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В случае реорганизации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являющейся правопреемником.</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lastRenderedPageBreak/>
        <w:br/>
        <w:t>В случае ликвидации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в ведении которых находилась указанная организация, в соответствии с настоящим Порядком.</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образования и науки Российской Федерации</w:t>
      </w:r>
      <w:r w:rsidRPr="00B040A7">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6" name="Прямоугольник 6" descr="Об утверждении Порядка заполнения, учета и выдачи аттестатов об основном общем и среднем общем образовании и их дубликатов (с изменениями на 17 декабр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71B589" id="Прямоугольник 6" o:spid="_x0000_s1026" alt="Об утверждении Порядка заполнения, учета и выдачи аттестатов об основном общем и среднем общем образовании и их дубликатов (с изменениями на 17 декабря 2018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EYLggaUAwAA9AYAAA4AAAAA&#10;AAAAAAAAAAAALgIAAGRycy9lMm9Eb2MueG1sUEsBAi0AFAAGAAgAAAAhABK7BZvcAAAAAwEAAA8A&#10;AAAAAAAAAAAAAAAA7gUAAGRycy9kb3ducmV2LnhtbFBLBQYAAAAABAAEAPMAAAD3BgAAAAA=&#10;" filled="f" stroked="f">
                <o:lock v:ext="edit" aspectratio="t"/>
                <w10:anchorlock/>
              </v:rect>
            </w:pict>
          </mc:Fallback>
        </mc:AlternateContent>
      </w:r>
      <w:r w:rsidRPr="00B040A7">
        <w:rPr>
          <w:rFonts w:ascii="Times New Roman" w:eastAsia="Times New Roman" w:hAnsi="Times New Roman" w:cs="Times New Roman"/>
          <w:sz w:val="24"/>
          <w:szCs w:val="24"/>
          <w:lang w:eastAsia="ru-RU"/>
        </w:rPr>
        <w:t>.</w:t>
      </w:r>
      <w:r w:rsidRPr="00B040A7">
        <w:rPr>
          <w:rFonts w:ascii="Times New Roman" w:eastAsia="Times New Roman" w:hAnsi="Times New Roman" w:cs="Times New Roman"/>
          <w:sz w:val="24"/>
          <w:szCs w:val="24"/>
          <w:lang w:eastAsia="ru-RU"/>
        </w:rPr>
        <w:br/>
        <w:t>________________</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5" name="Прямоугольник 5" descr="Об утверждении Порядка заполнения, учета и выдачи аттестатов об основном общем и среднем общем образовании и их дубликатов (с изменениями на 17 декабр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170644" id="Прямоугольник 5" o:spid="_x0000_s1026" alt="Об утверждении Порядка заполнения, учета и выдачи аттестатов об основном общем и среднем общем образовании и их дубликатов (с изменениями на 17 декабря 2018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CahPDaUAwAA9AYAAA4AAAAA&#10;AAAAAAAAAAAALgIAAGRycy9lMm9Eb2MueG1sUEsBAi0AFAAGAAgAAAAhABK7BZvcAAAAAwEAAA8A&#10;AAAAAAAAAAAAAAAA7gUAAGRycy9kb3ducmV2LnhtbFBLBQYAAAAABAAEAPMAAAD3BgAAAAA=&#10;" filled="f" stroked="f">
                <o:lock v:ext="edit" aspectratio="t"/>
                <w10:anchorlock/>
              </v:rect>
            </w:pict>
          </mc:Fallback>
        </mc:AlternateContent>
      </w:r>
      <w:hyperlink r:id="rId25" w:history="1">
        <w:r w:rsidRPr="00B040A7">
          <w:rPr>
            <w:rFonts w:ascii="Times New Roman" w:eastAsia="Times New Roman" w:hAnsi="Times New Roman" w:cs="Times New Roman"/>
            <w:color w:val="0000FF"/>
            <w:sz w:val="24"/>
            <w:szCs w:val="24"/>
            <w:u w:val="single"/>
            <w:lang w:eastAsia="ru-RU"/>
          </w:rPr>
          <w:t>Часть 4 статьи 60 Федерального закона от 29 декабря 2012 года N 273-ФЗ "Об образовании в Российской Федерации"</w:t>
        </w:r>
      </w:hyperlink>
      <w:r w:rsidRPr="00B040A7">
        <w:rPr>
          <w:rFonts w:ascii="Times New Roman" w:eastAsia="Times New Roman" w:hAnsi="Times New Roman" w:cs="Times New Roman"/>
          <w:sz w:val="24"/>
          <w:szCs w:val="24"/>
          <w:lang w:eastAsia="ru-RU"/>
        </w:rPr>
        <w:t xml:space="preserve"> (Собрание законодательства Российской Федерации, 2012, N 53, ст.7598; 2013, N 19, ст.2326; N 23, ст.2878; N 27, ст.3462; N 30, ст.4036; N 48, ст.6165; 2014, N 6, ст.562, ст.566).</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040A7">
        <w:rPr>
          <w:rFonts w:ascii="Times New Roman" w:eastAsia="Times New Roman" w:hAnsi="Times New Roman" w:cs="Times New Roman"/>
          <w:b/>
          <w:bCs/>
          <w:sz w:val="27"/>
          <w:szCs w:val="27"/>
          <w:lang w:eastAsia="ru-RU"/>
        </w:rPr>
        <w:t xml:space="preserve">VI. Заполнение и выдача аттестатов об основном общем и среднем общем образовании и их дубликатов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w:t>
      </w:r>
    </w:p>
    <w:p w:rsidR="00B040A7" w:rsidRPr="00B040A7" w:rsidRDefault="00B040A7" w:rsidP="00B04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 xml:space="preserve">(Глава дополнительно включена с 27 июня 2014 года </w:t>
      </w:r>
      <w:hyperlink r:id="rId26" w:history="1">
        <w:r w:rsidRPr="00B040A7">
          <w:rPr>
            <w:rFonts w:ascii="Times New Roman" w:eastAsia="Times New Roman" w:hAnsi="Times New Roman" w:cs="Times New Roman"/>
            <w:color w:val="0000FF"/>
            <w:sz w:val="24"/>
            <w:szCs w:val="24"/>
            <w:u w:val="single"/>
            <w:lang w:eastAsia="ru-RU"/>
          </w:rPr>
          <w:t xml:space="preserve">приказом </w:t>
        </w:r>
        <w:proofErr w:type="spellStart"/>
        <w:r w:rsidRPr="00B040A7">
          <w:rPr>
            <w:rFonts w:ascii="Times New Roman" w:eastAsia="Times New Roman" w:hAnsi="Times New Roman" w:cs="Times New Roman"/>
            <w:color w:val="0000FF"/>
            <w:sz w:val="24"/>
            <w:szCs w:val="24"/>
            <w:u w:val="single"/>
            <w:lang w:eastAsia="ru-RU"/>
          </w:rPr>
          <w:t>Минобрнауки</w:t>
        </w:r>
        <w:proofErr w:type="spellEnd"/>
        <w:r w:rsidRPr="00B040A7">
          <w:rPr>
            <w:rFonts w:ascii="Times New Roman" w:eastAsia="Times New Roman" w:hAnsi="Times New Roman" w:cs="Times New Roman"/>
            <w:color w:val="0000FF"/>
            <w:sz w:val="24"/>
            <w:szCs w:val="24"/>
            <w:u w:val="single"/>
            <w:lang w:eastAsia="ru-RU"/>
          </w:rPr>
          <w:t xml:space="preserve"> России от 28 мая 2014 года N 599</w:t>
        </w:r>
      </w:hyperlink>
      <w:r w:rsidRPr="00B040A7">
        <w:rPr>
          <w:rFonts w:ascii="Times New Roman" w:eastAsia="Times New Roman" w:hAnsi="Times New Roman" w:cs="Times New Roman"/>
          <w:sz w:val="24"/>
          <w:szCs w:val="24"/>
          <w:lang w:eastAsia="ru-RU"/>
        </w:rPr>
        <w:t>)</w:t>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31. Настоящая глава устанавливает порядок заполнения и выдачи аттестатов об основном общем и среднем общем образовании и их дубликатов:</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040A7">
        <w:rPr>
          <w:rFonts w:ascii="Times New Roman" w:eastAsia="Times New Roman" w:hAnsi="Times New Roman" w:cs="Times New Roman"/>
          <w:sz w:val="24"/>
          <w:szCs w:val="24"/>
          <w:lang w:eastAsia="ru-RU"/>
        </w:rPr>
        <w:t>а</w:t>
      </w:r>
      <w:proofErr w:type="gramEnd"/>
      <w:r w:rsidRPr="00B040A7">
        <w:rPr>
          <w:rFonts w:ascii="Times New Roman" w:eastAsia="Times New Roman" w:hAnsi="Times New Roman" w:cs="Times New Roman"/>
          <w:sz w:val="24"/>
          <w:szCs w:val="24"/>
          <w:lang w:eastAsia="ru-RU"/>
        </w:rPr>
        <w:t>)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успешно прошедшим в 2014 году государственную итоговую аттестацию по образовательным программам, установленным на Украине, и не получившим документы об образовании, образцы которых утверждены Кабинетом Министров Украины;</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 xml:space="preserve">б) лицам, обучающимся в организациях, осуществляющих образовательную деятельность, расположенных на территориях Республики Крым и города федерального значения Севастополя, не завершившим обучение по образовательным программам, установленным на Украине, и признанным принятыми на обучение по соответствующим образовательным программам в соответствии с </w:t>
      </w:r>
      <w:hyperlink r:id="rId27" w:history="1">
        <w:r w:rsidRPr="00B040A7">
          <w:rPr>
            <w:rFonts w:ascii="Times New Roman" w:eastAsia="Times New Roman" w:hAnsi="Times New Roman" w:cs="Times New Roman"/>
            <w:color w:val="0000FF"/>
            <w:sz w:val="24"/>
            <w:szCs w:val="24"/>
            <w:u w:val="single"/>
            <w:lang w:eastAsia="ru-RU"/>
          </w:rPr>
          <w:t xml:space="preserve">пунктом 3 части 1 статьи 3 Федерального </w:t>
        </w:r>
        <w:r w:rsidRPr="00B040A7">
          <w:rPr>
            <w:rFonts w:ascii="Times New Roman" w:eastAsia="Times New Roman" w:hAnsi="Times New Roman" w:cs="Times New Roman"/>
            <w:color w:val="0000FF"/>
            <w:sz w:val="24"/>
            <w:szCs w:val="24"/>
            <w:u w:val="single"/>
            <w:lang w:eastAsia="ru-RU"/>
          </w:rPr>
          <w:lastRenderedPageBreak/>
          <w:t>закона от 5 мая 2014 года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hyperlink>
      <w:r w:rsidRPr="00B040A7">
        <w:rPr>
          <w:rFonts w:ascii="Times New Roman" w:eastAsia="Times New Roman" w:hAnsi="Times New Roman" w:cs="Times New Roman"/>
          <w:noProof/>
          <w:sz w:val="24"/>
          <w:szCs w:val="24"/>
          <w:lang w:eastAsia="ru-RU"/>
        </w:rPr>
        <mc:AlternateContent>
          <mc:Choice Requires="wps">
            <w:drawing>
              <wp:inline distT="0" distB="0" distL="0" distR="0">
                <wp:extent cx="85725" cy="219075"/>
                <wp:effectExtent l="0" t="0" r="0" b="0"/>
                <wp:docPr id="4" name="Прямоугольник 4" descr="Об утверждении Порядка заполнения, учета и выдачи аттестатов об основном общем и среднем общем образовании и их дубликатов (с изменениями на 17 декабр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DE0572" id="Прямоугольник 4" o:spid="_x0000_s1026" alt="Об утверждении Порядка заполнения, учета и выдачи аттестатов об основном общем и среднем общем образовании и их дубликатов (с изменениями на 17 декабря 2018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" filled="f" stroked="f">
                <o:lock v:ext="edit" aspectratio="t"/>
                <w10:anchorlock/>
              </v:rect>
            </w:pict>
          </mc:Fallback>
        </mc:AlternateContent>
      </w:r>
      <w:r w:rsidRPr="00B040A7">
        <w:rPr>
          <w:rFonts w:ascii="Times New Roman" w:eastAsia="Times New Roman" w:hAnsi="Times New Roman" w:cs="Times New Roman"/>
          <w:sz w:val="24"/>
          <w:szCs w:val="24"/>
          <w:lang w:eastAsia="ru-RU"/>
        </w:rPr>
        <w:t>;</w:t>
      </w:r>
      <w:r w:rsidRPr="00B040A7">
        <w:rPr>
          <w:rFonts w:ascii="Times New Roman" w:eastAsia="Times New Roman" w:hAnsi="Times New Roman" w:cs="Times New Roman"/>
          <w:sz w:val="24"/>
          <w:szCs w:val="24"/>
          <w:lang w:eastAsia="ru-RU"/>
        </w:rPr>
        <w:br/>
        <w:t>_______________</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noProof/>
          <w:sz w:val="24"/>
          <w:szCs w:val="24"/>
          <w:lang w:eastAsia="ru-RU"/>
        </w:rPr>
        <mc:AlternateContent>
          <mc:Choice Requires="wps">
            <w:drawing>
              <wp:inline distT="0" distB="0" distL="0" distR="0">
                <wp:extent cx="85725" cy="219075"/>
                <wp:effectExtent l="0" t="0" r="0" b="0"/>
                <wp:docPr id="3" name="Прямоугольник 3" descr="Об утверждении Порядка заполнения, учета и выдачи аттестатов об основном общем и среднем общем образовании и их дубликатов (с изменениями на 17 декабр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F6C1D3" id="Прямоугольник 3" o:spid="_x0000_s1026" alt="Об утверждении Порядка заполнения, учета и выдачи аттестатов об основном общем и среднем общем образовании и их дубликатов (с изменениями на 17 декабря 2018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" filled="f" stroked="f">
                <o:lock v:ext="edit" aspectratio="t"/>
                <w10:anchorlock/>
              </v:rect>
            </w:pict>
          </mc:Fallback>
        </mc:AlternateContent>
      </w:r>
      <w:r w:rsidRPr="00B040A7">
        <w:rPr>
          <w:rFonts w:ascii="Times New Roman" w:eastAsia="Times New Roman" w:hAnsi="Times New Roman" w:cs="Times New Roman"/>
          <w:sz w:val="24"/>
          <w:szCs w:val="24"/>
          <w:lang w:eastAsia="ru-RU"/>
        </w:rPr>
        <w:t>Российская газета, 2014, N 101.</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040A7">
        <w:rPr>
          <w:rFonts w:ascii="Times New Roman" w:eastAsia="Times New Roman" w:hAnsi="Times New Roman" w:cs="Times New Roman"/>
          <w:sz w:val="24"/>
          <w:szCs w:val="24"/>
          <w:lang w:eastAsia="ru-RU"/>
        </w:rPr>
        <w:t>в</w:t>
      </w:r>
      <w:proofErr w:type="gramEnd"/>
      <w:r w:rsidRPr="00B040A7">
        <w:rPr>
          <w:rFonts w:ascii="Times New Roman" w:eastAsia="Times New Roman" w:hAnsi="Times New Roman" w:cs="Times New Roman"/>
          <w:sz w:val="24"/>
          <w:szCs w:val="24"/>
          <w:lang w:eastAsia="ru-RU"/>
        </w:rPr>
        <w:t>) лицам, не завершившим обучение по образовательным программам, установленным на Украине, и зачисленным в 2014 году на обучение по соответствующим образовательным программам в организации, осуществляющие образовательную деятельность, в том числе для прохождения государственной итоговой аттестации.</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32. Лицам, указанным в подпункте "а" пункта 31 настоящего Порядка, выдаются аттестаты:</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завершившим освоение образовательных программ базового общего среднего образования - аттестат об основном общем образовании или аттестат об основном общем образовании с отличием;</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 xml:space="preserve">завершившим освоение образовательных программ полного общего среднего образования - аттестат о среднем общем образовании или аттестат о среднем общем образовании с отличием. </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t>Аттестаты выдаются лицам, указанным в подпункте "а" пункта 31 настоящего Порядка, образовательными организациями, уполномоченными на их выдачу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B040A7">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2" name="Прямоугольник 2" descr="Об утверждении Порядка заполнения, учета и выдачи аттестатов об основном общем и среднем общем образовании и их дубликатов (с изменениями на 17 декабр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E480C6" id="Прямоугольник 2" o:spid="_x0000_s1026" alt="Об утверждении Порядка заполнения, учета и выдачи аттестатов об основном общем и среднем общем образовании и их дубликатов (с изменениями на 17 декабря 2018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MaTK0eUAwAA9AYAAA4AAAAA&#10;AAAAAAAAAAAALgIAAGRycy9lMm9Eb2MueG1sUEsBAi0AFAAGAAgAAAAhABK7BZvcAAAAAwEAAA8A&#10;AAAAAAAAAAAAAAAA7gUAAGRycy9kb3ducmV2LnhtbFBLBQYAAAAABAAEAPMAAAD3BgAAAAA=&#10;" filled="f" stroked="f">
                <o:lock v:ext="edit" aspectratio="t"/>
                <w10:anchorlock/>
              </v:rect>
            </w:pict>
          </mc:Fallback>
        </mc:AlternateContent>
      </w:r>
      <w:r w:rsidRPr="00B040A7">
        <w:rPr>
          <w:rFonts w:ascii="Times New Roman" w:eastAsia="Times New Roman" w:hAnsi="Times New Roman" w:cs="Times New Roman"/>
          <w:sz w:val="24"/>
          <w:szCs w:val="24"/>
          <w:lang w:eastAsia="ru-RU"/>
        </w:rPr>
        <w:t>:</w:t>
      </w:r>
      <w:r w:rsidRPr="00B040A7">
        <w:rPr>
          <w:rFonts w:ascii="Times New Roman" w:eastAsia="Times New Roman" w:hAnsi="Times New Roman" w:cs="Times New Roman"/>
          <w:sz w:val="24"/>
          <w:szCs w:val="24"/>
          <w:lang w:eastAsia="ru-RU"/>
        </w:rPr>
        <w:br/>
        <w:t>_______________</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1" name="Прямоугольник 1" descr="Об утверждении Порядка заполнения, учета и выдачи аттестатов об основном общем и среднем общем образовании и их дубликатов (с изменениями на 17 декабр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FB8890" id="Прямоугольник 1" o:spid="_x0000_s1026" alt="Об утверждении Порядка заполнения, учета и выдачи аттестатов об основном общем и среднем общем образовании и их дубликатов (с изменениями на 17 декабря 2018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" filled="f" stroked="f">
                <o:lock v:ext="edit" aspectratio="t"/>
                <w10:anchorlock/>
              </v:rect>
            </w:pict>
          </mc:Fallback>
        </mc:AlternateContent>
      </w:r>
      <w:hyperlink r:id="rId28" w:history="1">
        <w:r w:rsidRPr="00B040A7">
          <w:rPr>
            <w:rFonts w:ascii="Times New Roman" w:eastAsia="Times New Roman" w:hAnsi="Times New Roman" w:cs="Times New Roman"/>
            <w:color w:val="0000FF"/>
            <w:sz w:val="24"/>
            <w:szCs w:val="24"/>
            <w:u w:val="single"/>
            <w:lang w:eastAsia="ru-RU"/>
          </w:rPr>
          <w:t>Часть 6 статьи 5 Федерального закона от 5 мая 2014 года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hyperlink>
      <w:r w:rsidRPr="00B040A7">
        <w:rPr>
          <w:rFonts w:ascii="Times New Roman" w:eastAsia="Times New Roman" w:hAnsi="Times New Roman" w:cs="Times New Roman"/>
          <w:sz w:val="24"/>
          <w:szCs w:val="24"/>
          <w:lang w:eastAsia="ru-RU"/>
        </w:rPr>
        <w:t xml:space="preserve"> (Российская газета, 2014, N 101).</w:t>
      </w:r>
      <w:r w:rsidRPr="00B040A7">
        <w:rPr>
          <w:rFonts w:ascii="Times New Roman" w:eastAsia="Times New Roman" w:hAnsi="Times New Roman" w:cs="Times New Roman"/>
          <w:sz w:val="24"/>
          <w:szCs w:val="24"/>
          <w:lang w:eastAsia="ru-RU"/>
        </w:rPr>
        <w:br/>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33. Лицам, указанным в подпунктах "б" и "в" пункта 31, выдаются аттестаты, указанные в пункте 21 настоящего Порядка, в соответствии с пунктом 22 настоящего Порядка.</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34. Бланки аттестатов и приложений к ним, выдаваемые лицам, указанным в пункте 31 настоящего Порядка, заполняются в соответствии с настоящим Порядком с учетом положений, установленных пунктами 35-38 настоящего Порядка.</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lastRenderedPageBreak/>
        <w:t>35. Сведения об изученных учебных курсах, предметах, дисциплинах в части обучения по образовательным программам, установленным на Украине, указываются в бланках приложений к аттестатам, выдаваемых лицам, указанным в пункте 31 настоящего Порядка, на основании документов, имеющихся в организациях, осуществляющих образовательную деятельность, и (или) документов об обучении в образовательной организации.</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36. Отметки, полученные в период обучения на Украине (в том числе при прохождении государственной аттестации), переводятся в пятибалльную систему оценивания.</w:t>
      </w:r>
      <w:r w:rsidRPr="00B040A7">
        <w:rPr>
          <w:rFonts w:ascii="Times New Roman" w:eastAsia="Times New Roman" w:hAnsi="Times New Roman" w:cs="Times New Roman"/>
          <w:sz w:val="24"/>
          <w:szCs w:val="24"/>
          <w:lang w:eastAsia="ru-RU"/>
        </w:rPr>
        <w:br/>
      </w:r>
      <w:bookmarkStart w:id="0" w:name="_GoBack"/>
      <w:bookmarkEnd w:id="0"/>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37. В случае отсутствия в документе об обучении или документе о прохождении государственной аттестации на Украине какой-либо информации, соответствующие сведения в бланке приложения к аттестату не заполняются с указанием символа "-".</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38. Аттестат об основном общем образовании с отличием, аттестат о среднем общем образовании с отличием выдаются в соответствии с пунктом 21 настоящего Порядка. В случае отсутствия информации о годовых отметках, полученных в организации, осуществляющей образовательную деятельность на Украине, аттестат об основном общем образовании с отличием, аттестат о среднем общем образовании с отличием не выдаются.</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39. При отсутствии у организации, выдающей аттестат, печати, полученной в соответствии с законодательством Российской Федерации, аттестаты, выдаваемые в 2014 году, заверяются печатями органов исполнительной власти, осуществляющих государственное управление в сфере образования.</w:t>
      </w:r>
      <w:r w:rsidRPr="00B040A7">
        <w:rPr>
          <w:rFonts w:ascii="Times New Roman" w:eastAsia="Times New Roman" w:hAnsi="Times New Roman" w:cs="Times New Roman"/>
          <w:sz w:val="24"/>
          <w:szCs w:val="24"/>
          <w:lang w:eastAsia="ru-RU"/>
        </w:rPr>
        <w:br/>
      </w:r>
    </w:p>
    <w:p w:rsidR="00B040A7" w:rsidRPr="00B040A7" w:rsidRDefault="00B040A7" w:rsidP="00B040A7">
      <w:pPr>
        <w:spacing w:before="100" w:beforeAutospacing="1" w:after="100" w:afterAutospacing="1" w:line="240" w:lineRule="auto"/>
        <w:rPr>
          <w:rFonts w:ascii="Times New Roman" w:eastAsia="Times New Roman" w:hAnsi="Times New Roman" w:cs="Times New Roman"/>
          <w:sz w:val="24"/>
          <w:szCs w:val="24"/>
          <w:lang w:eastAsia="ru-RU"/>
        </w:rPr>
      </w:pPr>
      <w:r w:rsidRPr="00B040A7">
        <w:rPr>
          <w:rFonts w:ascii="Times New Roman" w:eastAsia="Times New Roman" w:hAnsi="Times New Roman" w:cs="Times New Roman"/>
          <w:sz w:val="24"/>
          <w:szCs w:val="24"/>
          <w:lang w:eastAsia="ru-RU"/>
        </w:rPr>
        <w:t>40. Положения настоящей главы распространяются на заполнение дубликатов, выдаваемых лицам, указанным в пункте 31 настоящего Порядка.</w:t>
      </w:r>
      <w:r w:rsidRPr="00B040A7">
        <w:rPr>
          <w:rFonts w:ascii="Times New Roman" w:eastAsia="Times New Roman" w:hAnsi="Times New Roman" w:cs="Times New Roman"/>
          <w:sz w:val="24"/>
          <w:szCs w:val="24"/>
          <w:lang w:eastAsia="ru-RU"/>
        </w:rPr>
        <w:br/>
      </w:r>
    </w:p>
    <w:p w:rsidR="000814D1" w:rsidRDefault="000814D1"/>
    <w:sectPr w:rsidR="000814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0A7"/>
    <w:rsid w:val="000814D1"/>
    <w:rsid w:val="00676F7C"/>
    <w:rsid w:val="00714B10"/>
    <w:rsid w:val="007D5EC4"/>
    <w:rsid w:val="008C10FE"/>
    <w:rsid w:val="00972276"/>
    <w:rsid w:val="00B04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E74A7-CB4D-4851-8A2D-BE7D1718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040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040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040A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40A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040A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040A7"/>
    <w:rPr>
      <w:rFonts w:ascii="Times New Roman" w:eastAsia="Times New Roman" w:hAnsi="Times New Roman" w:cs="Times New Roman"/>
      <w:b/>
      <w:bCs/>
      <w:sz w:val="27"/>
      <w:szCs w:val="27"/>
      <w:lang w:eastAsia="ru-RU"/>
    </w:rPr>
  </w:style>
  <w:style w:type="paragraph" w:customStyle="1" w:styleId="formattext">
    <w:name w:val="formattext"/>
    <w:basedOn w:val="a"/>
    <w:rsid w:val="00B040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04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040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72565">
      <w:bodyDiv w:val="1"/>
      <w:marLeft w:val="0"/>
      <w:marRight w:val="0"/>
      <w:marTop w:val="0"/>
      <w:marBottom w:val="0"/>
      <w:divBdr>
        <w:top w:val="none" w:sz="0" w:space="0" w:color="auto"/>
        <w:left w:val="none" w:sz="0" w:space="0" w:color="auto"/>
        <w:bottom w:val="none" w:sz="0" w:space="0" w:color="auto"/>
        <w:right w:val="none" w:sz="0" w:space="0" w:color="auto"/>
      </w:divBdr>
      <w:divsChild>
        <w:div w:id="325597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91079" TargetMode="External"/><Relationship Id="rId13" Type="http://schemas.openxmlformats.org/officeDocument/2006/relationships/hyperlink" Target="http://docs.cntd.ru/document/902265906" TargetMode="External"/><Relationship Id="rId18" Type="http://schemas.openxmlformats.org/officeDocument/2006/relationships/hyperlink" Target="http://docs.cntd.ru/document/420282232" TargetMode="External"/><Relationship Id="rId26" Type="http://schemas.openxmlformats.org/officeDocument/2006/relationships/hyperlink" Target="http://docs.cntd.ru/document/499099346" TargetMode="External"/><Relationship Id="rId3" Type="http://schemas.openxmlformats.org/officeDocument/2006/relationships/webSettings" Target="webSettings.xml"/><Relationship Id="rId21" Type="http://schemas.openxmlformats.org/officeDocument/2006/relationships/hyperlink" Target="http://docs.cntd.ru/document/420359802" TargetMode="External"/><Relationship Id="rId7" Type="http://schemas.openxmlformats.org/officeDocument/2006/relationships/hyperlink" Target="http://docs.cntd.ru/document/420359802" TargetMode="External"/><Relationship Id="rId12" Type="http://schemas.openxmlformats.org/officeDocument/2006/relationships/hyperlink" Target="http://docs.cntd.ru/document/499024581" TargetMode="External"/><Relationship Id="rId17" Type="http://schemas.openxmlformats.org/officeDocument/2006/relationships/hyperlink" Target="http://docs.cntd.ru/document/420359802" TargetMode="External"/><Relationship Id="rId25" Type="http://schemas.openxmlformats.org/officeDocument/2006/relationships/hyperlink" Target="http://docs.cntd.ru/document/902389617" TargetMode="External"/><Relationship Id="rId2" Type="http://schemas.openxmlformats.org/officeDocument/2006/relationships/settings" Target="settings.xml"/><Relationship Id="rId16" Type="http://schemas.openxmlformats.org/officeDocument/2006/relationships/hyperlink" Target="http://docs.cntd.ru/document/420282232" TargetMode="External"/><Relationship Id="rId20" Type="http://schemas.openxmlformats.org/officeDocument/2006/relationships/hyperlink" Target="http://docs.cntd.ru/document/420391079"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420282232" TargetMode="External"/><Relationship Id="rId11" Type="http://schemas.openxmlformats.org/officeDocument/2006/relationships/hyperlink" Target="http://docs.cntd.ru/document/499024581" TargetMode="External"/><Relationship Id="rId24" Type="http://schemas.openxmlformats.org/officeDocument/2006/relationships/hyperlink" Target="http://docs.cntd.ru/document/552122025" TargetMode="External"/><Relationship Id="rId5" Type="http://schemas.openxmlformats.org/officeDocument/2006/relationships/hyperlink" Target="http://docs.cntd.ru/document/499099346" TargetMode="External"/><Relationship Id="rId15" Type="http://schemas.openxmlformats.org/officeDocument/2006/relationships/hyperlink" Target="http://docs.cntd.ru/document/902389617" TargetMode="External"/><Relationship Id="rId23" Type="http://schemas.openxmlformats.org/officeDocument/2006/relationships/hyperlink" Target="http://docs.cntd.ru/document/550817624" TargetMode="External"/><Relationship Id="rId28" Type="http://schemas.openxmlformats.org/officeDocument/2006/relationships/hyperlink" Target="http://docs.cntd.ru/document/499093381" TargetMode="External"/><Relationship Id="rId10" Type="http://schemas.openxmlformats.org/officeDocument/2006/relationships/hyperlink" Target="http://docs.cntd.ru/document/902389617" TargetMode="External"/><Relationship Id="rId19" Type="http://schemas.openxmlformats.org/officeDocument/2006/relationships/hyperlink" Target="http://docs.cntd.ru/document/552122025" TargetMode="External"/><Relationship Id="rId4" Type="http://schemas.openxmlformats.org/officeDocument/2006/relationships/hyperlink" Target="http://docs.cntd.ru/document/499093075" TargetMode="External"/><Relationship Id="rId9" Type="http://schemas.openxmlformats.org/officeDocument/2006/relationships/hyperlink" Target="http://docs.cntd.ru/document/552122025" TargetMode="External"/><Relationship Id="rId14" Type="http://schemas.openxmlformats.org/officeDocument/2006/relationships/hyperlink" Target="http://docs.cntd.ru/document/499093075" TargetMode="External"/><Relationship Id="rId22" Type="http://schemas.openxmlformats.org/officeDocument/2006/relationships/hyperlink" Target="http://docs.cntd.ru/document/550817624" TargetMode="External"/><Relationship Id="rId27" Type="http://schemas.openxmlformats.org/officeDocument/2006/relationships/hyperlink" Target="http://docs.cntd.ru/document/49909338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5366</Words>
  <Characters>30591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2019-01-25T10:47:00Z</dcterms:created>
  <dcterms:modified xsi:type="dcterms:W3CDTF">2019-01-25T10:47:00Z</dcterms:modified>
</cp:coreProperties>
</file>