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71" w:rsidRPr="00D579E1" w:rsidRDefault="00145171" w:rsidP="00145171">
      <w:pPr>
        <w:jc w:val="center"/>
        <w:rPr>
          <w:b/>
        </w:rPr>
      </w:pPr>
      <w:r w:rsidRPr="00D579E1">
        <w:rPr>
          <w:b/>
        </w:rPr>
        <w:t>ЧОУ «Православная классическая гимназия «София»</w:t>
      </w:r>
    </w:p>
    <w:p w:rsidR="00145171" w:rsidRPr="00D579E1" w:rsidRDefault="00145171" w:rsidP="00145171">
      <w:pPr>
        <w:jc w:val="center"/>
        <w:rPr>
          <w:b/>
        </w:rPr>
      </w:pPr>
    </w:p>
    <w:p w:rsidR="00145171" w:rsidRDefault="00145171" w:rsidP="00145171">
      <w:pPr>
        <w:jc w:val="center"/>
      </w:pPr>
    </w:p>
    <w:p w:rsidR="00145171" w:rsidRDefault="00145171" w:rsidP="00145171">
      <w:pPr>
        <w:jc w:val="center"/>
      </w:pPr>
    </w:p>
    <w:p w:rsidR="00145171" w:rsidRDefault="00145171" w:rsidP="00145171">
      <w:pPr>
        <w:jc w:val="center"/>
      </w:pPr>
    </w:p>
    <w:p w:rsidR="0009484F" w:rsidRDefault="00BE0450" w:rsidP="0009484F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t xml:space="preserve">                                                       </w:t>
      </w:r>
      <w:r w:rsidR="0009484F">
        <w:rPr>
          <w:rFonts w:eastAsia="Calibri"/>
          <w:b/>
          <w:lang w:eastAsia="en-US"/>
        </w:rPr>
        <w:t>УТВЕРЖДЕНО</w:t>
      </w:r>
    </w:p>
    <w:p w:rsidR="0009484F" w:rsidRDefault="0009484F" w:rsidP="0009484F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09484F" w:rsidRDefault="0009484F" w:rsidP="0009484F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09484F" w:rsidRPr="00660D14" w:rsidRDefault="0009484F" w:rsidP="0009484F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145171" w:rsidRDefault="00145171" w:rsidP="0009484F">
      <w:pPr>
        <w:jc w:val="right"/>
        <w:rPr>
          <w:b/>
          <w:sz w:val="36"/>
          <w:szCs w:val="36"/>
        </w:rPr>
      </w:pPr>
    </w:p>
    <w:p w:rsidR="00145171" w:rsidRDefault="00145171" w:rsidP="00145171">
      <w:pPr>
        <w:spacing w:line="360" w:lineRule="auto"/>
        <w:jc w:val="center"/>
        <w:rPr>
          <w:b/>
          <w:sz w:val="36"/>
          <w:szCs w:val="36"/>
        </w:rPr>
      </w:pPr>
    </w:p>
    <w:p w:rsidR="00145171" w:rsidRDefault="00145171" w:rsidP="00145171">
      <w:pPr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145171" w:rsidRDefault="00145171" w:rsidP="00145171">
      <w:pPr>
        <w:spacing w:line="360" w:lineRule="auto"/>
        <w:jc w:val="center"/>
        <w:rPr>
          <w:b/>
        </w:rPr>
      </w:pPr>
      <w:r>
        <w:rPr>
          <w:b/>
        </w:rPr>
        <w:t>по литературе для 11 класса</w:t>
      </w:r>
    </w:p>
    <w:p w:rsidR="00145171" w:rsidRPr="00530C03" w:rsidRDefault="00145171" w:rsidP="00145171">
      <w:pPr>
        <w:spacing w:line="360" w:lineRule="auto"/>
        <w:jc w:val="center"/>
      </w:pPr>
      <w:r w:rsidRPr="00530C03">
        <w:t>(базовый уровен</w:t>
      </w:r>
      <w:r>
        <w:t>ь</w:t>
      </w:r>
      <w:r w:rsidRPr="00530C03">
        <w:t>)</w:t>
      </w:r>
    </w:p>
    <w:p w:rsidR="00145171" w:rsidRPr="00530C03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/>
    <w:p w:rsidR="00145171" w:rsidRDefault="00145171" w:rsidP="00145171">
      <w:pPr>
        <w:tabs>
          <w:tab w:val="left" w:pos="5760"/>
        </w:tabs>
        <w:jc w:val="right"/>
      </w:pPr>
      <w:r>
        <w:t>Составитель:</w:t>
      </w:r>
    </w:p>
    <w:p w:rsidR="00145171" w:rsidRDefault="00145171" w:rsidP="00145171">
      <w:pPr>
        <w:tabs>
          <w:tab w:val="left" w:pos="5760"/>
        </w:tabs>
        <w:jc w:val="right"/>
      </w:pPr>
      <w:r>
        <w:t>учитель</w:t>
      </w:r>
      <w:r>
        <w:rPr>
          <w:b/>
        </w:rPr>
        <w:t xml:space="preserve"> </w:t>
      </w:r>
      <w:proofErr w:type="spellStart"/>
      <w:r w:rsidRPr="00530C03">
        <w:t>Маценова</w:t>
      </w:r>
      <w:proofErr w:type="spellEnd"/>
      <w:r w:rsidRPr="00530C03">
        <w:t xml:space="preserve"> Н.В.,</w:t>
      </w:r>
    </w:p>
    <w:p w:rsidR="00145171" w:rsidRDefault="00145171" w:rsidP="00145171">
      <w:pPr>
        <w:tabs>
          <w:tab w:val="left" w:pos="5760"/>
        </w:tabs>
        <w:jc w:val="right"/>
      </w:pPr>
      <w:r>
        <w:t>первая квалификационная категория</w:t>
      </w:r>
    </w:p>
    <w:p w:rsidR="00145171" w:rsidRDefault="00145171" w:rsidP="00145171">
      <w:pPr>
        <w:tabs>
          <w:tab w:val="left" w:pos="5760"/>
        </w:tabs>
        <w:jc w:val="right"/>
      </w:pPr>
    </w:p>
    <w:p w:rsidR="00145171" w:rsidRDefault="00145171" w:rsidP="00145171">
      <w:pPr>
        <w:tabs>
          <w:tab w:val="left" w:pos="5760"/>
        </w:tabs>
        <w:jc w:val="center"/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rPr>
          <w:sz w:val="32"/>
          <w:szCs w:val="32"/>
        </w:rPr>
      </w:pPr>
    </w:p>
    <w:p w:rsidR="00145171" w:rsidRDefault="00145171" w:rsidP="00145171">
      <w:pPr>
        <w:tabs>
          <w:tab w:val="left" w:pos="4360"/>
        </w:tabs>
        <w:jc w:val="center"/>
        <w:rPr>
          <w:sz w:val="32"/>
          <w:szCs w:val="32"/>
        </w:rPr>
      </w:pPr>
    </w:p>
    <w:p w:rsidR="00145171" w:rsidRDefault="00145171" w:rsidP="00145171">
      <w:pPr>
        <w:tabs>
          <w:tab w:val="left" w:pos="4360"/>
        </w:tabs>
        <w:jc w:val="center"/>
        <w:rPr>
          <w:sz w:val="32"/>
          <w:szCs w:val="32"/>
        </w:rPr>
      </w:pPr>
    </w:p>
    <w:p w:rsidR="00145171" w:rsidRDefault="00145171" w:rsidP="00145171">
      <w:pPr>
        <w:tabs>
          <w:tab w:val="left" w:pos="4360"/>
        </w:tabs>
        <w:jc w:val="center"/>
        <w:rPr>
          <w:sz w:val="32"/>
          <w:szCs w:val="32"/>
        </w:rPr>
      </w:pPr>
    </w:p>
    <w:p w:rsidR="00145171" w:rsidRDefault="00145171" w:rsidP="00145171">
      <w:pPr>
        <w:tabs>
          <w:tab w:val="left" w:pos="4360"/>
        </w:tabs>
        <w:rPr>
          <w:sz w:val="32"/>
          <w:szCs w:val="32"/>
        </w:rPr>
      </w:pPr>
    </w:p>
    <w:p w:rsidR="00145171" w:rsidRDefault="00145171" w:rsidP="00145171">
      <w:pPr>
        <w:tabs>
          <w:tab w:val="left" w:pos="4360"/>
        </w:tabs>
        <w:jc w:val="center"/>
      </w:pPr>
      <w:r>
        <w:t>г. Клин, 2017 г.</w:t>
      </w:r>
    </w:p>
    <w:p w:rsidR="00145171" w:rsidRDefault="00145171">
      <w:pPr>
        <w:spacing w:after="200" w:line="276" w:lineRule="auto"/>
      </w:pPr>
      <w:r>
        <w:br w:type="page"/>
      </w:r>
    </w:p>
    <w:p w:rsidR="00145171" w:rsidRPr="0071394D" w:rsidRDefault="00145171" w:rsidP="00145171">
      <w:pPr>
        <w:jc w:val="center"/>
        <w:rPr>
          <w:b/>
        </w:rPr>
      </w:pPr>
      <w:r w:rsidRPr="0071394D">
        <w:rPr>
          <w:b/>
        </w:rPr>
        <w:lastRenderedPageBreak/>
        <w:t>Пояснительная записка</w:t>
      </w:r>
    </w:p>
    <w:p w:rsidR="00145171" w:rsidRPr="0071394D" w:rsidRDefault="00145171" w:rsidP="00145171">
      <w:pPr>
        <w:jc w:val="center"/>
        <w:rPr>
          <w:b/>
        </w:rPr>
      </w:pPr>
    </w:p>
    <w:p w:rsidR="00145171" w:rsidRDefault="00145171" w:rsidP="00145171">
      <w:pPr>
        <w:jc w:val="both"/>
      </w:pPr>
      <w:r>
        <w:tab/>
        <w:t>Рабочая программа по литературе для 11 класса составлена в соответствии с «Федеральным компонентом государственного стандарта общего образования» на основе авторской программы (базовый уровень) под редакцией В.Я. Коровиной «Литература», 10-11 классы – М.: Просвещение, 2010.</w:t>
      </w:r>
    </w:p>
    <w:p w:rsidR="00145171" w:rsidRDefault="00145171" w:rsidP="00145171">
      <w:pPr>
        <w:jc w:val="both"/>
      </w:pPr>
      <w:r>
        <w:tab/>
        <w:t>Программа автора рассчитана на 3 часа в неделю (102 часа в год).</w:t>
      </w:r>
    </w:p>
    <w:p w:rsidR="00145171" w:rsidRDefault="00145171" w:rsidP="00145171">
      <w:pPr>
        <w:jc w:val="both"/>
        <w:rPr>
          <w:b/>
          <w:i/>
        </w:rPr>
      </w:pPr>
      <w:r>
        <w:tab/>
        <w:t>Программа реализуется на основе учебника: «Литература, 11</w:t>
      </w:r>
      <w:r w:rsidRPr="00D1793C">
        <w:t xml:space="preserve"> класс</w:t>
      </w:r>
      <w:r>
        <w:t xml:space="preserve"> в 2-х ч./ под ред. В.П. Журавлева</w:t>
      </w:r>
      <w:r w:rsidRPr="00D1793C">
        <w:t>, М, «Просвещение», 20</w:t>
      </w:r>
      <w:r>
        <w:t>15. Рекомендован Министерством образования и науки Российской Федерации и входит в федеральный перечень учебников на 2013-2014 учебный год.</w:t>
      </w:r>
    </w:p>
    <w:p w:rsidR="00AE6B23" w:rsidRPr="00145171" w:rsidRDefault="00145171" w:rsidP="00AE6B23">
      <w:pPr>
        <w:ind w:firstLine="567"/>
        <w:jc w:val="center"/>
        <w:rPr>
          <w:rFonts w:eastAsia="MS Mincho"/>
          <w:b/>
        </w:rPr>
      </w:pPr>
      <w:r>
        <w:br w:type="page"/>
      </w:r>
      <w:r w:rsidR="00AE6B23" w:rsidRPr="00145171">
        <w:rPr>
          <w:rFonts w:eastAsia="MS Mincho"/>
          <w:b/>
        </w:rPr>
        <w:lastRenderedPageBreak/>
        <w:t>Планируемые результаты изучения предмета «Литература»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  <w:b/>
        </w:rPr>
        <w:t>Личностными результатами</w:t>
      </w:r>
      <w:r w:rsidRPr="00145171">
        <w:rPr>
          <w:rFonts w:eastAsia="MS Mincho"/>
        </w:rPr>
        <w:t xml:space="preserve"> выпускников основной школы, формируемыми при изучении предмета «Литература», являются: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proofErr w:type="spellStart"/>
      <w:r w:rsidRPr="00145171">
        <w:rPr>
          <w:rFonts w:eastAsia="MS Mincho"/>
          <w:b/>
        </w:rPr>
        <w:t>Метапредметные</w:t>
      </w:r>
      <w:proofErr w:type="spellEnd"/>
      <w:r w:rsidRPr="00145171">
        <w:rPr>
          <w:rFonts w:eastAsia="MS Mincho"/>
          <w:b/>
        </w:rPr>
        <w:t xml:space="preserve"> результаты</w:t>
      </w:r>
      <w:r w:rsidRPr="00145171">
        <w:rPr>
          <w:rFonts w:eastAsia="MS Mincho"/>
        </w:rPr>
        <w:t xml:space="preserve"> изучения предмета «Литература» в основной школе проявляются </w:t>
      </w:r>
      <w:proofErr w:type="gramStart"/>
      <w:r w:rsidRPr="00145171">
        <w:rPr>
          <w:rFonts w:eastAsia="MS Mincho"/>
        </w:rPr>
        <w:t>в</w:t>
      </w:r>
      <w:proofErr w:type="gramEnd"/>
      <w:r w:rsidRPr="00145171">
        <w:rPr>
          <w:rFonts w:eastAsia="MS Mincho"/>
        </w:rPr>
        <w:t>: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</w:t>
      </w:r>
      <w:proofErr w:type="gramStart"/>
      <w:r w:rsidRPr="00145171">
        <w:rPr>
          <w:rFonts w:eastAsia="MS Mincho"/>
        </w:rPr>
        <w:t>умении</w:t>
      </w:r>
      <w:proofErr w:type="gramEnd"/>
      <w:r w:rsidRPr="00145171">
        <w:rPr>
          <w:rFonts w:eastAsia="MS Mincho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</w:t>
      </w:r>
      <w:proofErr w:type="gramStart"/>
      <w:r w:rsidRPr="00145171">
        <w:rPr>
          <w:rFonts w:eastAsia="MS Mincho"/>
        </w:rPr>
        <w:t>умении</w:t>
      </w:r>
      <w:proofErr w:type="gramEnd"/>
      <w:r w:rsidRPr="00145171">
        <w:rPr>
          <w:rFonts w:eastAsia="MS Mincho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</w:t>
      </w:r>
      <w:proofErr w:type="gramStart"/>
      <w:r w:rsidRPr="00145171">
        <w:rPr>
          <w:rFonts w:eastAsia="MS Mincho"/>
        </w:rPr>
        <w:t>умении</w:t>
      </w:r>
      <w:proofErr w:type="gramEnd"/>
      <w:r w:rsidRPr="00145171">
        <w:rPr>
          <w:rFonts w:eastAsia="MS Mincho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  <w:b/>
        </w:rPr>
        <w:t>Предметные результаты</w:t>
      </w:r>
      <w:r w:rsidRPr="00145171">
        <w:rPr>
          <w:rFonts w:eastAsia="MS Mincho"/>
        </w:rPr>
        <w:t xml:space="preserve"> выпускников основной школы состоят в следующем: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1) в познавательной сфере: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понимание ключевых проблем изученных произведений русского фольклора и фольклора других народов, древнерусской литературы, литературы XVIII в., русских писателей XIX—XX вв., литературы народов России и зарубежной литературы;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владение элементарной литературоведческой терминологией при анализе литературного произведения;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2) в ценностно-ориентационной сфере: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формулирование собственного отношения к произведениям русской литературы, их оценка;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собственная интерпретация (в отдельных случаях) изученных литературных произведений;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понимание авторской позиции и свое отношение к ней;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3) в коммуникативной сфере: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восприятие на слух литературных произведений разных жанров, осмысленное чтение и адекватное восприятие;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lastRenderedPageBreak/>
        <w:t>4) в эстетической сфере: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E6B23" w:rsidRPr="00145171" w:rsidRDefault="00AE6B23" w:rsidP="00AE6B23">
      <w:pPr>
        <w:ind w:firstLine="567"/>
        <w:jc w:val="both"/>
        <w:rPr>
          <w:rFonts w:eastAsia="MS Mincho"/>
        </w:rPr>
      </w:pPr>
      <w:r w:rsidRPr="00145171">
        <w:rPr>
          <w:rFonts w:eastAsia="MS Mincho"/>
        </w:rPr>
        <w:t>— понимание русского слова в его эстетической функции, роли изобразительно-выразительных языковых сре</w:t>
      </w:r>
      <w:proofErr w:type="gramStart"/>
      <w:r w:rsidRPr="00145171">
        <w:rPr>
          <w:rFonts w:eastAsia="MS Mincho"/>
        </w:rPr>
        <w:t>дств в с</w:t>
      </w:r>
      <w:proofErr w:type="gramEnd"/>
      <w:r w:rsidRPr="00145171">
        <w:rPr>
          <w:rFonts w:eastAsia="MS Mincho"/>
        </w:rPr>
        <w:t>оздании художественных образов литературных произведений.</w:t>
      </w:r>
    </w:p>
    <w:p w:rsidR="00145171" w:rsidRPr="00AE6B23" w:rsidRDefault="00AE6B23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ОДИННАДЦАТЫЙ КЛАСС</w:t>
      </w: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rStyle w:val="a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</w:pPr>
      <w:r>
        <w:rPr>
          <w:rStyle w:val="a4"/>
          <w:rFonts w:ascii="Times New Roman" w:hAnsi="Times New Roman" w:cs="Times New Roman"/>
          <w:sz w:val="24"/>
          <w:szCs w:val="24"/>
        </w:rPr>
        <w:t>Введение</w:t>
      </w:r>
      <w:bookmarkEnd w:id="0"/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>Литература начала XX века</w:t>
      </w:r>
      <w:bookmarkEnd w:id="1"/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Писатели-реалисты начала XX века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Иван Алексеевич Бунин.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«Крещенская ночь», «Собака», «Одиночество»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трех других стихотворений).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Рассказы: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«Господин из Сан-Франциско», «Чистый понедельник».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Психологизм пейзажа в художественной литературе. Рассказ (углубление представлений).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Иванович Куприн.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Повести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«Поединок», «Олеся»,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рассказ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«Гранатовый браслет»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рассказе «Гранатовый браслет». Трагическая история любви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Сюжет и фабула эпического произведения (углубление представлений).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Максим Горький.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«Старуха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Изергиль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Романтический пафос и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суровая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правда рассказов М. Горького.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Народно-поэтические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Данко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Ларры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Особенности композиции рассказа «Старуха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«На дне».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Социально-философская драма как жанр драматургии (начальные представления).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rPr>
          <w:rStyle w:val="a4"/>
          <w:rFonts w:ascii="Times New Roman" w:eastAsia="Verdana" w:hAnsi="Times New Roman" w:cs="Times New Roman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Серебряный век русской поэзии </w:t>
      </w:r>
      <w:r>
        <w:rPr>
          <w:rStyle w:val="a4"/>
          <w:rFonts w:ascii="Times New Roman" w:eastAsia="Verdana" w:hAnsi="Times New Roman" w:cs="Times New Roman"/>
          <w:spacing w:val="0"/>
          <w:sz w:val="24"/>
          <w:szCs w:val="24"/>
        </w:rPr>
        <w:t>Символизм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«Старшие символисты»: </w:t>
      </w:r>
      <w:r>
        <w:rPr>
          <w:rFonts w:ascii="Times New Roman" w:hAnsi="Times New Roman" w:cs="Times New Roman"/>
          <w:spacing w:val="0"/>
          <w:sz w:val="24"/>
          <w:szCs w:val="24"/>
        </w:rPr>
        <w:t>Н. Минский, Д. Мережковский, 3. Гиппиус, В. Брюсов, К. Бальмонт, Ф. Сологуб.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«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Младосимволисты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»: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А. Белый, А. Блок,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Вяч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 Иванов.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Валерий Яковлевич Брюсов.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Слово о поэте.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«Творчество», «Юному поэту», «Каменщик», «Грядущие гунны».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Константин Дмитриевич Бальмонт.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900A4C">
        <w:rPr>
          <w:rStyle w:val="a4"/>
          <w:rFonts w:ascii="Times New Roman" w:hAnsi="Times New Roman" w:cs="Times New Roman"/>
          <w:bCs/>
          <w:spacing w:val="0"/>
          <w:sz w:val="24"/>
          <w:szCs w:val="24"/>
        </w:rPr>
        <w:t>«Бу</w:t>
      </w:r>
      <w:r>
        <w:rPr>
          <w:rFonts w:ascii="Times New Roman" w:hAnsi="Times New Roman" w:cs="Times New Roman"/>
          <w:spacing w:val="0"/>
          <w:sz w:val="24"/>
          <w:szCs w:val="24"/>
        </w:rPr>
        <w:t>дем как солнце», «Только любовь»,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Семицветник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Поэзия как выразительница «говора стихий».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звукопись поэзии Бальмонта. Интерес к древнеславянскому фольклору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(«Злые чары», «Жар-птица»).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Тема России в эмигрантской лирике Бальмонта.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Андрей Белый (Б. Н. Бугаев). </w:t>
      </w:r>
      <w:r>
        <w:rPr>
          <w:rFonts w:ascii="Times New Roman" w:hAnsi="Times New Roman" w:cs="Times New Roman"/>
          <w:spacing w:val="0"/>
          <w:sz w:val="24"/>
          <w:szCs w:val="24"/>
        </w:rPr>
        <w:t>Слово о поэте. Стихотворения (три стихотворения по выбору учителя и учащихся). Влияние философии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л. Соловьева на мировоззрение А. Белого. Ликующее мироощущение (сборник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«Золото в лазури»).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Резкая смена ощущения мира художником (сборник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«Пепел»).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Философские раздумья поэта (сборник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«Урна»),</w:t>
      </w:r>
    </w:p>
    <w:p w:rsidR="00145171" w:rsidRDefault="00145171" w:rsidP="0014517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Акмеизм</w:t>
      </w:r>
    </w:p>
    <w:p w:rsidR="00145171" w:rsidRDefault="00145171" w:rsidP="0014517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Статья Н. Гумилева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«Наследие символизма и акмеизм»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как декларация акмеизма. Западноевропейские и отечественные истоки акмеизма. Обзор раннего творчества Н.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Гумилева, С. Городецкого, А. Ахматовой, О. Мандельштама, М. Кузмина и др.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Николай Степанович Гумилев.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Слово о поэте.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«Жираф», «Озеро Чад», «Старый Конквистадор»,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цикл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«Капитаны», «Волшебная скрипка», «Заблудившийся трамвай»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145171" w:rsidRDefault="00145171" w:rsidP="0014517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Футуризм</w:t>
      </w:r>
    </w:p>
    <w:p w:rsidR="00145171" w:rsidRDefault="00145171" w:rsidP="0014517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самовитого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» слова. Урбанизм поэзии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будетлян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Группы футуристов: эгофутуристы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(Игорь Северянин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и др.),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кубофутуристы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(В. Маяковский, Д.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Бурлюк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, В. Хлебников, Вас.</w:t>
      </w:r>
      <w:proofErr w:type="gram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Каменский),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«Центрифуга»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(Б. Пастернак, Н. Асеев </w:t>
      </w:r>
      <w:r>
        <w:rPr>
          <w:rFonts w:ascii="Times New Roman" w:hAnsi="Times New Roman" w:cs="Times New Roman"/>
          <w:spacing w:val="0"/>
          <w:sz w:val="24"/>
          <w:szCs w:val="24"/>
        </w:rPr>
        <w:t>и др.).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Западно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европейский и русский футуризм. Преодоление футуризма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крупнейшими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его представителям.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 из сборников: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«Громокипящий кубок», «Ананасы в шампанском», «Романтические розы», «Медальоны»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Символизм. Акмеизм. Футуризм (начальные представления).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Александрович Блок.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«Незнакомка», «Россия», «Ночь, улица, фонарь, аптека...», «В ресторане», «Река раскинулась. Течет, грустит лениво...»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(из цикла </w:t>
      </w:r>
      <w:r>
        <w:rPr>
          <w:rFonts w:ascii="Times New Roman" w:hAnsi="Times New Roman" w:cs="Times New Roman"/>
          <w:spacing w:val="0"/>
          <w:sz w:val="24"/>
          <w:szCs w:val="24"/>
        </w:rPr>
        <w:t>«На поле Куликовом»), «На железной дороге»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«Вхожу я в темные храмы...», «Фабрика», «Когда вы стоите на моем пути...».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других стихотворений.)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л. Соловьева. Темы и образы ранней поэзии: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«Стихи о Прекрасной Даме».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Поэма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«Двенадцать».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История создания поэмы и ее восприятие современниками. Многоплановость, сложность художественного мира поэмы.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Символическое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Новокрестьянская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поэзия (Обзор)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Николай Алексеевич Клюев.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Рожество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избы», «Вы обещали нам сады...», «Я посвященный от народа...».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трех других стихотворений.) Духовные и поэтические истоки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новокрестьянской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Мея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новокрестьянских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поэ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>тов с пролетарской поэзией. Художественные и идейно-нравственные аспекты этой полемики.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Сергей Александрович Есенин.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«Я покинул родимый дом...», «Собаке Качалова», «Клен ты мой опавший, клен заледенелый...».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трех других стихотворений.)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Народно-поэтические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Исповедальность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стихотворных посланий родным и любимым людям.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Есенин и имажинизм. Богатство поэтического языка.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(«Персидские мотивы»).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</w:rPr>
        <w:t>Литература 20-х годов XX века</w:t>
      </w:r>
      <w:bookmarkEnd w:id="2"/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145171" w:rsidRDefault="00145171" w:rsidP="00145171">
      <w:pPr>
        <w:pStyle w:val="50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Общая характеристика литературного процесса. </w:t>
      </w:r>
      <w:proofErr w:type="gramStart"/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Литературные объединения </w:t>
      </w:r>
      <w:r>
        <w:rPr>
          <w:rFonts w:ascii="Times New Roman" w:hAnsi="Times New Roman" w:cs="Times New Roman"/>
          <w:spacing w:val="0"/>
          <w:sz w:val="24"/>
          <w:szCs w:val="24"/>
        </w:rPr>
        <w:t>(«Пролеткульт», «Кузница», ЛЕФ, «Перевал», конструктивисты, ОБЭРИУ,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Серапионовы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братья»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 и др.).</w:t>
      </w:r>
      <w:proofErr w:type="gramEnd"/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>
        <w:rPr>
          <w:rFonts w:ascii="Times New Roman" w:hAnsi="Times New Roman" w:cs="Times New Roman"/>
          <w:spacing w:val="0"/>
          <w:sz w:val="24"/>
          <w:szCs w:val="24"/>
        </w:rPr>
        <w:t>(А. Блок, 3.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Гиппиус, А. Белый, В. Ходасевич, И. Бунин, Д. Ме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режковский, А. Ахматова, М. Цветаева, О. Мандельштам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др.).</w:t>
      </w:r>
      <w:proofErr w:type="gramEnd"/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Поиски поэтического языка новой эпохи, эксперименты со словом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(В. Хлебников,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поэты-обэриуты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(«Конармия»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И. Бабеля, 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Россия, кровью умытая»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Веселого, 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Разгром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»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Фадеева).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Трагизм восприятия революционных событий прозаиками старшего поколения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(«Плачи»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Ремизова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как жанр лирической орнаментальной прозы;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«Солнце мертвых»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И. Шмелева).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Поиски нового героя эпохи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(«Голый год»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Б. Пильняка, «Ветер»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Б. Лавре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softHyphen/>
        <w:t xml:space="preserve">нева, 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Чапаев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>»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Д. Фурманова).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Русская эмигрантская сатира, ее направленность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(А. Аверченко.</w:t>
      </w:r>
      <w:proofErr w:type="gram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«Дюжина ножей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lastRenderedPageBreak/>
        <w:t>в спину революции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»;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Тэффи. </w:t>
      </w:r>
      <w:proofErr w:type="gram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«Ностальгия»).</w:t>
      </w:r>
      <w:proofErr w:type="gramEnd"/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Орнаментальная проза (начальные представления).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Владимир Владимирович Маяковский.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«А вы могли бы?», «Послушайте!», «Скрипка и немножко нервно»,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Лиличка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!», </w:t>
      </w:r>
      <w:r w:rsidRPr="000D0340">
        <w:rPr>
          <w:rFonts w:ascii="Times New Roman" w:hAnsi="Times New Roman" w:cs="Times New Roman"/>
          <w:spacing w:val="0"/>
          <w:sz w:val="24"/>
          <w:szCs w:val="24"/>
        </w:rPr>
        <w:t>«Юби</w:t>
      </w:r>
      <w:r w:rsidRPr="000D0340">
        <w:rPr>
          <w:rStyle w:val="a4"/>
          <w:rFonts w:ascii="Times New Roman" w:hAnsi="Times New Roman" w:cs="Times New Roman"/>
          <w:bCs w:val="0"/>
          <w:spacing w:val="0"/>
          <w:sz w:val="24"/>
          <w:szCs w:val="24"/>
        </w:rPr>
        <w:t>лейное», «Прозаседавшиеся»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(указанные произведения являются обязательными для изучения).</w:t>
      </w: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«Разговор с фининспектором о поэзии», «Сергею Есенину», «Письмо товарищу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Кострову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из Парижа о сущности любви», «Письмо Татьяне Яковлевой». 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(Возможен выбор трех-пяти других стихотворений.)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Традиции Маяковского в российской поэзии XX столетия.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3"/>
      <w:r>
        <w:rPr>
          <w:rFonts w:ascii="Times New Roman" w:hAnsi="Times New Roman" w:cs="Times New Roman"/>
          <w:sz w:val="24"/>
          <w:szCs w:val="24"/>
        </w:rPr>
        <w:t>Литература 30-х годов XX века (Обзор)</w:t>
      </w:r>
      <w:bookmarkEnd w:id="3"/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Ахматовой, М. Цветаевой, Б. Пастернака, О. Мандельштама </w:t>
      </w:r>
      <w:r>
        <w:rPr>
          <w:rFonts w:ascii="Times New Roman" w:hAnsi="Times New Roman" w:cs="Times New Roman"/>
          <w:spacing w:val="0"/>
          <w:sz w:val="24"/>
          <w:szCs w:val="24"/>
        </w:rPr>
        <w:t>и др.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Новая волна поэтов: лирические стихотворения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Б. Корнилова, П. Васильева, М. Исаковского, А. Прокофьева, Я. Смелякова, Б.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Ручьева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М. Светлова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и др.; поэмы </w:t>
      </w:r>
      <w:r>
        <w:rPr>
          <w:rFonts w:ascii="Times New Roman" w:hAnsi="Times New Roman" w:cs="Times New Roman"/>
          <w:spacing w:val="0"/>
          <w:sz w:val="24"/>
          <w:szCs w:val="24"/>
        </w:rPr>
        <w:t>А. Твардовского, И. Сельвинского.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Тема русской истории в литературе 30-х годов: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А. Толстой. </w:t>
      </w:r>
      <w:r w:rsidRPr="0054799A">
        <w:rPr>
          <w:rStyle w:val="23"/>
          <w:rFonts w:ascii="Times New Roman" w:hAnsi="Times New Roman" w:cs="Times New Roman"/>
          <w:color w:val="auto"/>
          <w:spacing w:val="0"/>
          <w:sz w:val="24"/>
          <w:szCs w:val="24"/>
        </w:rPr>
        <w:t>«Петр Первый»,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Ю. Тынянов </w:t>
      </w:r>
      <w:r w:rsidRPr="0054799A">
        <w:rPr>
          <w:rStyle w:val="23"/>
          <w:rFonts w:ascii="Times New Roman" w:hAnsi="Times New Roman" w:cs="Times New Roman"/>
          <w:color w:val="auto"/>
          <w:spacing w:val="0"/>
          <w:sz w:val="24"/>
          <w:szCs w:val="24"/>
        </w:rPr>
        <w:t xml:space="preserve">«Смерть </w:t>
      </w:r>
      <w:proofErr w:type="spellStart"/>
      <w:r w:rsidRPr="0054799A">
        <w:rPr>
          <w:rStyle w:val="23"/>
          <w:rFonts w:ascii="Times New Roman" w:hAnsi="Times New Roman" w:cs="Times New Roman"/>
          <w:color w:val="auto"/>
          <w:spacing w:val="0"/>
          <w:sz w:val="24"/>
          <w:szCs w:val="24"/>
        </w:rPr>
        <w:t>Вазир-Мухтара</w:t>
      </w:r>
      <w:proofErr w:type="spellEnd"/>
      <w:r w:rsidRPr="0054799A">
        <w:rPr>
          <w:rStyle w:val="23"/>
          <w:rFonts w:ascii="Times New Roman" w:hAnsi="Times New Roman" w:cs="Times New Roman"/>
          <w:color w:val="auto"/>
          <w:spacing w:val="0"/>
          <w:sz w:val="24"/>
          <w:szCs w:val="24"/>
        </w:rPr>
        <w:t>»,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поэмы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Кедрина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, К. Симонова, Л. Мартынова.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Утверждение пафоса и драматизма революционных испытаний в творчестве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М. Шолохова, Н. Островского, В.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Луговского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и др.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Михаил Афанасьевич Булгаков.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Романы </w:t>
      </w:r>
      <w:r>
        <w:rPr>
          <w:rFonts w:ascii="Times New Roman" w:hAnsi="Times New Roman" w:cs="Times New Roman"/>
          <w:spacing w:val="0"/>
          <w:sz w:val="24"/>
          <w:szCs w:val="24"/>
        </w:rPr>
        <w:t>«Белая гвардия», «Мастер и Маргарита».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разноуровневость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вествования: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Разнообразие типов романа в русской прозе XX века. Традиции и новаторство в литературе.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Андрей Платонович Платонов.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«Котлован».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Высокий пафос и острая сатира платоновской прозы. Тип платоновского героя — мечтателя и правдоискателя. Возвеличивание страдания, аске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>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Индивидуальный стиль писателя (углубление понятия). Авторские неологизмы (развитие представлений).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Анна Андреевна Ахматова.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«Песня последней встречи...»,</w:t>
      </w: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«Сжала руки под темной вуалью...», «Мне ни к чему одические рати...», «Мне голос был. Он звал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утешно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...», «Родная земля»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«Я научилась просто, мудро жить...», «Приморский сонет».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Слиянность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Поэма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«Реквием».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Лирическое и эпическое в поэме как жанре литературы (закрепление понятия).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Сюжетность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лирики (развитие представлений).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Осип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Эмильевич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Мандельштам.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Notre</w:t>
      </w:r>
      <w:r w:rsidRPr="00D001C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Dame</w:t>
      </w:r>
      <w:r>
        <w:rPr>
          <w:rFonts w:ascii="Times New Roman" w:hAnsi="Times New Roman" w:cs="Times New Roman"/>
          <w:spacing w:val="0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Silentium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», «Мы живем, под собою не чуя страны...».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трех-четырех других стихотворений.)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словообраз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Импрессионизм (развитие представлений). Стих, строфа, рифма, способы рифмовки (закрепление понятий).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Марина Ивановна Цветаева.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«Моим стихам, написанным так рано...», «Стихи к Блоку» («Имя твое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— </w:t>
      </w:r>
      <w:r>
        <w:rPr>
          <w:rFonts w:ascii="Times New Roman" w:hAnsi="Times New Roman" w:cs="Times New Roman"/>
          <w:spacing w:val="0"/>
          <w:sz w:val="24"/>
          <w:szCs w:val="24"/>
        </w:rPr>
        <w:t>птица в руке...»), «Кто создан из камня, кто создан из глины...», «Тоска по родине! Давно...»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«Попытка ревности», «Стихи о Москве», «Стихи к Пушкину».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двух-трех других стихотворений.)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Стихотворный лирический цикл (углубление понятия),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литературы (углубление понятия), лирический герой (углубление понятия).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Михаил Александрович Шолохов.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Жизнь. Творчество. Личность. (Обзор.) 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«Тихий Дон»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</w:t>
      </w:r>
      <w:r>
        <w:rPr>
          <w:rStyle w:val="0pt"/>
          <w:rFonts w:ascii="Times New Roman" w:hAnsi="Times New Roman" w:cs="Times New Roman"/>
          <w:color w:val="auto"/>
          <w:spacing w:val="0"/>
          <w:sz w:val="24"/>
          <w:szCs w:val="24"/>
        </w:rPr>
        <w:t xml:space="preserve">уклад, быт,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система нравственных ценностей казачества. Образ </w:t>
      </w:r>
      <w:r>
        <w:rPr>
          <w:rStyle w:val="0pt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pacing w:val="0"/>
          <w:sz w:val="24"/>
          <w:szCs w:val="24"/>
        </w:rPr>
        <w:t>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4" w:name="bookmark4"/>
      <w:r>
        <w:rPr>
          <w:rFonts w:ascii="Times New Roman" w:hAnsi="Times New Roman" w:cs="Times New Roman"/>
          <w:sz w:val="24"/>
          <w:szCs w:val="24"/>
        </w:rPr>
        <w:t>Литература периода Великой Отечественной войны (Обзор)</w:t>
      </w:r>
      <w:bookmarkEnd w:id="4"/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А.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ab/>
        <w:t xml:space="preserve">Ахматовой, Б. Пастернака, Н. Тихонова, М. Исаковского, А. Суркова, А. Прокофьева, К. Симонова О.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Берггольц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Дм.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Кедрина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и др.; песни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Фатьянова;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поэмы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«Зоя»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М.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Алигер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«Февральский </w:t>
      </w:r>
      <w:r w:rsidRPr="0054799A">
        <w:rPr>
          <w:rStyle w:val="a4"/>
          <w:rFonts w:ascii="Times New Roman" w:hAnsi="Times New Roman" w:cs="Times New Roman"/>
          <w:b/>
          <w:spacing w:val="0"/>
          <w:sz w:val="24"/>
          <w:szCs w:val="24"/>
        </w:rPr>
        <w:t>днев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ник»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О.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Берггольц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, «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Пулковский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меридиан»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В.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Инбер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«Сын»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П.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Антокольского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0"/>
          <w:sz w:val="24"/>
          <w:szCs w:val="24"/>
        </w:rPr>
        <w:t>Органическое сочетание высоких патриотических чу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вств с гл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145171" w:rsidRPr="0054799A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eastAsia="Microsoft Sans Serif" w:hAnsi="Times New Roman" w:cs="Times New Roman"/>
          <w:b/>
          <w:bCs/>
          <w:i/>
          <w:iCs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Человек на войне, правда о нем. Жестокие реалии и романтика в описании войны.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Очерки, рассказы, повести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А. Толстого, М. Шолохова, К. Паустовского</w:t>
      </w:r>
      <w:bookmarkStart w:id="5" w:name="bookmark5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</w:t>
      </w:r>
      <w:r w:rsidRPr="0054799A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А.Платонова, В. </w:t>
      </w:r>
      <w:proofErr w:type="spellStart"/>
      <w:r w:rsidRPr="0054799A">
        <w:rPr>
          <w:rFonts w:ascii="Times New Roman" w:hAnsi="Times New Roman" w:cs="Times New Roman"/>
          <w:b/>
          <w:i/>
          <w:spacing w:val="0"/>
          <w:sz w:val="24"/>
          <w:szCs w:val="24"/>
        </w:rPr>
        <w:t>Гроссмана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>и др.</w:t>
      </w:r>
      <w:bookmarkEnd w:id="5"/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7A0806">
        <w:rPr>
          <w:rStyle w:val="a4"/>
          <w:rFonts w:ascii="Times New Roman" w:hAnsi="Times New Roman" w:cs="Times New Roman"/>
          <w:b/>
          <w:spacing w:val="0"/>
          <w:sz w:val="24"/>
          <w:szCs w:val="24"/>
        </w:rPr>
        <w:t>К. Симонова, Л. Леонова.</w:t>
      </w:r>
      <w:proofErr w:type="gramEnd"/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Пьеса-сказка </w:t>
      </w:r>
      <w:r w:rsidRPr="007A0806">
        <w:rPr>
          <w:rStyle w:val="a4"/>
          <w:rFonts w:ascii="Times New Roman" w:hAnsi="Times New Roman" w:cs="Times New Roman"/>
          <w:b/>
          <w:spacing w:val="0"/>
          <w:sz w:val="24"/>
          <w:szCs w:val="24"/>
        </w:rPr>
        <w:t xml:space="preserve">Е. Шварца </w:t>
      </w:r>
      <w:r w:rsidRPr="007A0806">
        <w:rPr>
          <w:rStyle w:val="a4"/>
          <w:rFonts w:ascii="Times New Roman" w:eastAsia="Verdana" w:hAnsi="Times New Roman" w:cs="Times New Roman"/>
          <w:b/>
          <w:spacing w:val="0"/>
          <w:sz w:val="24"/>
          <w:szCs w:val="24"/>
        </w:rPr>
        <w:t>«Дракон».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6" w:name="bookmark6"/>
      <w:r>
        <w:rPr>
          <w:rFonts w:ascii="Times New Roman" w:hAnsi="Times New Roman" w:cs="Times New Roman"/>
          <w:sz w:val="24"/>
          <w:szCs w:val="24"/>
        </w:rPr>
        <w:t>Литература 50—90-х годов (Обзор)</w:t>
      </w:r>
      <w:bookmarkEnd w:id="6"/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Новое осмысление военной темы в творчестве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Ю. Бондарева, В. Богомолова, Г.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Бакланова, В. Некрасова, К. Воробьева, В. Быкова, Б. Васильева </w:t>
      </w:r>
      <w:r w:rsidRPr="007A0806">
        <w:rPr>
          <w:rFonts w:ascii="Times New Roman" w:hAnsi="Times New Roman" w:cs="Times New Roman"/>
          <w:b w:val="0"/>
          <w:spacing w:val="0"/>
          <w:sz w:val="24"/>
          <w:szCs w:val="24"/>
        </w:rPr>
        <w:t>и др.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Новые темы, идеи, образы в поэзии периода «оттепели»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(Б. Ахмадулина, Р. Рождественский, А. Вознесенский, Е. Евтушенко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В. Соколов, В. Федоров, Н. Рубцов, А. Прасолов, Н. Глазков, С.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Наровчатов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Д. Самойлов, Л. Мартынов, Е. Винокуров, С. Старшинов, Ю. Друнина, Б. Слуцкий, С. Орлов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«Городская» проза: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Д. Гранин, В. Дудинцев, Ю. Трифонов, В. Маканин </w:t>
      </w:r>
      <w:r>
        <w:rPr>
          <w:rFonts w:ascii="Times New Roman" w:hAnsi="Times New Roman" w:cs="Times New Roman"/>
          <w:spacing w:val="0"/>
          <w:sz w:val="24"/>
          <w:szCs w:val="24"/>
        </w:rPr>
        <w:t>и др. Нравственная проблематика и художественные особенности их произведений.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С. Залыгина</w:t>
      </w:r>
      <w:r w:rsidRPr="007A0806"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,</w:t>
      </w:r>
      <w:bookmarkStart w:id="7" w:name="bookmark7"/>
      <w:r w:rsidRPr="007A0806"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>В.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ab/>
        <w:t>Белова,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В. Астафьева, Б. </w:t>
      </w:r>
      <w:proofErr w:type="spellStart"/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>Можаева</w:t>
      </w:r>
      <w:proofErr w:type="spellEnd"/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>, Ф. Абрамова,</w:t>
      </w:r>
      <w:bookmarkStart w:id="8" w:name="bookmark8"/>
      <w:bookmarkEnd w:id="7"/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 В.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ab/>
        <w:t>Шукшина, В. Крупина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>и др.</w:t>
      </w:r>
      <w:bookmarkEnd w:id="8"/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Драматургия. Нравственная проблематика пьес    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А.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ab/>
        <w:t xml:space="preserve">Володина </w:t>
      </w:r>
      <w:r>
        <w:rPr>
          <w:rFonts w:ascii="Times New Roman" w:hAnsi="Times New Roman" w:cs="Times New Roman"/>
          <w:spacing w:val="0"/>
          <w:sz w:val="24"/>
          <w:szCs w:val="24"/>
        </w:rPr>
        <w:t>(«Пять вечеров»),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Арбузова 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>(«</w:t>
      </w:r>
      <w:r>
        <w:rPr>
          <w:rFonts w:ascii="Times New Roman" w:hAnsi="Times New Roman" w:cs="Times New Roman"/>
          <w:spacing w:val="0"/>
          <w:sz w:val="24"/>
          <w:szCs w:val="24"/>
        </w:rPr>
        <w:t>Иркутская история», «Жестокие игры»),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В. Розова </w:t>
      </w:r>
      <w:r>
        <w:rPr>
          <w:rFonts w:ascii="Times New Roman" w:hAnsi="Times New Roman" w:cs="Times New Roman"/>
          <w:spacing w:val="0"/>
          <w:sz w:val="24"/>
          <w:szCs w:val="24"/>
        </w:rPr>
        <w:t>(«В добрый час!», «Гнездо глухаря»),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Вампилова 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>(«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Прошлым летом в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Чулимске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», «Старший сын»)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 xml:space="preserve"> и др.</w:t>
      </w:r>
    </w:p>
    <w:p w:rsidR="00145171" w:rsidRPr="007A0806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Алданов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М. Осоргин, И. Елагин). </w:t>
      </w:r>
      <w:r w:rsidRPr="007A0806">
        <w:rPr>
          <w:rFonts w:ascii="Times New Roman" w:hAnsi="Times New Roman" w:cs="Times New Roman"/>
          <w:b w:val="0"/>
          <w:spacing w:val="0"/>
          <w:sz w:val="24"/>
          <w:szCs w:val="24"/>
        </w:rPr>
        <w:t>Многообразие оценок литературного процесса в критике и публицистике.</w:t>
      </w:r>
    </w:p>
    <w:p w:rsidR="00145171" w:rsidRPr="007A0806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А. Галича, Ю. Визбора,</w:t>
      </w:r>
      <w:bookmarkStart w:id="9" w:name="bookmark9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 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>В.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ab/>
        <w:t>Высоцкого, Б. Окуджавы, Ю. Кима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pacing w:val="0"/>
          <w:sz w:val="24"/>
          <w:szCs w:val="24"/>
        </w:rPr>
        <w:t>и др.</w:t>
      </w:r>
      <w:bookmarkEnd w:id="9"/>
    </w:p>
    <w:p w:rsidR="00145171" w:rsidRDefault="00145171" w:rsidP="00145171">
      <w:pPr>
        <w:pStyle w:val="22"/>
        <w:shd w:val="clear" w:color="auto" w:fill="auto"/>
        <w:tabs>
          <w:tab w:val="left" w:pos="337"/>
        </w:tabs>
        <w:spacing w:line="240" w:lineRule="auto"/>
        <w:ind w:firstLine="709"/>
        <w:outlineLvl w:val="9"/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Трифонович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Твардовский.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Жизнь и творчество. Личность. (Обзор.) 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«Вся суть в одном-единственном завете...», «Памяти матери», «Я знаю, никакой моей вины...»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(указанные произведения обязательны для изучения).</w:t>
      </w: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«В тот день, когда закончилась война...», «Дробится рваный цоколь монумента...», «Памяти Гагарина».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двух-трех других стихотворе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softHyphen/>
        <w:t>ний.)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Борис Леонидович Пастернак.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«Февраль. Достать чернил и плакать!..», «Определение поэзии», «Во всем мне хочется дойти...», «Гамлет», «Зимняя ночь»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«Марбург», «Быть знаменитым некрасиво...».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Роман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«Доктор Живаго»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Исаевич Солженицын.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Жизнь. Творчество. Личность.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«Один день Ивана Денисовича»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Варлам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Тихонович Шаламов.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Рассказы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«На представку», «Сентенция».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двух других рассказов.) Автобиографический характер прозы В. Т. Шаламова. Жизненная достовер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зачеловечности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 Характер повествования. Образ повествователя. Новаторство Шаламова-прозаика.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31"/>
          <w:rFonts w:ascii="Times New Roman" w:hAnsi="Times New Roman" w:cs="Times New Roman"/>
          <w:spacing w:val="0"/>
          <w:sz w:val="24"/>
          <w:szCs w:val="24"/>
        </w:rPr>
        <w:t xml:space="preserve">Николай Михайлович Рубцов. </w:t>
      </w:r>
      <w:r>
        <w:rPr>
          <w:rFonts w:ascii="Times New Roman" w:hAnsi="Times New Roman" w:cs="Times New Roman"/>
          <w:spacing w:val="0"/>
          <w:sz w:val="24"/>
          <w:szCs w:val="24"/>
        </w:rPr>
        <w:t>«Видения на холме», «Русский огонек», «Звезда полей», «В горнице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или другие стихотворения по выбору учителя и учащихся).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Виктор Петрович Астафьев. «Царь-рыба», «Печальный детектив».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Валентин Григорьевич Распутин. «Последний срок», «Прощание </w:t>
      </w:r>
      <w:proofErr w:type="gram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с</w:t>
      </w:r>
      <w:proofErr w:type="gram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Матерой», «Живи и помни».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(Одно произведение по выбору.) Тема «отцов и детей» в повести «Последний срок». Народ, его история, его земля в повести «Прощание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Матерой».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Style w:val="31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</w:pPr>
      <w:r>
        <w:rPr>
          <w:rStyle w:val="31"/>
          <w:rFonts w:ascii="Times New Roman" w:hAnsi="Times New Roman" w:cs="Times New Roman"/>
          <w:spacing w:val="0"/>
          <w:sz w:val="24"/>
          <w:szCs w:val="24"/>
        </w:rPr>
        <w:t xml:space="preserve">Иосиф Александрович Бродский. 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«Осенний крик ястреба», «На смерть Жукова», «Сонет» («Как жаль, что тем, чем стало для меня...»).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(Возможен выбор трех других стихотворений.)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стве И. Бродского.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Сонет как стихотворная форма (развитие понятия).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Булат Шалвович Окуджава.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Слово о поэте.</w:t>
      </w: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«До свидания, мальчики», «Ты течешь, как река. Странное название...», «Когда мне </w:t>
      </w:r>
      <w:proofErr w:type="gramStart"/>
      <w:r w:rsidRPr="00645F9A">
        <w:rPr>
          <w:rStyle w:val="a4"/>
          <w:rFonts w:ascii="Times New Roman" w:hAnsi="Times New Roman" w:cs="Times New Roman"/>
          <w:bCs w:val="0"/>
          <w:spacing w:val="0"/>
          <w:sz w:val="24"/>
          <w:szCs w:val="24"/>
        </w:rPr>
        <w:t>невмочь</w:t>
      </w:r>
      <w:proofErr w:type="gramEnd"/>
      <w:r w:rsidRPr="00645F9A">
        <w:rPr>
          <w:rStyle w:val="a4"/>
          <w:rFonts w:ascii="Times New Roman" w:hAnsi="Times New Roman" w:cs="Times New Roman"/>
          <w:bCs w:val="0"/>
          <w:spacing w:val="0"/>
          <w:sz w:val="24"/>
          <w:szCs w:val="24"/>
        </w:rPr>
        <w:t xml:space="preserve"> пересилить беду...».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других стихотворений.)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Литературная песня. Романс. Бардовская песня (развитие представлений).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Юрий Валентинович Трифонов.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«Обмен». </w:t>
      </w:r>
      <w:r>
        <w:rPr>
          <w:rFonts w:ascii="Times New Roman" w:hAnsi="Times New Roman" w:cs="Times New Roman"/>
          <w:spacing w:val="0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 А. П. Чехова в прозе Ю. В. Трифонова.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Валентинович Вампилов.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Пьеса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«Утиная охота».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другого драматического произведения.)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Зилова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как художественное открытие драматурга. Психологическая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раздвоенность в характере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героя. Смысл финала пьесы.</w:t>
      </w:r>
    </w:p>
    <w:p w:rsidR="00145171" w:rsidRDefault="00145171" w:rsidP="00145171">
      <w:pPr>
        <w:pStyle w:val="22"/>
        <w:shd w:val="clear" w:color="auto" w:fill="auto"/>
        <w:spacing w:line="240" w:lineRule="auto"/>
        <w:ind w:firstLine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10" w:name="bookmark10"/>
    </w:p>
    <w:p w:rsidR="00145171" w:rsidRDefault="00145171" w:rsidP="00145171">
      <w:pPr>
        <w:pStyle w:val="22"/>
        <w:shd w:val="clear" w:color="auto" w:fill="auto"/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Из литературы народов России</w:t>
      </w:r>
      <w:bookmarkEnd w:id="10"/>
    </w:p>
    <w:p w:rsidR="00145171" w:rsidRDefault="00145171" w:rsidP="00145171">
      <w:pPr>
        <w:pStyle w:val="22"/>
        <w:shd w:val="clear" w:color="auto" w:fill="auto"/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Мустай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Карим.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 башкирского поэта, прозаика, драматурга. (Обзор.)</w:t>
      </w:r>
    </w:p>
    <w:p w:rsidR="00145171" w:rsidRDefault="00145171" w:rsidP="00145171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«Подует ветер — все больше листьев...», «Тоска», «Давай, дорогая, уложим и скарб и одежду...», «Птиц выпускаю».</w:t>
      </w:r>
      <w:r>
        <w:rPr>
          <w:rStyle w:val="a4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других стихотворений.)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Лирика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Мустая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Карима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грех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как для отдельного человека, так и для всего человечества. Любовная лирика </w:t>
      </w:r>
      <w:r>
        <w:rPr>
          <w:rFonts w:ascii="Times New Roman" w:hAnsi="Times New Roman" w:cs="Times New Roman"/>
          <w:spacing w:val="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оэта. Глубокий психологизм лирики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Мустая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Карима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Национальное и общечеловеческое в художественной литературе (развитие представлений).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1" w:name="bookmark11"/>
      <w:r>
        <w:rPr>
          <w:rFonts w:ascii="Times New Roman" w:hAnsi="Times New Roman" w:cs="Times New Roman"/>
          <w:sz w:val="24"/>
          <w:szCs w:val="24"/>
        </w:rPr>
        <w:t>Литература конца XX — начала XXI века</w:t>
      </w:r>
      <w:bookmarkEnd w:id="11"/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Общий обзор произведений последнего десятилетия.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Проза: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В. Белов, А. Битов, В. Маканин, А. Ким, Е. Носов, В.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Крупин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Каледин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В. Пелевин, Т. Толстая, Л. Петрушевская, В. Токарева, Ю. Поляков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</w:t>
      </w:r>
    </w:p>
    <w:p w:rsidR="00145171" w:rsidRDefault="00145171" w:rsidP="0014517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Поэзия: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Б. Ахмадулина, А. Вознесенский, Е. Евтушенко, Ю. Друнина, Л. Васильева, Ю.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Мориц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Пригов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Кибиров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И. Жданов, О.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Седакова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</w:t>
      </w:r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2" w:name="bookmark12"/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bookmarkEnd w:id="12"/>
    </w:p>
    <w:p w:rsidR="00145171" w:rsidRDefault="00145171" w:rsidP="00145171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Джордж Бернард Шоу. «Дом, где разбиваются сердца», «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Пигмалион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(Обзорное изучение одной из пьес по выбору учителя и учащихся.)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>видуальных характеров. Труд как созидательная и очищающая сила.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Пигмалион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 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Парадокс как художественный прием.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Томас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Стернз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Элиот.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Слово о поэте. Стихотворение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«Любовная песнь Дж. Альфреда </w:t>
      </w:r>
      <w:proofErr w:type="spellStart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Пруфрока</w:t>
      </w:r>
      <w:proofErr w:type="spellEnd"/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Тревога и растерянность человека на рубеже новой эры, начав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>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Эрнест Миллер Хемингуэй.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 о писателе с краткой характеристикой романов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«И восходит солнце», «Прощай, оружие!».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«Старик и море»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победить»),</w:t>
      </w: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145171" w:rsidRDefault="00145171" w:rsidP="00145171">
      <w:pPr>
        <w:pStyle w:val="1"/>
        <w:shd w:val="clear" w:color="auto" w:fill="auto"/>
        <w:spacing w:after="0" w:line="240" w:lineRule="auto"/>
        <w:ind w:firstLine="709"/>
      </w:pPr>
      <w:r>
        <w:rPr>
          <w:rStyle w:val="a4"/>
          <w:rFonts w:ascii="Times New Roman" w:hAnsi="Times New Roman" w:cs="Times New Roman"/>
          <w:b/>
          <w:bCs/>
          <w:spacing w:val="0"/>
          <w:sz w:val="24"/>
          <w:szCs w:val="24"/>
        </w:rPr>
        <w:t>Эрих Мария Ремарк. «Три товарища».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145171" w:rsidRPr="00D9043A" w:rsidRDefault="00145171" w:rsidP="0014517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color w:val="auto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Внутренний монолог (закрепление понятия).</w:t>
      </w:r>
    </w:p>
    <w:p w:rsidR="00145171" w:rsidRDefault="00145171">
      <w:pPr>
        <w:spacing w:after="200" w:line="276" w:lineRule="auto"/>
      </w:pPr>
      <w:r>
        <w:br w:type="page"/>
      </w:r>
    </w:p>
    <w:p w:rsidR="00145171" w:rsidRPr="00145171" w:rsidRDefault="00145171" w:rsidP="0014517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45171">
        <w:rPr>
          <w:rFonts w:eastAsiaTheme="minorHAnsi"/>
          <w:b/>
          <w:lang w:eastAsia="en-US"/>
        </w:rPr>
        <w:lastRenderedPageBreak/>
        <w:t>Тематическое планирование</w:t>
      </w:r>
    </w:p>
    <w:p w:rsidR="00145171" w:rsidRPr="00145171" w:rsidRDefault="00145171" w:rsidP="0014517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45171">
        <w:rPr>
          <w:rFonts w:eastAsiaTheme="minorHAnsi"/>
          <w:b/>
          <w:lang w:eastAsia="en-US"/>
        </w:rPr>
        <w:t>по литературе для 11 класса</w:t>
      </w:r>
    </w:p>
    <w:tbl>
      <w:tblPr>
        <w:tblStyle w:val="a5"/>
        <w:tblW w:w="5000" w:type="pct"/>
        <w:tblLook w:val="04A0"/>
      </w:tblPr>
      <w:tblGrid>
        <w:gridCol w:w="1242"/>
        <w:gridCol w:w="6097"/>
        <w:gridCol w:w="2232"/>
      </w:tblGrid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45171">
              <w:rPr>
                <w:rFonts w:eastAsiaTheme="minorHAnsi"/>
                <w:b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45171">
              <w:rPr>
                <w:rFonts w:eastAsiaTheme="minorHAnsi"/>
                <w:b/>
                <w:lang w:eastAsia="en-US"/>
              </w:rPr>
              <w:t>Кол-во часов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Введение. Основные направления, темы и проблемы русской литературы ХХ века.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2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Литература начала ХХ века.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1" w:rsidRPr="00145171" w:rsidRDefault="00145171" w:rsidP="00145171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Писатели – реалисты начала ХХ века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15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 xml:space="preserve">     </w:t>
            </w:r>
            <w:r w:rsidR="006B7EC4">
              <w:rPr>
                <w:rFonts w:eastAsiaTheme="minorHAnsi"/>
                <w:lang w:eastAsia="en-US"/>
              </w:rPr>
              <w:t xml:space="preserve"> </w:t>
            </w:r>
            <w:r w:rsidRPr="00145171">
              <w:rPr>
                <w:rFonts w:eastAsiaTheme="minorHAnsi"/>
                <w:lang w:eastAsia="en-US"/>
              </w:rPr>
              <w:t>2. Серебряный век русской поэзии.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23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Литература 20-х годов ХХ века.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10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Литература 30-х годов ХХ века (обзор).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21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Литература 50-90-х годов (обзор)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18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Литература конца ХХ – начала ХХ</w:t>
            </w:r>
            <w:proofErr w:type="gramStart"/>
            <w:r w:rsidRPr="00145171">
              <w:rPr>
                <w:rFonts w:eastAsiaTheme="minorHAnsi"/>
                <w:lang w:val="en-US" w:eastAsia="en-US"/>
              </w:rPr>
              <w:t>I</w:t>
            </w:r>
            <w:proofErr w:type="gramEnd"/>
            <w:r w:rsidRPr="00145171">
              <w:rPr>
                <w:rFonts w:eastAsiaTheme="minorHAnsi"/>
                <w:lang w:eastAsia="en-US"/>
              </w:rPr>
              <w:t xml:space="preserve"> века.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1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Из зарубежной литературы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6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 xml:space="preserve">Систематизация и обобщение </w:t>
            </w:r>
            <w:proofErr w:type="gramStart"/>
            <w:r w:rsidRPr="00145171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14517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4</w:t>
            </w:r>
          </w:p>
        </w:tc>
      </w:tr>
      <w:tr w:rsidR="00145171" w:rsidRPr="00145171" w:rsidTr="0009484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1" w:rsidRPr="00145171" w:rsidRDefault="00145171" w:rsidP="00145171">
            <w:pPr>
              <w:jc w:val="right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1" w:rsidRPr="00145171" w:rsidRDefault="00145171" w:rsidP="00145171">
            <w:pPr>
              <w:jc w:val="center"/>
              <w:rPr>
                <w:rFonts w:eastAsiaTheme="minorHAnsi"/>
                <w:lang w:eastAsia="en-US"/>
              </w:rPr>
            </w:pPr>
            <w:r w:rsidRPr="00145171">
              <w:rPr>
                <w:rFonts w:eastAsiaTheme="minorHAnsi"/>
                <w:lang w:eastAsia="en-US"/>
              </w:rPr>
              <w:t>102</w:t>
            </w:r>
          </w:p>
        </w:tc>
      </w:tr>
    </w:tbl>
    <w:p w:rsidR="00145171" w:rsidRDefault="00145171" w:rsidP="00145171">
      <w:pPr>
        <w:tabs>
          <w:tab w:val="left" w:pos="436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5171" w:rsidRDefault="001451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45171" w:rsidRPr="00145171" w:rsidRDefault="00145171" w:rsidP="001451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45171">
        <w:rPr>
          <w:rFonts w:eastAsia="Calibri"/>
          <w:b/>
          <w:sz w:val="22"/>
          <w:szCs w:val="22"/>
          <w:lang w:eastAsia="en-US"/>
        </w:rPr>
        <w:lastRenderedPageBreak/>
        <w:t>Календарно-тематическое планирование</w:t>
      </w:r>
    </w:p>
    <w:p w:rsidR="00145171" w:rsidRPr="00145171" w:rsidRDefault="00145171" w:rsidP="0014517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45171">
        <w:rPr>
          <w:rFonts w:eastAsia="Calibri"/>
          <w:b/>
          <w:lang w:eastAsia="en-US"/>
        </w:rPr>
        <w:t>по литературе для 11 класса – 102 часа</w:t>
      </w:r>
    </w:p>
    <w:tbl>
      <w:tblPr>
        <w:tblW w:w="3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"/>
        <w:gridCol w:w="6282"/>
        <w:gridCol w:w="1440"/>
        <w:gridCol w:w="1228"/>
        <w:gridCol w:w="11"/>
        <w:gridCol w:w="5358"/>
        <w:gridCol w:w="15165"/>
      </w:tblGrid>
      <w:tr w:rsidR="00145171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145171" w:rsidRPr="00145171" w:rsidRDefault="00145171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№ урока</w:t>
            </w:r>
          </w:p>
        </w:tc>
        <w:tc>
          <w:tcPr>
            <w:tcW w:w="6282" w:type="dxa"/>
          </w:tcPr>
          <w:p w:rsidR="00145171" w:rsidRPr="00145171" w:rsidRDefault="00145171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Наименование разделов и тем</w:t>
            </w:r>
          </w:p>
        </w:tc>
        <w:tc>
          <w:tcPr>
            <w:tcW w:w="1440" w:type="dxa"/>
          </w:tcPr>
          <w:p w:rsidR="00145171" w:rsidRPr="00145171" w:rsidRDefault="00145171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Плановые сроки </w:t>
            </w:r>
            <w:proofErr w:type="spellStart"/>
            <w:r w:rsidRPr="00145171">
              <w:rPr>
                <w:rFonts w:eastAsia="Calibri"/>
                <w:lang w:eastAsia="en-US"/>
              </w:rPr>
              <w:t>прохожд</w:t>
            </w:r>
            <w:proofErr w:type="spellEnd"/>
            <w:r w:rsidRPr="001451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39" w:type="dxa"/>
            <w:gridSpan w:val="2"/>
          </w:tcPr>
          <w:p w:rsidR="00145171" w:rsidRPr="00145171" w:rsidRDefault="00145171" w:rsidP="00145171">
            <w:pPr>
              <w:rPr>
                <w:rFonts w:eastAsia="Calibri"/>
                <w:lang w:eastAsia="en-US"/>
              </w:rPr>
            </w:pPr>
            <w:proofErr w:type="spellStart"/>
            <w:r w:rsidRPr="00145171">
              <w:rPr>
                <w:rFonts w:eastAsia="Calibri"/>
                <w:lang w:eastAsia="en-US"/>
              </w:rPr>
              <w:t>Скоррект</w:t>
            </w:r>
            <w:proofErr w:type="spellEnd"/>
            <w:r w:rsidRPr="00145171">
              <w:rPr>
                <w:rFonts w:eastAsia="Calibri"/>
                <w:lang w:eastAsia="en-US"/>
              </w:rPr>
              <w:t xml:space="preserve"> сроки </w:t>
            </w:r>
            <w:proofErr w:type="spellStart"/>
            <w:r w:rsidRPr="00145171">
              <w:rPr>
                <w:rFonts w:eastAsia="Calibri"/>
                <w:lang w:eastAsia="en-US"/>
              </w:rPr>
              <w:t>прохожд</w:t>
            </w:r>
            <w:proofErr w:type="spellEnd"/>
          </w:p>
        </w:tc>
      </w:tr>
      <w:tr w:rsidR="00145171" w:rsidRPr="00145171" w:rsidTr="007416DC">
        <w:trPr>
          <w:gridAfter w:val="2"/>
          <w:wAfter w:w="20523" w:type="dxa"/>
          <w:trHeight w:val="240"/>
        </w:trPr>
        <w:tc>
          <w:tcPr>
            <w:tcW w:w="9807" w:type="dxa"/>
            <w:gridSpan w:val="6"/>
          </w:tcPr>
          <w:p w:rsidR="00145171" w:rsidRPr="00145171" w:rsidRDefault="00145171" w:rsidP="001451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69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Введение. Судьба России в XX веке. Основные направления, темы и проблемы русской литературы XX века.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01.09-10.09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13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Русская советская литература; литература, официально не признанная властью; литература Русского зарубежья.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01.09-10.09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89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Характеристика литературного процесса начала XX века. Реализм и модернизм.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01.09-10.09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И. А. Бунин. Жизнь и творчество. Лирика И. А. Бунина. Ее философичность, лаконизм и изысканность.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11.09-17.09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39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«Господин из Сан-Франциско». Обращение писателя к широчайшим социально-философским обобщениям.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11.09-17.09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4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Тема любви в рассказах И. А. Бунина «Чистый понедельник», «Легкое дыхание».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11.09-17.09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6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b/>
                <w:i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Проблематика и поэтика рассказов И. А. Бунина. Психологизм и особенности «внешней изобразительности» бунинской прозы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18.09-24.09.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2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А. И. Куприн. Жизнь и творчество.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18.09-24.09.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4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Проблема самопознания личности в повести «Поединок».</w:t>
            </w:r>
            <w:r w:rsidR="001B7E11">
              <w:rPr>
                <w:rFonts w:eastAsia="Calibri"/>
                <w:lang w:eastAsia="en-US"/>
              </w:rPr>
              <w:t xml:space="preserve"> Стартовая диагностическая работа.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18.09-24.09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37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Автобиографический и гуманистический характер повести «Поединок».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25.09-01.10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09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Трагизм любовной темы в повести «Олеся». Своеобразие изображения природы и духовного мира человека.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25.09-01.10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03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Проблематика и поэтика рассказа «Гранатовый браслет».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25.09-01.10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3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Подготовка к домашнему сочинению по творчеству И. А. Бунина и А. И. Куприна.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02.10-08.10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13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«Старуха </w:t>
            </w:r>
            <w:proofErr w:type="spellStart"/>
            <w:r w:rsidRPr="00145171">
              <w:rPr>
                <w:rFonts w:eastAsia="Calibri"/>
                <w:lang w:eastAsia="en-US"/>
              </w:rPr>
              <w:t>Изергиль</w:t>
            </w:r>
            <w:proofErr w:type="spellEnd"/>
            <w:r w:rsidRPr="00145171">
              <w:rPr>
                <w:rFonts w:eastAsia="Calibri"/>
                <w:lang w:eastAsia="en-US"/>
              </w:rPr>
              <w:t>». Проблематика и особенности композиции рассказа.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02.10-08.10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8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02.10-08.10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57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Три правды в пьесе «На дне», социальная и нравственно-философская проблематика. Смысл названия пьесы.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09.10-15.10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43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Письменная работа по творчеству М Горького.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09.10-15.10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36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Русский символизм и его истоки.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09.10-15.10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2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В. Я. Брюсов. Слово о поэте. Брюсов как основоположник символизма.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16.10-22.10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61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Сквозные темы поэзии Брюсова: урбанизм, история, смена культур, мотивы ной поэзии.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16.10-22.10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707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Проблематика и стиль произведений В. Я. Брюсова. Рационализм и отточенность образов.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16.10-22.10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4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lastRenderedPageBreak/>
              <w:t>22.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К. Д. Бальмонт. Слово о поэте. Проблематика и поэтика сборников «Будем как солнце», «Только любовь», «</w:t>
            </w:r>
            <w:proofErr w:type="spellStart"/>
            <w:r w:rsidRPr="00145171">
              <w:rPr>
                <w:rFonts w:eastAsia="Calibri"/>
                <w:lang w:eastAsia="en-US"/>
              </w:rPr>
              <w:t>Семицветник</w:t>
            </w:r>
            <w:proofErr w:type="spellEnd"/>
            <w:r w:rsidRPr="00145171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23.10-29.10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44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Андрей Белый (Б. Н. Бугаев). Слово о поэте. Художественный мир сборников «Золото в лазури», «Пепел», «Урна».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23.10-29.10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281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Западноевропейские и отечественные истоки акмеизма.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23.10-29.10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45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Н. С. Гумилев. Слово о поэте. Проблематика и поэтика лирики Н. С. Гумилева.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30.10-12.11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3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Футуризм как литературное направление. Русские футуристы.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30.10-12.11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71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Игорь Северянин (И. В. Лотарев). Поиски новых поэтических форм в лирике И. Северянина.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30.10-12.11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7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Художественный мир сборников «Громокипящий кубок», «Ананасы в шампанском» и др. Домашнее сочинение по поэзии Серебряного века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13.11-19.11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8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А. А. Блок. Жизнь и творчество. Блок и символизм.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13.11-19.11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11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Темы и образы ранней лирики. «Стихи о Прекрасной Даме».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13.11-19.11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89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Тема страшного мира в лирике А. Блока. «Незнакомка», «Ночь, улица, фонарь, аптека...». Развитие понятия об образе-символе.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20.11-26.11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16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Тема Родины в лирике А. Блока. «Россия», «На поле Куликовом», «Скифы».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20.11-26.11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408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Поэма «Двенадцать» и сложность ее художественного мира.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20.11-26.11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63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Художественные и идейно-нравственные аспекты </w:t>
            </w:r>
            <w:proofErr w:type="spellStart"/>
            <w:r w:rsidRPr="00145171">
              <w:rPr>
                <w:rFonts w:eastAsia="Calibri"/>
                <w:lang w:eastAsia="en-US"/>
              </w:rPr>
              <w:t>новокрестьянской</w:t>
            </w:r>
            <w:proofErr w:type="spellEnd"/>
            <w:r w:rsidRPr="00145171">
              <w:rPr>
                <w:rFonts w:eastAsia="Calibri"/>
                <w:lang w:eastAsia="en-US"/>
              </w:rPr>
              <w:t xml:space="preserve"> поэзии. Н. А. Клюев.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27.11-30.11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47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Духовные и поэтические истоки </w:t>
            </w:r>
            <w:proofErr w:type="spellStart"/>
            <w:r w:rsidRPr="00145171">
              <w:rPr>
                <w:rFonts w:eastAsia="Calibri"/>
                <w:lang w:eastAsia="en-US"/>
              </w:rPr>
              <w:t>новокрестьянской</w:t>
            </w:r>
            <w:proofErr w:type="spellEnd"/>
            <w:r w:rsidRPr="00145171">
              <w:rPr>
                <w:rFonts w:eastAsia="Calibri"/>
                <w:lang w:eastAsia="en-US"/>
              </w:rPr>
              <w:t xml:space="preserve"> поэзии.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27.11-30.11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51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С. А. Есенин. Жизнь и творчество. Ранняя лирика. «Гой ты, Русь моя родная!..», «Письмо матери».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27.11-30.11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Тема России в лирике С. А. Есенина. «Я покинул родимый дом...», «Русь Советская», «Спит ковыль. Равнина дорогая...», и др.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01.12-10.12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4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Любовная тема в лирике С. А. Есенина. «Не бродить, не мять в кустах багряных...», «Собаке Качалова», «Шаганэ ты моя, Шаганэ...» и др.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01.12-10.12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5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Художественный мир сборника «Персидские мотивы».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01.12-10.12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78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Трагизм восприятия гибели русской деревни. «Не жалею, не зову, не плачу...», «Мы теперь уходим понемногу...», «Сорокоуст».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11.12-17.12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01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Литературный процесс 20-х годов. Тема революции и Гражданской войны в прозе и в поэзии 20-х годов.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11.12-17.12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0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Трагическое осмысление темы России и революции в поэзии Д. </w:t>
            </w:r>
            <w:proofErr w:type="gramStart"/>
            <w:r w:rsidRPr="00145171">
              <w:rPr>
                <w:rFonts w:eastAsia="Calibri"/>
                <w:lang w:eastAsia="en-US"/>
              </w:rPr>
              <w:t>Мережковского</w:t>
            </w:r>
            <w:proofErr w:type="gramEnd"/>
            <w:r w:rsidRPr="00145171">
              <w:rPr>
                <w:rFonts w:eastAsia="Calibri"/>
                <w:lang w:eastAsia="en-US"/>
              </w:rPr>
              <w:t>, 3. Гиппиус, В. Ходасевича.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11.12-17.12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57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В.Хлебников. Новаторство поэтического языка.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18.12-24.12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900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Тема революции и Гражданской войны в творчестве А. Серафимовича, И. Бабеля, Вс. Иванова, А. Веселого, А. Фадеева.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18.12-24.12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87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lastRenderedPageBreak/>
              <w:t>45.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Трагизм восприятия революции в творчестве А. Ремизова и </w:t>
            </w:r>
            <w:proofErr w:type="spellStart"/>
            <w:r w:rsidRPr="00145171">
              <w:rPr>
                <w:rFonts w:eastAsia="Calibri"/>
                <w:lang w:eastAsia="en-US"/>
              </w:rPr>
              <w:t>И</w:t>
            </w:r>
            <w:proofErr w:type="spellEnd"/>
            <w:r w:rsidRPr="00145171">
              <w:rPr>
                <w:rFonts w:eastAsia="Calibri"/>
                <w:lang w:eastAsia="en-US"/>
              </w:rPr>
              <w:t>. Шмелева. Поиски нового героя эпохи (Б. Пильняк, Б. Лавренев, Д. Фурманов)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18.12-24.12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32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Русская эмигрантская сатира, ее направленность в творчестве А. Аверченко и Тэффи.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22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В. В. Маяковский. Жизнь и творчество.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68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Художественный мир ранней лирики поэта. Пафос революционного переустройства мира. Сатирический пафос лирики. («Прозаседавшиеся», «Нате!»).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2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Своеобразие любовной лирики В. В. Маяковского, «</w:t>
            </w:r>
            <w:proofErr w:type="spellStart"/>
            <w:r w:rsidRPr="00145171">
              <w:rPr>
                <w:rFonts w:eastAsia="Calibri"/>
                <w:lang w:eastAsia="en-US"/>
              </w:rPr>
              <w:t>Лиличка</w:t>
            </w:r>
            <w:proofErr w:type="spellEnd"/>
            <w:r w:rsidRPr="00145171">
              <w:rPr>
                <w:rFonts w:eastAsia="Calibri"/>
                <w:lang w:eastAsia="en-US"/>
              </w:rPr>
              <w:t>!», «Письмо товарищу «острову из Парижа о сущности любви», «Письмо Татьяне Яковлевой»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09.01-14.01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37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Тема поэта и поэзии в творчестве В. В. Маяковского. Домашнее сочинение по лирике А. А. Блока, С. А. Есенина, В. В. Маяковского.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09.01-14.01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23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09.01-14.01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Мысли и настроения лирики Б. Корнилова, П. Васильева, М. Исаковского, А. Прокофьева, Б. </w:t>
            </w:r>
            <w:proofErr w:type="spellStart"/>
            <w:r w:rsidRPr="00145171">
              <w:rPr>
                <w:rFonts w:eastAsia="Calibri"/>
                <w:lang w:eastAsia="en-US"/>
              </w:rPr>
              <w:t>Ручьева</w:t>
            </w:r>
            <w:proofErr w:type="spellEnd"/>
            <w:r w:rsidRPr="00145171">
              <w:rPr>
                <w:rFonts w:eastAsia="Calibri"/>
                <w:lang w:eastAsia="en-US"/>
              </w:rPr>
              <w:t>, М. Светлова, И. Сельвинского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15.01-21.01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12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Поэмы Д. </w:t>
            </w:r>
            <w:proofErr w:type="spellStart"/>
            <w:r w:rsidRPr="00145171">
              <w:rPr>
                <w:rFonts w:eastAsia="Calibri"/>
                <w:lang w:eastAsia="en-US"/>
              </w:rPr>
              <w:t>Кедрина</w:t>
            </w:r>
            <w:proofErr w:type="spellEnd"/>
            <w:r w:rsidRPr="001451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15.01-21.01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Литература «потерянного поколения» как явление культуры XX века. Э. М. Ремарк. Б. Брехт.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15.01-21.01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6282" w:type="dxa"/>
          </w:tcPr>
          <w:p w:rsidR="007416DC" w:rsidRPr="00145171" w:rsidRDefault="00385394" w:rsidP="001451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Промежуточная диагностическая работа. </w:t>
            </w:r>
            <w:r w:rsidR="007416DC" w:rsidRPr="00145171">
              <w:rPr>
                <w:rFonts w:eastAsia="Calibri"/>
                <w:lang w:eastAsia="en-US"/>
              </w:rPr>
              <w:t>Зачетная работа за первое полугодие.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22.01-28.01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6282" w:type="dxa"/>
            <w:tcBorders>
              <w:top w:val="nil"/>
            </w:tcBorders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М. А. Булгаков. Жизнь и творчество. Судьбы людей в революции в романе «Белая гвардия» и пьесе «Дни </w:t>
            </w:r>
            <w:proofErr w:type="spellStart"/>
            <w:r w:rsidRPr="00145171">
              <w:rPr>
                <w:rFonts w:eastAsia="Calibri"/>
                <w:lang w:eastAsia="en-US"/>
              </w:rPr>
              <w:t>Турбиных</w:t>
            </w:r>
            <w:proofErr w:type="spellEnd"/>
            <w:r w:rsidRPr="00145171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22.01-28.01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Проблема выбора нравственной и гражданской позиции в эпоху смуты. Образ Дома и Города. Смысл финала романа.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22.01-28.01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Анализ эпизода из романа (по выбору учителя). Домашнее сочинение по творчеству М. А. Булгакова.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29.01-04.02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67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А. П. Платонов. Жизнь и творчество. Повесть А. П. Платонова «Котлован»: обзор.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29.01-04.02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1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А. А. Ахматова. Жизнь и творчество. Художественное своеобразие и поэтическое мастерство любовной лирики.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29.01-04.02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236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Судьба России и судьба поэта в лирике А. А. Ахматовой.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05.02-11.02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792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Поэма А. А. Ахматовой «Реквием». 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05.02-11.02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О.Э.Мандельштам. Жизнь и творчество. Культурологические истоки и музыкальная природа эстетического переживания в лирике поэта.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05.02-11.02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Трагический конфликт поэта и эпохи в творчестве Мандельштама.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19.02-28.02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251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М. И. Цветаева. Жизнь и творчество.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19.02-28.02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69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Философский характер поздней лирики Заболоцкого. Домашнее сочинение по лирике А. А. Ахматовой, М. И. Цветаевой или Н. А. Заболоцкого.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19.02-28.02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414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lastRenderedPageBreak/>
              <w:t>67.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М. А. Шолохов: судьба и творчество. «Донские рассказы».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01.03-11.03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01.03-11.03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69.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01.03-11.03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70.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Женские судьбы в романе «Тихий Дон»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12.03-18.03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277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71.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Классное сочинение по творчеству М. А. Шолохова.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12.03-18.03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84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72.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Литература периода Великой Отечественной войны. Военная лирика Н. Тихонова, М. Исаковского, А. Суркова, К. Симонова, О. </w:t>
            </w:r>
            <w:proofErr w:type="spellStart"/>
            <w:r w:rsidRPr="00145171">
              <w:rPr>
                <w:rFonts w:eastAsia="Calibri"/>
                <w:lang w:eastAsia="en-US"/>
              </w:rPr>
              <w:t>Бергольц</w:t>
            </w:r>
            <w:proofErr w:type="spellEnd"/>
            <w:r w:rsidRPr="00145171">
              <w:rPr>
                <w:rFonts w:eastAsia="Calibri"/>
                <w:lang w:eastAsia="en-US"/>
              </w:rPr>
              <w:t xml:space="preserve"> и др. (по выбору учителя)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12.03-18.03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4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73.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Жестокие реалии и романтическое восприятие мира в военной прозе и публицистике А. Толстого, М. Шолохова, К. Паустовского, А. Платонова, В. </w:t>
            </w:r>
            <w:proofErr w:type="spellStart"/>
            <w:r w:rsidRPr="00145171">
              <w:rPr>
                <w:rFonts w:eastAsia="Calibri"/>
                <w:lang w:eastAsia="en-US"/>
              </w:rPr>
              <w:t>Гроссмана</w:t>
            </w:r>
            <w:proofErr w:type="spellEnd"/>
            <w:r w:rsidRPr="00145171">
              <w:rPr>
                <w:rFonts w:eastAsia="Calibri"/>
                <w:lang w:eastAsia="en-US"/>
              </w:rPr>
              <w:t xml:space="preserve"> (по выбору учителя).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19.03-25.03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09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74.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Литература второй половины XX века. Обзор.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19.03-25.03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39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75.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Темы и проблемы русской прозы: военная литература, «городская» и «деревенская» проза; традиции и новаторство русской поэзии, драматургии.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19.03-25.03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225"/>
        </w:trPr>
        <w:tc>
          <w:tcPr>
            <w:tcW w:w="846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76.</w:t>
            </w:r>
          </w:p>
        </w:tc>
        <w:tc>
          <w:tcPr>
            <w:tcW w:w="6282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Новое осмысление военной темы в литературе 50-90-х годов. Ю. Бондарев, В. Богомолов, В. Некрасов, К. Воробьев и др. (по выбору учителя).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26.03-01.04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c>
          <w:tcPr>
            <w:tcW w:w="9807" w:type="dxa"/>
            <w:gridSpan w:val="6"/>
          </w:tcPr>
          <w:p w:rsidR="007416DC" w:rsidRPr="00145171" w:rsidRDefault="007416DC" w:rsidP="001451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  <w:tc>
          <w:tcPr>
            <w:tcW w:w="15165" w:type="dxa"/>
          </w:tcPr>
          <w:p w:rsidR="007416DC" w:rsidRDefault="007416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31"/>
        </w:trPr>
        <w:tc>
          <w:tcPr>
            <w:tcW w:w="817" w:type="dxa"/>
            <w:tcBorders>
              <w:top w:val="nil"/>
            </w:tcBorders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77.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Традиции русской классической поэзии в лирике Н. Глазкова, Д. Самойлова, Я. Смелякова, </w:t>
            </w:r>
            <w:proofErr w:type="spellStart"/>
            <w:r w:rsidRPr="00145171">
              <w:rPr>
                <w:rFonts w:eastAsia="Calibri"/>
                <w:lang w:eastAsia="en-US"/>
              </w:rPr>
              <w:t>Ю.Друниной</w:t>
            </w:r>
            <w:proofErr w:type="spellEnd"/>
            <w:r w:rsidRPr="00145171">
              <w:rPr>
                <w:rFonts w:eastAsia="Calibri"/>
                <w:lang w:eastAsia="en-US"/>
              </w:rPr>
              <w:t>, Б. Слуцкого и др. (по выбору учителя).</w:t>
            </w:r>
          </w:p>
        </w:tc>
        <w:tc>
          <w:tcPr>
            <w:tcW w:w="1440" w:type="dxa"/>
            <w:tcBorders>
              <w:top w:val="nil"/>
            </w:tcBorders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26.03-01.04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10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78.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А. Т. Твардовский. Жизнь и творчество. Размышление о настоящем и будущем Родины в лирике. Осмысление темы войны.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26.03-01.04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767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79.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Б. Л. Пастернак. Жизнь и творчество. Философский характер лирики Б. Пастернака. Основные темы и мотивы его поэзии.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02.04-08.04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15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80.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А. И. Солженицын. Жизнь и творчество. Своеобразие раскрытия «лагерной» темы в творчестве писателя.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02.04-08.04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82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Повесть Солженицына «Один день Ивана Денисовича».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02.04-08.04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382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82.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В. Т. Шаламов. Жизнь и творчество.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16.04-22.04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615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83.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Проблематика и поэтика «Колымских рассказов» (произведения по выбору учителя).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16.04-22.04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63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84.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Н. М. Рубцов. Слово о поэте. Основные темы и мотивы </w:t>
            </w:r>
            <w:proofErr w:type="gramStart"/>
            <w:r w:rsidRPr="00145171">
              <w:rPr>
                <w:rFonts w:eastAsia="Calibri"/>
                <w:lang w:eastAsia="en-US"/>
              </w:rPr>
              <w:t>лирики</w:t>
            </w:r>
            <w:proofErr w:type="gramEnd"/>
            <w:r w:rsidRPr="00145171">
              <w:rPr>
                <w:rFonts w:eastAsia="Calibri"/>
                <w:lang w:eastAsia="en-US"/>
              </w:rPr>
              <w:t xml:space="preserve"> и ее художественное своеобразие.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16.04-22.04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87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85.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«Деревенская» проза в современной литературе. В. П.Астафьев. Взаимоотношения человека и природы. «Царь-рыба».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23.04-29.04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415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86.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В. Г. Распутин. </w:t>
            </w:r>
            <w:proofErr w:type="gramStart"/>
            <w:r w:rsidRPr="00145171">
              <w:rPr>
                <w:rFonts w:eastAsia="Calibri"/>
                <w:lang w:eastAsia="en-US"/>
              </w:rPr>
              <w:t>Нравственные проблемы произведений «Последний срок», «Прощание с Матерой», «Живи и помни» (по выбору учителя).</w:t>
            </w:r>
            <w:proofErr w:type="gramEnd"/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23.04-29.04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71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87.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И. А. Бродский. Слово о поэте. Проблемно-тематический диапазон лирики поэта.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23.04-29.04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39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88.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Б. Ш. Окуджава. Слово о поэте. Военные мотивы в лирике. Стихи о Москве. Искренность и глубина поэтических </w:t>
            </w:r>
            <w:r w:rsidRPr="00145171">
              <w:rPr>
                <w:rFonts w:eastAsia="Calibri"/>
                <w:lang w:eastAsia="en-US"/>
              </w:rPr>
              <w:lastRenderedPageBreak/>
              <w:t>интонаций.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30.04-06.05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575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lastRenderedPageBreak/>
              <w:t>89.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«Городская» проза в современной литературе. Ю. В. Трифонов. «Вечные» темы и нравственные проблемы повести «Обмен».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30.04-06.05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rPr>
          <w:gridAfter w:val="2"/>
          <w:wAfter w:w="20523" w:type="dxa"/>
          <w:trHeight w:val="806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90.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А. В.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30.04-06.05</w:t>
            </w:r>
          </w:p>
        </w:tc>
        <w:tc>
          <w:tcPr>
            <w:tcW w:w="1239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295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91.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Классное сочинение по литературе 50-90-х годов.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07.05-13.05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767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92.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07.05-13.05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537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93.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Д. Б. Шоу. «Дом, где разбиваются сердца». Духовно-нравственные проблемы пьесы. Традиции А. П. Чехова в пьесе Д. Б. Шоу.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07.05-13.05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597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94.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Д. Б. Шоу. «</w:t>
            </w:r>
            <w:proofErr w:type="spellStart"/>
            <w:r w:rsidRPr="00145171">
              <w:rPr>
                <w:rFonts w:eastAsia="Calibri"/>
                <w:lang w:eastAsia="en-US"/>
              </w:rPr>
              <w:t>Пигмалион</w:t>
            </w:r>
            <w:proofErr w:type="spellEnd"/>
            <w:r w:rsidRPr="00145171">
              <w:rPr>
                <w:rFonts w:eastAsia="Calibri"/>
                <w:lang w:eastAsia="en-US"/>
              </w:rPr>
              <w:t>». Проблема духовного потенциала личности и его реализации. Сценическая история пьесы.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14.05-20.05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810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95.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Т. С. Элиот. Слово о поэте. «Любовная песнь Дж. Альфреда </w:t>
            </w:r>
            <w:proofErr w:type="spellStart"/>
            <w:r w:rsidRPr="00145171">
              <w:rPr>
                <w:rFonts w:eastAsia="Calibri"/>
                <w:lang w:eastAsia="en-US"/>
              </w:rPr>
              <w:t>Пруфрока</w:t>
            </w:r>
            <w:proofErr w:type="spellEnd"/>
            <w:r w:rsidRPr="00145171">
              <w:rPr>
                <w:rFonts w:eastAsia="Calibri"/>
                <w:lang w:eastAsia="en-US"/>
              </w:rPr>
              <w:t>». Многообразие мыслей и настроений стихотворения. Средства создания комического.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14.05-20.05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569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96.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Э.М. Хемингуэй. Слово о писателе и его романах «И восходит солнце», «Прощай, оружие!».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14.05-20.05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425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97.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Э. М. Хемингуэй. Нравственно-философские проблемы повести «Старик и море». Единение человека и природы. Сила духа главного героя.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21.05-27.05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265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98.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Э. М. Ремарк. «Три товарища».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21.05-27.05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269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99.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Проблемы и уроки литературы XX века.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21.05-27.05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345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100.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Обобщающее повторение курса р</w:t>
            </w:r>
            <w:r w:rsidR="001B0F57">
              <w:rPr>
                <w:rFonts w:eastAsia="Calibri"/>
                <w:lang w:eastAsia="en-US"/>
              </w:rPr>
              <w:t xml:space="preserve">усской литературы XIX-XX веков.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28.05-31.05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300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101.</w:t>
            </w:r>
          </w:p>
        </w:tc>
        <w:tc>
          <w:tcPr>
            <w:tcW w:w="6311" w:type="dxa"/>
            <w:gridSpan w:val="2"/>
          </w:tcPr>
          <w:p w:rsidR="007416DC" w:rsidRPr="00145171" w:rsidRDefault="001B0F57" w:rsidP="001451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года. Итоговая диагностическая работа</w:t>
            </w:r>
            <w:r w:rsidR="007416DC" w:rsidRPr="001451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28.05-31.05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  <w:tr w:rsidR="007416DC" w:rsidRPr="00145171" w:rsidTr="007416DC">
        <w:tblPrEx>
          <w:tblLook w:val="0000"/>
        </w:tblPrEx>
        <w:trPr>
          <w:gridAfter w:val="3"/>
          <w:wAfter w:w="20534" w:type="dxa"/>
          <w:trHeight w:val="436"/>
        </w:trPr>
        <w:tc>
          <w:tcPr>
            <w:tcW w:w="817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>102.</w:t>
            </w:r>
          </w:p>
        </w:tc>
        <w:tc>
          <w:tcPr>
            <w:tcW w:w="6311" w:type="dxa"/>
            <w:gridSpan w:val="2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  <w:r w:rsidRPr="00145171">
              <w:rPr>
                <w:rFonts w:eastAsia="Calibri"/>
                <w:lang w:eastAsia="en-US"/>
              </w:rPr>
              <w:t xml:space="preserve">Консультации по подготовке к экзаменам </w:t>
            </w:r>
          </w:p>
        </w:tc>
        <w:tc>
          <w:tcPr>
            <w:tcW w:w="1440" w:type="dxa"/>
          </w:tcPr>
          <w:p w:rsidR="007416DC" w:rsidRDefault="00741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28.05-31.05</w:t>
            </w:r>
          </w:p>
        </w:tc>
        <w:tc>
          <w:tcPr>
            <w:tcW w:w="1228" w:type="dxa"/>
          </w:tcPr>
          <w:p w:rsidR="007416DC" w:rsidRPr="00145171" w:rsidRDefault="007416DC" w:rsidP="00145171">
            <w:pPr>
              <w:rPr>
                <w:rFonts w:eastAsia="Calibri"/>
                <w:lang w:eastAsia="en-US"/>
              </w:rPr>
            </w:pPr>
          </w:p>
        </w:tc>
      </w:tr>
    </w:tbl>
    <w:p w:rsidR="00145171" w:rsidRPr="00145171" w:rsidRDefault="00145171" w:rsidP="00D20DD4">
      <w:pPr>
        <w:contextualSpacing/>
        <w:rPr>
          <w:rFonts w:eastAsia="Calibri"/>
          <w:lang w:eastAsia="en-US"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177FAA" w:rsidRDefault="00177FAA" w:rsidP="00D20DD4">
      <w:pPr>
        <w:jc w:val="center"/>
        <w:rPr>
          <w:b/>
        </w:rPr>
      </w:pPr>
    </w:p>
    <w:p w:rsidR="00D20DD4" w:rsidRDefault="00D20DD4" w:rsidP="00D20DD4">
      <w:pPr>
        <w:jc w:val="center"/>
        <w:rPr>
          <w:b/>
        </w:rPr>
      </w:pPr>
      <w:r>
        <w:rPr>
          <w:b/>
        </w:rPr>
        <w:t>Перечень контрольных работ</w:t>
      </w:r>
    </w:p>
    <w:p w:rsidR="00177FAA" w:rsidRDefault="00177FAA" w:rsidP="00D20DD4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2127"/>
        <w:gridCol w:w="1666"/>
      </w:tblGrid>
      <w:tr w:rsidR="00D20DD4" w:rsidTr="00D20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</w:t>
            </w:r>
            <w:proofErr w:type="spellEnd"/>
            <w:r>
              <w:rPr>
                <w:sz w:val="24"/>
                <w:szCs w:val="24"/>
              </w:rPr>
              <w:t>. сроки проведения</w:t>
            </w:r>
          </w:p>
        </w:tc>
      </w:tr>
      <w:tr w:rsidR="00D20DD4" w:rsidTr="00D20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Стартовая </w:t>
            </w:r>
            <w:r w:rsidR="006F3E58">
              <w:rPr>
                <w:sz w:val="24"/>
                <w:szCs w:val="24"/>
              </w:rPr>
              <w:t>диагностическая работа по творчеству Бунина и Куприна.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18.09.-24.09</w:t>
            </w:r>
          </w:p>
        </w:tc>
      </w:tr>
      <w:tr w:rsidR="00D20DD4" w:rsidTr="00D20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6F3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диагностика. Зачетная работа за первое полугодие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53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</w:t>
            </w:r>
            <w:bookmarkStart w:id="13" w:name="_GoBack"/>
            <w:bookmarkEnd w:id="13"/>
            <w:r w:rsidR="00D20DD4">
              <w:rPr>
                <w:sz w:val="24"/>
                <w:szCs w:val="24"/>
              </w:rPr>
              <w:t>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6F3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22.01.-28.01</w:t>
            </w:r>
            <w:r w:rsidR="00D20DD4">
              <w:rPr>
                <w:sz w:val="24"/>
                <w:szCs w:val="24"/>
              </w:rPr>
              <w:t>.</w:t>
            </w:r>
          </w:p>
        </w:tc>
      </w:tr>
      <w:tr w:rsidR="00D20DD4" w:rsidTr="00D20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диагностическая работа (тест)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4" w:rsidRDefault="00D20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28.05.-31.05.</w:t>
            </w:r>
          </w:p>
        </w:tc>
      </w:tr>
    </w:tbl>
    <w:p w:rsidR="00D20DD4" w:rsidRDefault="00D20DD4" w:rsidP="00D20DD4">
      <w:pPr>
        <w:jc w:val="both"/>
        <w:rPr>
          <w:rFonts w:asciiTheme="minorHAnsi" w:hAnsiTheme="minorHAnsi" w:cstheme="minorBidi"/>
          <w:lang w:eastAsia="en-US"/>
        </w:rPr>
      </w:pPr>
    </w:p>
    <w:p w:rsidR="00145171" w:rsidRPr="00145171" w:rsidRDefault="00145171" w:rsidP="00145171">
      <w:pPr>
        <w:contextualSpacing/>
        <w:jc w:val="both"/>
        <w:rPr>
          <w:rFonts w:eastAsia="Calibri"/>
          <w:lang w:eastAsia="en-US"/>
        </w:rPr>
      </w:pPr>
    </w:p>
    <w:p w:rsidR="00177FAA" w:rsidRPr="00FD081D" w:rsidRDefault="00177FAA" w:rsidP="00177FAA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177FAA" w:rsidRPr="003C5597" w:rsidRDefault="00177FAA" w:rsidP="00177FAA">
      <w:pPr>
        <w:pStyle w:val="a6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177FAA" w:rsidRPr="003C5597" w:rsidRDefault="00177FAA" w:rsidP="00177FAA">
      <w:pPr>
        <w:pStyle w:val="a6"/>
        <w:rPr>
          <w:sz w:val="24"/>
          <w:szCs w:val="24"/>
        </w:rPr>
      </w:pPr>
      <w:r w:rsidRPr="003C5597">
        <w:rPr>
          <w:sz w:val="24"/>
          <w:szCs w:val="24"/>
        </w:rPr>
        <w:t xml:space="preserve">ШМО </w:t>
      </w:r>
      <w:r>
        <w:rPr>
          <w:sz w:val="24"/>
          <w:szCs w:val="24"/>
        </w:rPr>
        <w:t>гуманитарного цикла</w:t>
      </w:r>
    </w:p>
    <w:p w:rsidR="00177FAA" w:rsidRPr="003C5597" w:rsidRDefault="00177FAA" w:rsidP="00177FAA">
      <w:pPr>
        <w:pStyle w:val="a6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7 г. № 1</w:t>
      </w:r>
    </w:p>
    <w:p w:rsidR="00177FAA" w:rsidRPr="003C5597" w:rsidRDefault="00177FAA" w:rsidP="00177FAA">
      <w:pPr>
        <w:pStyle w:val="a6"/>
        <w:rPr>
          <w:sz w:val="24"/>
          <w:szCs w:val="24"/>
        </w:rPr>
      </w:pPr>
    </w:p>
    <w:p w:rsidR="00177FAA" w:rsidRPr="003C5597" w:rsidRDefault="00177FAA" w:rsidP="00177FAA">
      <w:pPr>
        <w:pStyle w:val="a6"/>
        <w:rPr>
          <w:sz w:val="24"/>
          <w:szCs w:val="24"/>
        </w:rPr>
      </w:pPr>
    </w:p>
    <w:p w:rsidR="00177FAA" w:rsidRPr="00FD081D" w:rsidRDefault="00177FAA" w:rsidP="00177FAA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177FAA" w:rsidRPr="003C5597" w:rsidRDefault="00177FAA" w:rsidP="00177FAA">
      <w:pPr>
        <w:pStyle w:val="a6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177FAA" w:rsidRPr="003C5597" w:rsidRDefault="00177FAA" w:rsidP="00177FAA">
      <w:pPr>
        <w:pStyle w:val="a6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177FAA" w:rsidRPr="003C5597" w:rsidRDefault="00177FAA" w:rsidP="00177FAA">
      <w:pPr>
        <w:pStyle w:val="a6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p w:rsidR="00145171" w:rsidRPr="00145171" w:rsidRDefault="00145171" w:rsidP="00145171">
      <w:pPr>
        <w:contextualSpacing/>
        <w:jc w:val="both"/>
        <w:rPr>
          <w:rFonts w:eastAsia="Calibri"/>
          <w:lang w:eastAsia="en-US"/>
        </w:rPr>
      </w:pPr>
    </w:p>
    <w:sectPr w:rsidR="00145171" w:rsidRPr="00145171" w:rsidSect="0036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80F"/>
    <w:multiLevelType w:val="hybridMultilevel"/>
    <w:tmpl w:val="74AA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131A5E"/>
    <w:rsid w:val="0009484F"/>
    <w:rsid w:val="00131A5E"/>
    <w:rsid w:val="00145171"/>
    <w:rsid w:val="00177FAA"/>
    <w:rsid w:val="001B0F57"/>
    <w:rsid w:val="001B7E11"/>
    <w:rsid w:val="002867B0"/>
    <w:rsid w:val="00363DCC"/>
    <w:rsid w:val="00385394"/>
    <w:rsid w:val="00534361"/>
    <w:rsid w:val="006B7EC4"/>
    <w:rsid w:val="006F3E58"/>
    <w:rsid w:val="007416DC"/>
    <w:rsid w:val="007B20BF"/>
    <w:rsid w:val="008848E0"/>
    <w:rsid w:val="00AD7814"/>
    <w:rsid w:val="00AE6B23"/>
    <w:rsid w:val="00BE0450"/>
    <w:rsid w:val="00D20DD4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45171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145171"/>
    <w:pPr>
      <w:widowControl w:val="0"/>
      <w:shd w:val="clear" w:color="auto" w:fill="FFFFFF"/>
      <w:spacing w:after="120" w:line="226" w:lineRule="exact"/>
      <w:jc w:val="both"/>
    </w:pPr>
    <w:rPr>
      <w:rFonts w:ascii="Arial" w:eastAsia="Arial" w:hAnsi="Arial" w:cs="Arial"/>
      <w:spacing w:val="2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locked/>
    <w:rsid w:val="001451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45171"/>
    <w:pPr>
      <w:widowControl w:val="0"/>
      <w:shd w:val="clear" w:color="auto" w:fill="FFFFFF"/>
      <w:spacing w:before="900" w:line="446" w:lineRule="exact"/>
      <w:jc w:val="center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145171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171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1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145171"/>
    <w:rPr>
      <w:rFonts w:ascii="Arial" w:eastAsia="Arial" w:hAnsi="Arial" w:cs="Arial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5171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pacing w:val="1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145171"/>
    <w:rPr>
      <w:rFonts w:ascii="Verdana" w:eastAsia="Verdana" w:hAnsi="Verdana" w:cs="Verdana"/>
      <w:b/>
      <w:bCs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5171"/>
    <w:pPr>
      <w:widowControl w:val="0"/>
      <w:shd w:val="clear" w:color="auto" w:fill="FFFFFF"/>
      <w:spacing w:before="180" w:after="60" w:line="0" w:lineRule="atLeast"/>
      <w:jc w:val="center"/>
    </w:pPr>
    <w:rPr>
      <w:rFonts w:ascii="Verdana" w:eastAsia="Verdana" w:hAnsi="Verdana" w:cs="Verdana"/>
      <w:b/>
      <w:bCs/>
      <w:spacing w:val="-2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locked/>
    <w:rsid w:val="00145171"/>
    <w:rPr>
      <w:rFonts w:ascii="Verdana" w:eastAsia="Verdana" w:hAnsi="Verdana" w:cs="Verdana"/>
      <w:i/>
      <w:iCs/>
      <w:spacing w:val="-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5171"/>
    <w:pPr>
      <w:widowControl w:val="0"/>
      <w:shd w:val="clear" w:color="auto" w:fill="FFFFFF"/>
      <w:spacing w:line="226" w:lineRule="exact"/>
      <w:jc w:val="both"/>
    </w:pPr>
    <w:rPr>
      <w:rFonts w:ascii="Verdana" w:eastAsia="Verdana" w:hAnsi="Verdana" w:cs="Verdana"/>
      <w:i/>
      <w:iCs/>
      <w:spacing w:val="-1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locked/>
    <w:rsid w:val="00145171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145171"/>
    <w:pPr>
      <w:widowControl w:val="0"/>
      <w:shd w:val="clear" w:color="auto" w:fill="FFFFFF"/>
      <w:spacing w:line="226" w:lineRule="exact"/>
      <w:jc w:val="both"/>
      <w:outlineLvl w:val="1"/>
    </w:pPr>
    <w:rPr>
      <w:rFonts w:ascii="Arial" w:eastAsia="Arial" w:hAnsi="Arial" w:cs="Arial"/>
      <w:b/>
      <w:bCs/>
      <w:spacing w:val="1"/>
      <w:sz w:val="18"/>
      <w:szCs w:val="18"/>
      <w:lang w:eastAsia="en-US"/>
    </w:rPr>
  </w:style>
  <w:style w:type="character" w:customStyle="1" w:styleId="a4">
    <w:name w:val="Основной текст + Полужирный"/>
    <w:aliases w:val="Интервал 0 pt"/>
    <w:basedOn w:val="5"/>
    <w:rsid w:val="00145171"/>
    <w:rPr>
      <w:rFonts w:ascii="Microsoft Sans Serif" w:eastAsia="Microsoft Sans Serif" w:hAnsi="Microsoft Sans Serif" w:cs="Microsoft Sans Serif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145171"/>
    <w:rPr>
      <w:rFonts w:ascii="Arial" w:eastAsia="Arial" w:hAnsi="Arial" w:cs="Arial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Основной текст (2) + Курсив"/>
    <w:basedOn w:val="2"/>
    <w:rsid w:val="00145171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145171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 + Не курсив"/>
    <w:basedOn w:val="3"/>
    <w:rsid w:val="00145171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table" w:styleId="a5">
    <w:name w:val="Table Grid"/>
    <w:basedOn w:val="a1"/>
    <w:rsid w:val="0014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7FA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45171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145171"/>
    <w:pPr>
      <w:widowControl w:val="0"/>
      <w:shd w:val="clear" w:color="auto" w:fill="FFFFFF"/>
      <w:spacing w:after="120" w:line="226" w:lineRule="exact"/>
      <w:jc w:val="both"/>
    </w:pPr>
    <w:rPr>
      <w:rFonts w:ascii="Arial" w:eastAsia="Arial" w:hAnsi="Arial" w:cs="Arial"/>
      <w:spacing w:val="2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locked/>
    <w:rsid w:val="001451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45171"/>
    <w:pPr>
      <w:widowControl w:val="0"/>
      <w:shd w:val="clear" w:color="auto" w:fill="FFFFFF"/>
      <w:spacing w:before="900" w:line="446" w:lineRule="exact"/>
      <w:jc w:val="center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145171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171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1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145171"/>
    <w:rPr>
      <w:rFonts w:ascii="Arial" w:eastAsia="Arial" w:hAnsi="Arial" w:cs="Arial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5171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pacing w:val="1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145171"/>
    <w:rPr>
      <w:rFonts w:ascii="Verdana" w:eastAsia="Verdana" w:hAnsi="Verdana" w:cs="Verdana"/>
      <w:b/>
      <w:bCs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5171"/>
    <w:pPr>
      <w:widowControl w:val="0"/>
      <w:shd w:val="clear" w:color="auto" w:fill="FFFFFF"/>
      <w:spacing w:before="180" w:after="60" w:line="0" w:lineRule="atLeast"/>
      <w:jc w:val="center"/>
    </w:pPr>
    <w:rPr>
      <w:rFonts w:ascii="Verdana" w:eastAsia="Verdana" w:hAnsi="Verdana" w:cs="Verdana"/>
      <w:b/>
      <w:bCs/>
      <w:spacing w:val="-2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locked/>
    <w:rsid w:val="00145171"/>
    <w:rPr>
      <w:rFonts w:ascii="Verdana" w:eastAsia="Verdana" w:hAnsi="Verdana" w:cs="Verdana"/>
      <w:i/>
      <w:iCs/>
      <w:spacing w:val="-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5171"/>
    <w:pPr>
      <w:widowControl w:val="0"/>
      <w:shd w:val="clear" w:color="auto" w:fill="FFFFFF"/>
      <w:spacing w:line="226" w:lineRule="exact"/>
      <w:jc w:val="both"/>
    </w:pPr>
    <w:rPr>
      <w:rFonts w:ascii="Verdana" w:eastAsia="Verdana" w:hAnsi="Verdana" w:cs="Verdana"/>
      <w:i/>
      <w:iCs/>
      <w:spacing w:val="-1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locked/>
    <w:rsid w:val="00145171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145171"/>
    <w:pPr>
      <w:widowControl w:val="0"/>
      <w:shd w:val="clear" w:color="auto" w:fill="FFFFFF"/>
      <w:spacing w:line="226" w:lineRule="exact"/>
      <w:jc w:val="both"/>
      <w:outlineLvl w:val="1"/>
    </w:pPr>
    <w:rPr>
      <w:rFonts w:ascii="Arial" w:eastAsia="Arial" w:hAnsi="Arial" w:cs="Arial"/>
      <w:b/>
      <w:bCs/>
      <w:spacing w:val="1"/>
      <w:sz w:val="18"/>
      <w:szCs w:val="18"/>
      <w:lang w:eastAsia="en-US"/>
    </w:rPr>
  </w:style>
  <w:style w:type="character" w:customStyle="1" w:styleId="a4">
    <w:name w:val="Основной текст + Полужирный"/>
    <w:aliases w:val="Интервал 0 pt"/>
    <w:basedOn w:val="5"/>
    <w:rsid w:val="00145171"/>
    <w:rPr>
      <w:rFonts w:ascii="Microsoft Sans Serif" w:eastAsia="Microsoft Sans Serif" w:hAnsi="Microsoft Sans Serif" w:cs="Microsoft Sans Serif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145171"/>
    <w:rPr>
      <w:rFonts w:ascii="Arial" w:eastAsia="Arial" w:hAnsi="Arial" w:cs="Arial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Основной текст (2) + Курсив"/>
    <w:basedOn w:val="2"/>
    <w:rsid w:val="00145171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145171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 + Не курсив"/>
    <w:basedOn w:val="3"/>
    <w:rsid w:val="00145171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table" w:styleId="a5">
    <w:name w:val="Table Grid"/>
    <w:basedOn w:val="a1"/>
    <w:uiPriority w:val="59"/>
    <w:rsid w:val="001451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7240</Words>
  <Characters>41271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Директор</cp:lastModifiedBy>
  <cp:revision>4</cp:revision>
  <cp:lastPrinted>2018-03-29T14:46:00Z</cp:lastPrinted>
  <dcterms:created xsi:type="dcterms:W3CDTF">2018-03-26T11:07:00Z</dcterms:created>
  <dcterms:modified xsi:type="dcterms:W3CDTF">2018-03-29T14:56:00Z</dcterms:modified>
</cp:coreProperties>
</file>