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1E" w:rsidRPr="00233E1E" w:rsidRDefault="00233E1E" w:rsidP="00233E1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33E1E">
        <w:rPr>
          <w:rFonts w:ascii="Times New Roman" w:hAnsi="Times New Roman" w:cs="Times New Roman"/>
          <w:sz w:val="28"/>
          <w:szCs w:val="24"/>
        </w:rPr>
        <w:t>ЧОУ «Православная классическая гимназия «София»</w:t>
      </w:r>
    </w:p>
    <w:p w:rsidR="00233E1E" w:rsidRPr="00233E1E" w:rsidRDefault="00233E1E" w:rsidP="00233E1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54B6" w:rsidRPr="00CD54B6" w:rsidRDefault="00CD54B6" w:rsidP="00CD54B6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D54B6">
        <w:rPr>
          <w:rFonts w:ascii="Times New Roman" w:eastAsia="Calibri" w:hAnsi="Times New Roman" w:cs="Times New Roman"/>
          <w:b/>
          <w:sz w:val="24"/>
          <w:lang w:eastAsia="en-US"/>
        </w:rPr>
        <w:t>УТВЕРЖДЕНО</w:t>
      </w:r>
    </w:p>
    <w:p w:rsidR="00CD54B6" w:rsidRPr="00CD54B6" w:rsidRDefault="00CD54B6" w:rsidP="00CD54B6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CD54B6">
        <w:rPr>
          <w:rFonts w:ascii="Times New Roman" w:eastAsia="Calibri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CD54B6" w:rsidRPr="00CD54B6" w:rsidRDefault="00CD54B6" w:rsidP="00CD54B6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CD54B6">
        <w:rPr>
          <w:rFonts w:ascii="Times New Roman" w:eastAsia="Calibri" w:hAnsi="Times New Roman" w:cs="Times New Roman"/>
          <w:sz w:val="24"/>
          <w:lang w:eastAsia="en-US"/>
        </w:rPr>
        <w:t>классическая гимназия  «София»</w:t>
      </w:r>
    </w:p>
    <w:p w:rsidR="00CD54B6" w:rsidRPr="00CD54B6" w:rsidRDefault="00CD54B6" w:rsidP="00CD54B6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CD54B6">
        <w:rPr>
          <w:rFonts w:ascii="Times New Roman" w:eastAsia="Calibri" w:hAnsi="Times New Roman" w:cs="Times New Roman"/>
          <w:sz w:val="24"/>
          <w:lang w:eastAsia="en-US"/>
        </w:rPr>
        <w:t>от 29.08.2017 г. Приказ № 67/16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Рабочая программа по предмету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 xml:space="preserve">Составитель:  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Учитель: Тукан Тамара Александровна,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33E1E" w:rsidRPr="00233E1E" w:rsidSect="00D57D76"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 w:rsidRPr="00233E1E">
        <w:rPr>
          <w:rFonts w:ascii="Times New Roman" w:hAnsi="Times New Roman" w:cs="Times New Roman"/>
          <w:b/>
          <w:sz w:val="24"/>
          <w:szCs w:val="24"/>
        </w:rPr>
        <w:t>2017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233E1E">
        <w:rPr>
          <w:rFonts w:ascii="Times New Roman" w:eastAsia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233E1E">
        <w:rPr>
          <w:rFonts w:ascii="Times New Roman" w:hAnsi="Times New Roman" w:cs="Times New Roman"/>
          <w:sz w:val="24"/>
          <w:szCs w:val="24"/>
        </w:rPr>
        <w:t xml:space="preserve">Концепцией духовно-нравственного развития и воспитания, </w:t>
      </w:r>
      <w:r w:rsidRPr="00233E1E">
        <w:rPr>
          <w:rFonts w:ascii="Times New Roman" w:eastAsia="Times New Roman" w:hAnsi="Times New Roman" w:cs="Times New Roman"/>
          <w:sz w:val="24"/>
          <w:szCs w:val="24"/>
        </w:rPr>
        <w:t xml:space="preserve">«Планируемыми результатами начального общего образования», и </w:t>
      </w:r>
      <w:r w:rsidRPr="00233E1E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программой </w:t>
      </w:r>
      <w:r w:rsidRPr="00233E1E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233E1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33E1E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для учащихся 1-4 классов общеобразовательных учреждений. (Издательство «Просвещение», 2017)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3E1E">
        <w:rPr>
          <w:rFonts w:ascii="Times New Roman" w:eastAsia="Times New Roman" w:hAnsi="Times New Roman" w:cs="Times New Roman"/>
          <w:sz w:val="24"/>
          <w:szCs w:val="24"/>
        </w:rPr>
        <w:t xml:space="preserve">УМК под ред. </w:t>
      </w:r>
      <w:proofErr w:type="spellStart"/>
      <w:r w:rsidRPr="00233E1E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233E1E">
        <w:rPr>
          <w:rFonts w:ascii="Times New Roman" w:eastAsia="Times New Roman" w:hAnsi="Times New Roman" w:cs="Times New Roman"/>
          <w:sz w:val="24"/>
          <w:szCs w:val="24"/>
        </w:rPr>
        <w:t xml:space="preserve"> Б.М. входит в Федеральный перечень учебников на 2017-18 учебный год. 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233E1E">
        <w:rPr>
          <w:rFonts w:ascii="Times New Roman" w:hAnsi="Times New Roman" w:cs="Times New Roman"/>
          <w:spacing w:val="-8"/>
          <w:sz w:val="24"/>
          <w:szCs w:val="24"/>
        </w:rPr>
        <w:t>Учебная программа «Изобразительное искусство» разработана для 3 класса начальной школы.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233E1E">
        <w:rPr>
          <w:rFonts w:ascii="Times New Roman" w:hAnsi="Times New Roman" w:cs="Times New Roman"/>
          <w:spacing w:val="-8"/>
          <w:sz w:val="24"/>
          <w:szCs w:val="24"/>
        </w:rPr>
        <w:t xml:space="preserve">Предмет изучается: в 3 классе —  </w:t>
      </w:r>
      <w:r w:rsidRPr="00233E1E">
        <w:rPr>
          <w:rFonts w:ascii="Times New Roman" w:hAnsi="Times New Roman" w:cs="Times New Roman"/>
          <w:b/>
          <w:spacing w:val="-8"/>
          <w:sz w:val="24"/>
          <w:szCs w:val="24"/>
        </w:rPr>
        <w:t>34 ч</w:t>
      </w:r>
      <w:r w:rsidRPr="00233E1E">
        <w:rPr>
          <w:rFonts w:ascii="Times New Roman" w:hAnsi="Times New Roman" w:cs="Times New Roman"/>
          <w:spacing w:val="-8"/>
          <w:sz w:val="24"/>
          <w:szCs w:val="24"/>
        </w:rPr>
        <w:t xml:space="preserve"> в год (при 1 ч в неделю).  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3E1E" w:rsidRPr="00233E1E" w:rsidRDefault="00233E1E" w:rsidP="00233E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Искусство  вокруг  нас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 w:rsidRPr="00233E1E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>еальной повседневной жизни должно стать открытием для детей.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 xml:space="preserve">Искусство в твоем доме 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 xml:space="preserve">Осенний вернисаж. Прощаемся с летом. </w:t>
      </w:r>
      <w:r w:rsidRPr="00233E1E">
        <w:rPr>
          <w:rFonts w:ascii="Times New Roman" w:hAnsi="Times New Roman" w:cs="Times New Roman"/>
          <w:sz w:val="24"/>
          <w:szCs w:val="24"/>
        </w:rPr>
        <w:t>Рисование с натуры и по памяти осеннего пейзажа.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Твои игрушки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Учатся создавать игрушки из пластилина, глины и других материалов. 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Мамин платок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Обои и шторы в твоем доме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Эскизы обоев или штор для комнаты, имеющей чет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кое назначение: спальня, гостиная и т. д. Работу молено выполнить и в технике набойки.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 xml:space="preserve">Посуда у тебя дома. </w:t>
      </w:r>
      <w:r w:rsidRPr="00233E1E">
        <w:rPr>
          <w:rFonts w:ascii="Times New Roman" w:hAnsi="Times New Roman" w:cs="Times New Roman"/>
          <w:sz w:val="24"/>
          <w:szCs w:val="24"/>
        </w:rPr>
        <w:t>Декоративное рисование цветочной росписи по схеме переноса узора.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lastRenderedPageBreak/>
        <w:t>Твои книги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Художник и книга. Образ книги: иллюстрации, форма, шрифт, буквица. Иллюстрирование выбранной сказ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ки или конструирование книжки-игрушки.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Поздравительная открытка. Декоративная закладка.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Эскиз открытки или декоративной закладки (по расти</w:t>
      </w:r>
      <w:r w:rsidRPr="00233E1E">
        <w:rPr>
          <w:rFonts w:ascii="Times New Roman" w:hAnsi="Times New Roman" w:cs="Times New Roman"/>
          <w:sz w:val="24"/>
          <w:szCs w:val="24"/>
        </w:rPr>
        <w:softHyphen/>
        <w:t xml:space="preserve">тельным мотивам). Возможно исполнение в технике </w:t>
      </w:r>
      <w:proofErr w:type="spellStart"/>
      <w:r w:rsidRPr="00233E1E">
        <w:rPr>
          <w:rFonts w:ascii="Times New Roman" w:hAnsi="Times New Roman" w:cs="Times New Roman"/>
          <w:sz w:val="24"/>
          <w:szCs w:val="24"/>
        </w:rPr>
        <w:t>грат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тажа</w:t>
      </w:r>
      <w:proofErr w:type="spellEnd"/>
      <w:r w:rsidRPr="00233E1E">
        <w:rPr>
          <w:rFonts w:ascii="Times New Roman" w:hAnsi="Times New Roman" w:cs="Times New Roman"/>
          <w:sz w:val="24"/>
          <w:szCs w:val="24"/>
        </w:rPr>
        <w:t>, гравюры наклейками или графической монотипии.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 xml:space="preserve">Букет цветов. </w:t>
      </w:r>
      <w:r w:rsidRPr="00233E1E">
        <w:rPr>
          <w:rFonts w:ascii="Times New Roman" w:hAnsi="Times New Roman" w:cs="Times New Roman"/>
          <w:bCs/>
          <w:sz w:val="24"/>
          <w:szCs w:val="24"/>
        </w:rPr>
        <w:t>Коллективная работа – выполнение аппликации.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 xml:space="preserve">Что сделал художник в нашем доме </w:t>
      </w:r>
      <w:r w:rsidRPr="00233E1E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В создании всех предметов в доме принял участие ху</w:t>
      </w:r>
      <w:r w:rsidRPr="00233E1E">
        <w:rPr>
          <w:rFonts w:ascii="Times New Roman" w:hAnsi="Times New Roman" w:cs="Times New Roman"/>
          <w:sz w:val="24"/>
          <w:szCs w:val="24"/>
        </w:rPr>
        <w:softHyphen/>
        <w:t xml:space="preserve">дожник. Ему помогали наши Мастера Изображения, Украшения, Постройки. Понимание роли каждого </w:t>
      </w:r>
      <w:proofErr w:type="spellStart"/>
      <w:r w:rsidRPr="00233E1E">
        <w:rPr>
          <w:rFonts w:ascii="Times New Roman" w:hAnsi="Times New Roman" w:cs="Times New Roman"/>
          <w:bCs/>
          <w:sz w:val="24"/>
          <w:szCs w:val="24"/>
        </w:rPr>
        <w:t>из</w:t>
      </w:r>
      <w:r w:rsidRPr="00233E1E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233E1E">
        <w:rPr>
          <w:rFonts w:ascii="Times New Roman" w:hAnsi="Times New Roman" w:cs="Times New Roman"/>
          <w:sz w:val="24"/>
          <w:szCs w:val="24"/>
        </w:rPr>
        <w:t>. Форма предмета и его украшение.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На обобщающем уроке можно организовать игру в ху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тельного, декоративно-прикладного искусства, архитек</w:t>
      </w:r>
      <w:r w:rsidRPr="00233E1E">
        <w:rPr>
          <w:rFonts w:ascii="Times New Roman" w:hAnsi="Times New Roman" w:cs="Times New Roman"/>
          <w:sz w:val="24"/>
          <w:szCs w:val="24"/>
        </w:rPr>
        <w:softHyphen/>
        <w:t xml:space="preserve">туры, дизайна, должно стать итогом урока </w:t>
      </w:r>
      <w:r w:rsidRPr="00233E1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33E1E">
        <w:rPr>
          <w:rFonts w:ascii="Times New Roman" w:hAnsi="Times New Roman" w:cs="Times New Roman"/>
          <w:sz w:val="24"/>
          <w:szCs w:val="24"/>
        </w:rPr>
        <w:t>одновре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менно открытием.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 xml:space="preserve">Искусство на улицах твоего города 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щая «улица» твоего дома, исхоженная ногами.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 xml:space="preserve">Памятники архитектуры </w:t>
      </w:r>
      <w:r w:rsidRPr="00233E1E">
        <w:rPr>
          <w:rFonts w:ascii="Times New Roman" w:hAnsi="Times New Roman" w:cs="Times New Roman"/>
          <w:sz w:val="24"/>
          <w:szCs w:val="24"/>
        </w:rPr>
        <w:t xml:space="preserve">— </w:t>
      </w:r>
      <w:r w:rsidRPr="00233E1E">
        <w:rPr>
          <w:rFonts w:ascii="Times New Roman" w:hAnsi="Times New Roman" w:cs="Times New Roman"/>
          <w:b/>
          <w:bCs/>
          <w:sz w:val="24"/>
          <w:szCs w:val="24"/>
        </w:rPr>
        <w:t>наследие веков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Изучение и изображение архитектурного памятника родных мест.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Парки, скверы, бульвары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Ажурные ограды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lastRenderedPageBreak/>
        <w:t>Чугунные ограды в Санкт-Петербурге и Москве, в род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ном городе. Резные украшения сельских и городских де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ние в композицию на тему «Парки, скверы, бульвары».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Фонари на улицах и в парках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Какими бывают фонари. Форму фонарей тоже созда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ет художник. Образы фонарей: праздничный, торжест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ние формы фонаря из бумаги.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Витрины магазинов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При наличии дополнительного времени можно сде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лать групповые объемные макеты.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Транспорт в городе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ги образы фантастических машин (наземных, водных, воздушных).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Что сделал художник на улицах моего города (села)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На этом уроке из отдельных работ соз</w:t>
      </w:r>
      <w:r w:rsidRPr="00233E1E">
        <w:rPr>
          <w:rFonts w:ascii="Times New Roman" w:hAnsi="Times New Roman" w:cs="Times New Roman"/>
          <w:sz w:val="24"/>
          <w:szCs w:val="24"/>
        </w:rPr>
        <w:softHyphen/>
        <w:t xml:space="preserve"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</w:t>
      </w:r>
      <w:proofErr w:type="gramStart"/>
      <w:r w:rsidRPr="00233E1E">
        <w:rPr>
          <w:rFonts w:ascii="Times New Roman" w:hAnsi="Times New Roman" w:cs="Times New Roman"/>
          <w:sz w:val="24"/>
          <w:szCs w:val="24"/>
        </w:rPr>
        <w:t>разместить ограды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 xml:space="preserve"> и фонари, транспорт. Допол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 xml:space="preserve">Художник и зрелище 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По усмотрению педагога можно объединить большин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Театральные маски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Маски разных времен и народов. Древние народные маски, театральные маски, маски на празднике.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Конструирование выразительных острохарактерных масок.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Художник в театре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Вымысел </w:t>
      </w:r>
      <w:proofErr w:type="gramStart"/>
      <w:r w:rsidRPr="00233E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 xml:space="preserve"> правда театра. Праздник в театре. Деко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рации и костюмы персонажей. Театр на столе. Создание макета декораций спектакля.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Театр кукол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233E1E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233E1E">
        <w:rPr>
          <w:rFonts w:ascii="Times New Roman" w:hAnsi="Times New Roman" w:cs="Times New Roman"/>
          <w:sz w:val="24"/>
          <w:szCs w:val="24"/>
        </w:rPr>
        <w:t>конструкция и украшение. Создание куклы на уроке.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Театральный занавес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Роль занавеса в театре. Занавес и образ спектакля. Создание эскиза занавеса к спектаклю (коллективная ра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бота 2—4 человек).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Афиша, плакат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Художник и цирк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Роль художника в цирке. Образ радостного и таин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ственного зрелища. Изображение циркового представле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ния и его персонажей.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Как художники помогают сделать праздники. Художник и зрелище.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Праздник в городе. Выполне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Художник и музей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Познакомившись с ролью художника в нашей повсе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дневной жизни, с разными прикладными формами ис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кусства, мы завершаем год темой об искусстве, произве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 xml:space="preserve">дения которого хранятся в музеях. Каждый город может гордиться своими музеями. Музеи </w:t>
      </w:r>
      <w:r w:rsidRPr="00233E1E">
        <w:rPr>
          <w:rFonts w:ascii="Times New Roman" w:hAnsi="Times New Roman" w:cs="Times New Roman"/>
          <w:sz w:val="24"/>
          <w:szCs w:val="24"/>
        </w:rPr>
        <w:lastRenderedPageBreak/>
        <w:t>Москвы, Санкт-Петер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бурга, других городов России — хранители великих про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рея, и о ней в первую очередь нужно рассказать. Огром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Однако тема «Музеи» шире. Бывают не только музеи искусства, но и музеи других сторон человеческой куль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233E1E">
        <w:rPr>
          <w:rFonts w:ascii="Times New Roman" w:hAnsi="Times New Roman" w:cs="Times New Roman"/>
          <w:sz w:val="24"/>
          <w:szCs w:val="24"/>
        </w:rPr>
        <w:softHyphen/>
        <w:t xml:space="preserve">туры. 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 xml:space="preserve">Музеи </w:t>
      </w:r>
      <w:r w:rsidRPr="00233E1E">
        <w:rPr>
          <w:rFonts w:ascii="Times New Roman" w:hAnsi="Times New Roman" w:cs="Times New Roman"/>
          <w:b/>
          <w:sz w:val="24"/>
          <w:szCs w:val="24"/>
        </w:rPr>
        <w:t>в жизни города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Разнообразие музеев. Роль художника в организации экспозиции. Крупнейшие художественные музеи: Треть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ного города.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искусства, которые хранятся в этих </w:t>
      </w:r>
      <w:r w:rsidRPr="00233E1E">
        <w:rPr>
          <w:rFonts w:ascii="Times New Roman" w:hAnsi="Times New Roman" w:cs="Times New Roman"/>
          <w:b/>
          <w:sz w:val="24"/>
          <w:szCs w:val="24"/>
        </w:rPr>
        <w:t>музеях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Что такое картина. Картина-натюрморт. Жанр натюр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>Картина-пейзаж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Знакомство со знаменитыми пейзажами И. Левитана, А. </w:t>
      </w:r>
      <w:proofErr w:type="spellStart"/>
      <w:r w:rsidRPr="00233E1E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233E1E">
        <w:rPr>
          <w:rFonts w:ascii="Times New Roman" w:hAnsi="Times New Roman" w:cs="Times New Roman"/>
          <w:sz w:val="24"/>
          <w:szCs w:val="24"/>
        </w:rPr>
        <w:t xml:space="preserve">, Н. Рериха, А. Куинджи, В. Ван </w:t>
      </w:r>
      <w:proofErr w:type="spellStart"/>
      <w:r w:rsidRPr="00233E1E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Pr="00233E1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233E1E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233E1E">
        <w:rPr>
          <w:rFonts w:ascii="Times New Roman" w:hAnsi="Times New Roman" w:cs="Times New Roman"/>
          <w:sz w:val="24"/>
          <w:szCs w:val="24"/>
        </w:rPr>
        <w:t>. Изображение пейзажа по представлению с ярко выра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Картина-портрет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Знакомство с жанром портрета. Изображение портре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та по памяти или по представлению (портрет подруги, друга).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33E1E">
        <w:rPr>
          <w:rFonts w:ascii="Times New Roman" w:hAnsi="Times New Roman" w:cs="Times New Roman"/>
          <w:b/>
          <w:sz w:val="24"/>
          <w:szCs w:val="24"/>
        </w:rPr>
        <w:t xml:space="preserve">музеях </w:t>
      </w:r>
      <w:r w:rsidRPr="00233E1E">
        <w:rPr>
          <w:rFonts w:ascii="Times New Roman" w:hAnsi="Times New Roman" w:cs="Times New Roman"/>
          <w:b/>
          <w:bCs/>
          <w:sz w:val="24"/>
          <w:szCs w:val="24"/>
        </w:rPr>
        <w:t>хранятся скульптуры известных мастеров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lastRenderedPageBreak/>
        <w:t>Учимся смотреть скульптуру. Скульптура в музее и на улице. Скульптуры-памятники. Парковая скульпту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ра. Лепка фигуры человека или животного (в движении) для парковой скульптуры.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>Исторические картины и картины бытового жанра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Знакомство с произведениями исторического и быто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вого жанров. Изображение по представлению историче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дневной жизни (завтрак в семье, игра и т. д.).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b/>
          <w:bCs/>
          <w:sz w:val="24"/>
          <w:szCs w:val="24"/>
        </w:rPr>
        <w:t xml:space="preserve">Музеи сохраняют историю художественной культуры, творения великих художников </w:t>
      </w:r>
      <w:r w:rsidRPr="00233E1E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«Экскурсия» по выставке лучших работ за год. Празд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ник искусств по своему собственному сценарию. Подве</w:t>
      </w:r>
      <w:r w:rsidRPr="00233E1E">
        <w:rPr>
          <w:rFonts w:ascii="Times New Roman" w:hAnsi="Times New Roman" w:cs="Times New Roman"/>
          <w:sz w:val="24"/>
          <w:szCs w:val="24"/>
        </w:rPr>
        <w:softHyphen/>
        <w:t xml:space="preserve">дение итогов на </w:t>
      </w:r>
      <w:proofErr w:type="gramStart"/>
      <w:r w:rsidRPr="00233E1E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 xml:space="preserve"> «Какова роль художника в жизни каждого человека».</w:t>
      </w:r>
    </w:p>
    <w:p w:rsidR="00233E1E" w:rsidRPr="00233E1E" w:rsidRDefault="00233E1E" w:rsidP="00233E1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233E1E" w:rsidRPr="00233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предмета</w:t>
      </w:r>
    </w:p>
    <w:p w:rsidR="00233E1E" w:rsidRPr="00233E1E" w:rsidRDefault="00233E1E" w:rsidP="00233E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33E1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33E1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33E1E">
        <w:rPr>
          <w:rFonts w:ascii="Times New Roman" w:hAnsi="Times New Roman" w:cs="Times New Roman"/>
          <w:sz w:val="24"/>
          <w:szCs w:val="24"/>
        </w:rPr>
        <w:t xml:space="preserve"> характеризуют уровень  </w:t>
      </w:r>
      <w:proofErr w:type="spellStart"/>
      <w:r w:rsidRPr="00233E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3E1E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33E1E" w:rsidRPr="00233E1E" w:rsidRDefault="00233E1E" w:rsidP="00233E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33E1E" w:rsidRPr="00233E1E" w:rsidRDefault="00233E1E" w:rsidP="00233E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33E1E" w:rsidRPr="00233E1E" w:rsidRDefault="00233E1E" w:rsidP="00233E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33E1E" w:rsidRPr="00233E1E" w:rsidRDefault="00233E1E" w:rsidP="00233E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33E1E" w:rsidRPr="00233E1E" w:rsidRDefault="00233E1E" w:rsidP="00233E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233E1E" w:rsidRPr="00233E1E" w:rsidRDefault="00233E1E" w:rsidP="00233E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233E1E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233E1E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pacing w:val="-2"/>
          <w:sz w:val="24"/>
          <w:szCs w:val="24"/>
        </w:rPr>
        <w:lastRenderedPageBreak/>
        <w:t>усвоение названий ведущих художественных музеев России и художе</w:t>
      </w:r>
      <w:r w:rsidRPr="00233E1E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33E1E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233E1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3E1E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33E1E" w:rsidRPr="00233E1E" w:rsidRDefault="00233E1E" w:rsidP="00233E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233E1E" w:rsidRPr="00233E1E" w:rsidRDefault="00233E1E" w:rsidP="00233E1E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233E1E" w:rsidRPr="00233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E1E" w:rsidRPr="00233E1E" w:rsidRDefault="00233E1E" w:rsidP="00233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1E" w:rsidRPr="00233E1E" w:rsidRDefault="00233E1E" w:rsidP="00233E1E">
      <w:pPr>
        <w:pStyle w:val="a5"/>
        <w:jc w:val="center"/>
        <w:rPr>
          <w:b/>
          <w:sz w:val="24"/>
          <w:szCs w:val="24"/>
        </w:rPr>
      </w:pPr>
      <w:r w:rsidRPr="00233E1E">
        <w:rPr>
          <w:b/>
          <w:sz w:val="24"/>
          <w:szCs w:val="24"/>
        </w:rPr>
        <w:t>Тематическое планирование 3 класс</w:t>
      </w:r>
    </w:p>
    <w:p w:rsidR="00233E1E" w:rsidRPr="00233E1E" w:rsidRDefault="00233E1E" w:rsidP="00233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796"/>
        <w:gridCol w:w="1241"/>
      </w:tblGrid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Всего часов</w:t>
            </w:r>
          </w:p>
        </w:tc>
      </w:tr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Искусство в твоем доме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8</w:t>
            </w:r>
          </w:p>
        </w:tc>
      </w:tr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7</w:t>
            </w:r>
          </w:p>
        </w:tc>
      </w:tr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Художник и зрелище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11</w:t>
            </w:r>
          </w:p>
        </w:tc>
      </w:tr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Художник и музей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8</w:t>
            </w:r>
          </w:p>
        </w:tc>
      </w:tr>
      <w:tr w:rsidR="00233E1E" w:rsidRPr="00233E1E" w:rsidTr="00F97B60">
        <w:tc>
          <w:tcPr>
            <w:tcW w:w="9571" w:type="dxa"/>
            <w:gridSpan w:val="3"/>
          </w:tcPr>
          <w:p w:rsidR="00233E1E" w:rsidRPr="00233E1E" w:rsidRDefault="00233E1E" w:rsidP="00F97B60">
            <w:pPr>
              <w:pStyle w:val="a5"/>
              <w:jc w:val="right"/>
              <w:rPr>
                <w:b/>
                <w:sz w:val="24"/>
                <w:szCs w:val="24"/>
              </w:rPr>
            </w:pPr>
            <w:r w:rsidRPr="00233E1E">
              <w:rPr>
                <w:b/>
                <w:sz w:val="24"/>
                <w:szCs w:val="24"/>
              </w:rPr>
              <w:t>Итого: 34</w:t>
            </w:r>
          </w:p>
        </w:tc>
      </w:tr>
    </w:tbl>
    <w:p w:rsidR="00233E1E" w:rsidRPr="00233E1E" w:rsidRDefault="00233E1E" w:rsidP="00233E1E">
      <w:pPr>
        <w:rPr>
          <w:rFonts w:ascii="Times New Roman" w:hAnsi="Times New Roman" w:cs="Times New Roman"/>
          <w:b/>
          <w:sz w:val="24"/>
          <w:szCs w:val="24"/>
        </w:rPr>
        <w:sectPr w:rsidR="00233E1E" w:rsidRPr="00233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E1E" w:rsidRPr="00233E1E" w:rsidRDefault="00233E1E" w:rsidP="00233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3E1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33E1E" w:rsidRPr="00233E1E" w:rsidRDefault="00233E1E" w:rsidP="00233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33E1E">
        <w:rPr>
          <w:rFonts w:ascii="Times New Roman" w:hAnsi="Times New Roman" w:cs="Times New Roman"/>
          <w:b/>
          <w:sz w:val="24"/>
          <w:szCs w:val="24"/>
        </w:rPr>
        <w:t xml:space="preserve"> ИЗО в 3 классе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969"/>
        <w:gridCol w:w="1276"/>
        <w:gridCol w:w="1701"/>
        <w:gridCol w:w="1559"/>
      </w:tblGrid>
      <w:tr w:rsidR="00233E1E" w:rsidRPr="00233E1E" w:rsidTr="00233E1E">
        <w:trPr>
          <w:trHeight w:val="9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3E1E" w:rsidRPr="00233E1E" w:rsidRDefault="00233E1E" w:rsidP="00F9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E1E" w:rsidRPr="00233E1E" w:rsidRDefault="00233E1E" w:rsidP="00F97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</w:t>
            </w:r>
          </w:p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 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сроки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обучения</w:t>
            </w:r>
          </w:p>
        </w:tc>
      </w:tr>
      <w:tr w:rsidR="00233E1E" w:rsidRPr="00233E1E" w:rsidTr="00F97B60">
        <w:trPr>
          <w:trHeight w:val="341"/>
        </w:trPr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 часов)</w:t>
            </w: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 xml:space="preserve">Твои игрушки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книжки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иллюстрации выбранной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 к празднику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для твоего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F97B60">
        <w:trPr>
          <w:trHeight w:val="329"/>
        </w:trPr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(7 часов)</w:t>
            </w: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скверы, бульвары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 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на улицах твоего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F97B60">
        <w:trPr>
          <w:trHeight w:val="356"/>
        </w:trPr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 часов)</w:t>
            </w: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Театральные маски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карнавальной маски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233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и плакат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Создание эскиза плаката-афиши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афиши  к спектаклю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праздник-карнавал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Место художника в зрелищных искусствах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F97B60">
        <w:trPr>
          <w:trHeight w:val="339"/>
        </w:trPr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(8 часов)</w:t>
            </w: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-  изображение природы, жанр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 пейзаже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жанром портрета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«Портрет дорого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натюрморта: предметный мир в изобразительном  искусстве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картина «На уроке»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233E1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F97B60">
        <w:trPr>
          <w:trHeight w:val="341"/>
        </w:trPr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часов</w:t>
            </w:r>
          </w:p>
        </w:tc>
      </w:tr>
    </w:tbl>
    <w:p w:rsidR="00233E1E" w:rsidRPr="00233E1E" w:rsidRDefault="00233E1E" w:rsidP="00233E1E">
      <w:pPr>
        <w:pStyle w:val="a5"/>
        <w:rPr>
          <w:sz w:val="24"/>
          <w:szCs w:val="24"/>
        </w:rPr>
      </w:pPr>
    </w:p>
    <w:p w:rsidR="00233E1E" w:rsidRPr="00233E1E" w:rsidRDefault="00233E1E" w:rsidP="00233E1E">
      <w:pPr>
        <w:pStyle w:val="a5"/>
        <w:rPr>
          <w:sz w:val="24"/>
          <w:szCs w:val="24"/>
        </w:rPr>
      </w:pPr>
    </w:p>
    <w:p w:rsidR="00233E1E" w:rsidRPr="00233E1E" w:rsidRDefault="00233E1E" w:rsidP="00233E1E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СОГЛАСОВАНО.</w:t>
      </w:r>
    </w:p>
    <w:p w:rsidR="00233E1E" w:rsidRPr="00233E1E" w:rsidRDefault="00233E1E" w:rsidP="00233E1E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Протокол заседания</w:t>
      </w:r>
    </w:p>
    <w:p w:rsidR="00233E1E" w:rsidRPr="00233E1E" w:rsidRDefault="00233E1E" w:rsidP="00233E1E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ШМО учителей начальных классов</w:t>
      </w:r>
    </w:p>
    <w:p w:rsidR="00233E1E" w:rsidRPr="00233E1E" w:rsidRDefault="00233E1E" w:rsidP="00233E1E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от 29.08.2017 г. № 1</w:t>
      </w:r>
    </w:p>
    <w:p w:rsidR="00233E1E" w:rsidRPr="00233E1E" w:rsidRDefault="00233E1E" w:rsidP="00233E1E">
      <w:pPr>
        <w:pStyle w:val="a5"/>
        <w:rPr>
          <w:sz w:val="24"/>
          <w:szCs w:val="24"/>
        </w:rPr>
      </w:pPr>
    </w:p>
    <w:p w:rsidR="00233E1E" w:rsidRPr="00233E1E" w:rsidRDefault="00233E1E" w:rsidP="00233E1E">
      <w:pPr>
        <w:pStyle w:val="a5"/>
        <w:rPr>
          <w:sz w:val="24"/>
          <w:szCs w:val="24"/>
        </w:rPr>
      </w:pPr>
    </w:p>
    <w:p w:rsidR="00233E1E" w:rsidRPr="00233E1E" w:rsidRDefault="00233E1E" w:rsidP="00233E1E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СОГЛАСОВАНО.</w:t>
      </w:r>
    </w:p>
    <w:p w:rsidR="00233E1E" w:rsidRPr="00233E1E" w:rsidRDefault="00233E1E" w:rsidP="00233E1E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Зам. директора по УВР</w:t>
      </w:r>
    </w:p>
    <w:p w:rsidR="00233E1E" w:rsidRPr="00233E1E" w:rsidRDefault="00233E1E" w:rsidP="00233E1E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_____________/</w:t>
      </w:r>
      <w:proofErr w:type="spellStart"/>
      <w:r w:rsidRPr="00233E1E">
        <w:rPr>
          <w:sz w:val="24"/>
          <w:szCs w:val="24"/>
        </w:rPr>
        <w:t>Л.Г.Кемайкина</w:t>
      </w:r>
      <w:proofErr w:type="spellEnd"/>
      <w:r w:rsidRPr="00233E1E">
        <w:rPr>
          <w:sz w:val="24"/>
          <w:szCs w:val="24"/>
        </w:rPr>
        <w:t>/</w:t>
      </w:r>
    </w:p>
    <w:p w:rsidR="00233E1E" w:rsidRPr="00233E1E" w:rsidRDefault="00233E1E" w:rsidP="00233E1E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29.08.2017 г.</w:t>
      </w:r>
    </w:p>
    <w:p w:rsidR="00631786" w:rsidRPr="00233E1E" w:rsidRDefault="00631786">
      <w:pPr>
        <w:rPr>
          <w:rFonts w:ascii="Times New Roman" w:hAnsi="Times New Roman" w:cs="Times New Roman"/>
          <w:sz w:val="24"/>
          <w:szCs w:val="24"/>
        </w:rPr>
      </w:pPr>
    </w:p>
    <w:sectPr w:rsidR="00631786" w:rsidRPr="00233E1E" w:rsidSect="0063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3E1E"/>
    <w:rsid w:val="00233E1E"/>
    <w:rsid w:val="00631786"/>
    <w:rsid w:val="00CD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1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3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3E1E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2405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3</cp:revision>
  <cp:lastPrinted>2018-03-29T11:30:00Z</cp:lastPrinted>
  <dcterms:created xsi:type="dcterms:W3CDTF">2018-03-19T10:28:00Z</dcterms:created>
  <dcterms:modified xsi:type="dcterms:W3CDTF">2018-03-29T11:30:00Z</dcterms:modified>
</cp:coreProperties>
</file>