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06" w:rsidRDefault="00BD5B2C" w:rsidP="00511D06">
      <w:pPr>
        <w:spacing w:after="160" w:line="259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4E7A4F">
        <w:rPr>
          <w:rFonts w:ascii="PT Astra Serif" w:eastAsia="Calibri" w:hAnsi="PT Astra Serif" w:cs="Times New Roman"/>
          <w:sz w:val="24"/>
          <w:szCs w:val="24"/>
        </w:rPr>
        <w:t xml:space="preserve">Частное </w:t>
      </w:r>
      <w:r w:rsidR="00511D06">
        <w:rPr>
          <w:rFonts w:ascii="PT Astra Serif" w:eastAsia="Calibri" w:hAnsi="PT Astra Serif" w:cs="Times New Roman"/>
          <w:sz w:val="24"/>
          <w:szCs w:val="24"/>
        </w:rPr>
        <w:t>общеобразовательное учреждение «</w:t>
      </w:r>
      <w:r w:rsidRPr="004E7A4F">
        <w:rPr>
          <w:rFonts w:ascii="PT Astra Serif" w:eastAsia="Calibri" w:hAnsi="PT Astra Serif" w:cs="Times New Roman"/>
          <w:sz w:val="24"/>
          <w:szCs w:val="24"/>
        </w:rPr>
        <w:t>Прав</w:t>
      </w:r>
      <w:r w:rsidR="00511D06">
        <w:rPr>
          <w:rFonts w:ascii="PT Astra Serif" w:eastAsia="Calibri" w:hAnsi="PT Astra Serif" w:cs="Times New Roman"/>
          <w:sz w:val="24"/>
          <w:szCs w:val="24"/>
        </w:rPr>
        <w:t>ославная классическая гимназия «София»</w:t>
      </w:r>
    </w:p>
    <w:p w:rsidR="00BD5B2C" w:rsidRPr="004E7A4F" w:rsidRDefault="00BD5B2C" w:rsidP="00BD5B2C">
      <w:pPr>
        <w:spacing w:after="160" w:line="259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4E7A4F">
        <w:rPr>
          <w:rFonts w:ascii="PT Astra Serif" w:eastAsia="Calibri" w:hAnsi="PT Astra Serif" w:cs="Times New Roman"/>
          <w:sz w:val="24"/>
          <w:szCs w:val="24"/>
        </w:rPr>
        <w:t>Лицензия Министерства образования Московской области</w:t>
      </w:r>
    </w:p>
    <w:p w:rsidR="00BD5B2C" w:rsidRPr="004E7A4F" w:rsidRDefault="00BD5B2C" w:rsidP="00BD5B2C">
      <w:pPr>
        <w:spacing w:after="160" w:line="259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4E7A4F">
        <w:rPr>
          <w:rFonts w:ascii="PT Astra Serif" w:eastAsia="Calibri" w:hAnsi="PT Astra Serif" w:cs="Times New Roman"/>
          <w:sz w:val="24"/>
          <w:szCs w:val="24"/>
        </w:rPr>
        <w:t>Лицензия Серия 50Л01 №0007126,</w:t>
      </w:r>
    </w:p>
    <w:p w:rsidR="00BD5B2C" w:rsidRPr="004E7A4F" w:rsidRDefault="00BD5B2C" w:rsidP="00BD5B2C">
      <w:pPr>
        <w:spacing w:after="160" w:line="259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4E7A4F">
        <w:rPr>
          <w:rFonts w:ascii="PT Astra Serif" w:eastAsia="Calibri" w:hAnsi="PT Astra Serif" w:cs="Times New Roman"/>
          <w:sz w:val="24"/>
          <w:szCs w:val="24"/>
        </w:rPr>
        <w:t>регистрационный № 75246 от 05 февраля 2016 года, бессрочно</w:t>
      </w:r>
    </w:p>
    <w:p w:rsidR="00BD5B2C" w:rsidRPr="004E7A4F" w:rsidRDefault="00BD5B2C" w:rsidP="00BD5B2C">
      <w:pPr>
        <w:spacing w:after="160" w:line="259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BD5B2C" w:rsidRPr="004E7A4F" w:rsidRDefault="00BD5B2C" w:rsidP="00BD5B2C">
      <w:pPr>
        <w:spacing w:after="160" w:line="259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BD5B2C" w:rsidRPr="004E7A4F" w:rsidRDefault="00BD5B2C" w:rsidP="00BD5B2C">
      <w:pPr>
        <w:spacing w:after="160" w:line="259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BD5B2C" w:rsidRPr="004E7A4F" w:rsidRDefault="00BD5B2C" w:rsidP="00BD5B2C">
      <w:pPr>
        <w:spacing w:after="160" w:line="259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693"/>
        <w:gridCol w:w="3402"/>
      </w:tblGrid>
      <w:tr w:rsidR="001A47FE" w:rsidRPr="004E7A4F" w:rsidTr="00511D06">
        <w:trPr>
          <w:trHeight w:val="1412"/>
        </w:trPr>
        <w:tc>
          <w:tcPr>
            <w:tcW w:w="3794" w:type="dxa"/>
          </w:tcPr>
          <w:p w:rsidR="001A47FE" w:rsidRPr="004E7A4F" w:rsidRDefault="001A47FE" w:rsidP="001A47FE">
            <w:pPr>
              <w:spacing w:line="240" w:lineRule="exact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 w:rsidRPr="004E7A4F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>ПРИНЯТ</w:t>
            </w:r>
          </w:p>
          <w:p w:rsidR="001A47FE" w:rsidRPr="004E7A4F" w:rsidRDefault="001A47FE" w:rsidP="001A47FE">
            <w:pPr>
              <w:spacing w:line="240" w:lineRule="exac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4E7A4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1A47FE" w:rsidRPr="004E7A4F" w:rsidRDefault="001A47FE" w:rsidP="001A47FE">
            <w:pPr>
              <w:spacing w:line="240" w:lineRule="exac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4E7A4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ЧОУ «Православная классическая гимназия «София»</w:t>
            </w:r>
          </w:p>
          <w:p w:rsidR="001A47FE" w:rsidRPr="004E7A4F" w:rsidRDefault="001A47FE" w:rsidP="001A47FE">
            <w:pPr>
              <w:spacing w:line="240" w:lineRule="exac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4E7A4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Протокол №1 от 29.08.2023</w:t>
            </w:r>
          </w:p>
        </w:tc>
        <w:tc>
          <w:tcPr>
            <w:tcW w:w="2693" w:type="dxa"/>
          </w:tcPr>
          <w:p w:rsidR="001A47FE" w:rsidRPr="004E7A4F" w:rsidRDefault="001A47FE" w:rsidP="001A47FE">
            <w:pPr>
              <w:spacing w:line="240" w:lineRule="exact"/>
              <w:ind w:firstLine="227"/>
              <w:jc w:val="center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A47FE" w:rsidRPr="004E7A4F" w:rsidRDefault="001A47FE" w:rsidP="001A47FE">
            <w:pPr>
              <w:spacing w:line="240" w:lineRule="exact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 w:rsidRPr="004E7A4F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>УТВЕРЖДЕН</w:t>
            </w:r>
          </w:p>
          <w:p w:rsidR="001A47FE" w:rsidRPr="004E7A4F" w:rsidRDefault="001A47FE" w:rsidP="001A47FE">
            <w:pPr>
              <w:spacing w:line="240" w:lineRule="exac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4E7A4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Приказом директора </w:t>
            </w:r>
          </w:p>
          <w:p w:rsidR="001A47FE" w:rsidRPr="004E7A4F" w:rsidRDefault="001A47FE" w:rsidP="001A47FE">
            <w:pPr>
              <w:spacing w:line="240" w:lineRule="exac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4E7A4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ЧОУ «Православная   классическая гимназия «София»</w:t>
            </w:r>
          </w:p>
          <w:p w:rsidR="001A47FE" w:rsidRPr="004E7A4F" w:rsidRDefault="001A47FE" w:rsidP="001A47FE">
            <w:pPr>
              <w:spacing w:line="240" w:lineRule="exac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4E7A4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№35-О от 30.08.2023</w:t>
            </w:r>
          </w:p>
        </w:tc>
      </w:tr>
    </w:tbl>
    <w:p w:rsidR="00BD5B2C" w:rsidRPr="004E7A4F" w:rsidRDefault="00BD5B2C" w:rsidP="00BD5B2C">
      <w:pPr>
        <w:spacing w:after="160" w:line="259" w:lineRule="auto"/>
        <w:rPr>
          <w:rFonts w:ascii="PT Astra Serif" w:eastAsia="Calibri" w:hAnsi="PT Astra Serif" w:cs="Times New Roman"/>
          <w:sz w:val="24"/>
          <w:szCs w:val="24"/>
        </w:rPr>
      </w:pPr>
    </w:p>
    <w:p w:rsidR="00BD5B2C" w:rsidRDefault="00BD5B2C" w:rsidP="00BD5B2C">
      <w:pPr>
        <w:spacing w:after="160" w:line="259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4E7A4F" w:rsidRDefault="004E7A4F" w:rsidP="00BD5B2C">
      <w:pPr>
        <w:spacing w:after="160" w:line="259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4E7A4F" w:rsidRDefault="004E7A4F" w:rsidP="00BD5B2C">
      <w:pPr>
        <w:spacing w:after="160" w:line="259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4E7A4F" w:rsidRDefault="004E7A4F" w:rsidP="00BD5B2C">
      <w:pPr>
        <w:spacing w:after="160" w:line="259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4E7A4F" w:rsidRDefault="004E7A4F" w:rsidP="00BD5B2C">
      <w:pPr>
        <w:spacing w:after="160" w:line="259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4E7A4F" w:rsidRPr="004E7A4F" w:rsidRDefault="004E7A4F" w:rsidP="00BD5B2C">
      <w:pPr>
        <w:spacing w:after="160" w:line="259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BD5B2C" w:rsidRPr="004E7A4F" w:rsidRDefault="00BD5B2C" w:rsidP="00BD5B2C">
      <w:pPr>
        <w:spacing w:after="160" w:line="259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4E7A4F">
        <w:rPr>
          <w:rFonts w:ascii="PT Astra Serif" w:eastAsia="Calibri" w:hAnsi="PT Astra Serif" w:cs="Times New Roman"/>
          <w:b/>
          <w:sz w:val="24"/>
          <w:szCs w:val="24"/>
        </w:rPr>
        <w:t>УЧЕБНЫЙ ПЛАН</w:t>
      </w:r>
    </w:p>
    <w:p w:rsidR="00BD5B2C" w:rsidRPr="004E7A4F" w:rsidRDefault="00BD5B2C" w:rsidP="00BD5B2C">
      <w:pPr>
        <w:spacing w:after="160" w:line="259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4E7A4F">
        <w:rPr>
          <w:rFonts w:ascii="PT Astra Serif" w:eastAsia="Calibri" w:hAnsi="PT Astra Serif" w:cs="Times New Roman"/>
          <w:b/>
          <w:sz w:val="24"/>
          <w:szCs w:val="24"/>
        </w:rPr>
        <w:t>основного общего образования</w:t>
      </w:r>
    </w:p>
    <w:p w:rsidR="00BD5B2C" w:rsidRPr="004E7A4F" w:rsidRDefault="00BD5B2C" w:rsidP="00BD5B2C">
      <w:pPr>
        <w:spacing w:after="160" w:line="259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4E7A4F">
        <w:rPr>
          <w:rFonts w:ascii="PT Astra Serif" w:eastAsia="Calibri" w:hAnsi="PT Astra Serif" w:cs="Times New Roman"/>
          <w:b/>
          <w:sz w:val="24"/>
          <w:szCs w:val="24"/>
        </w:rPr>
        <w:t>на 2023 – 2024 учебный год</w:t>
      </w:r>
    </w:p>
    <w:p w:rsidR="00BD5B2C" w:rsidRPr="004E7A4F" w:rsidRDefault="00BD5B2C" w:rsidP="00BD5B2C">
      <w:pPr>
        <w:spacing w:after="160" w:line="259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BD5B2C" w:rsidRPr="004E7A4F" w:rsidRDefault="00BD5B2C" w:rsidP="00BD5B2C">
      <w:pPr>
        <w:spacing w:after="160" w:line="259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BD5B2C" w:rsidRPr="004E7A4F" w:rsidRDefault="00BD5B2C" w:rsidP="00BD5B2C">
      <w:pPr>
        <w:spacing w:after="160" w:line="259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BD5B2C" w:rsidRDefault="00BD5B2C" w:rsidP="00BD5B2C">
      <w:pPr>
        <w:spacing w:after="160" w:line="259" w:lineRule="auto"/>
        <w:rPr>
          <w:rFonts w:ascii="PT Astra Serif" w:eastAsia="Calibri" w:hAnsi="PT Astra Serif" w:cs="Times New Roman"/>
          <w:sz w:val="24"/>
          <w:szCs w:val="24"/>
        </w:rPr>
      </w:pPr>
    </w:p>
    <w:p w:rsidR="004E7A4F" w:rsidRDefault="004E7A4F" w:rsidP="00BD5B2C">
      <w:pPr>
        <w:spacing w:after="160" w:line="259" w:lineRule="auto"/>
        <w:rPr>
          <w:rFonts w:ascii="PT Astra Serif" w:eastAsia="Calibri" w:hAnsi="PT Astra Serif" w:cs="Times New Roman"/>
          <w:sz w:val="24"/>
          <w:szCs w:val="24"/>
        </w:rPr>
      </w:pPr>
    </w:p>
    <w:p w:rsidR="004E7A4F" w:rsidRDefault="004E7A4F" w:rsidP="00BD5B2C">
      <w:pPr>
        <w:spacing w:after="160" w:line="259" w:lineRule="auto"/>
        <w:rPr>
          <w:rFonts w:ascii="PT Astra Serif" w:eastAsia="Calibri" w:hAnsi="PT Astra Serif" w:cs="Times New Roman"/>
          <w:sz w:val="24"/>
          <w:szCs w:val="24"/>
        </w:rPr>
      </w:pPr>
    </w:p>
    <w:p w:rsidR="004E7A4F" w:rsidRDefault="004E7A4F" w:rsidP="00BD5B2C">
      <w:pPr>
        <w:spacing w:after="160" w:line="259" w:lineRule="auto"/>
        <w:rPr>
          <w:rFonts w:ascii="PT Astra Serif" w:eastAsia="Calibri" w:hAnsi="PT Astra Serif" w:cs="Times New Roman"/>
          <w:sz w:val="24"/>
          <w:szCs w:val="24"/>
        </w:rPr>
      </w:pPr>
    </w:p>
    <w:p w:rsidR="004E7A4F" w:rsidRPr="004E7A4F" w:rsidRDefault="004E7A4F" w:rsidP="00BD5B2C">
      <w:pPr>
        <w:spacing w:after="160" w:line="259" w:lineRule="auto"/>
        <w:rPr>
          <w:rFonts w:ascii="PT Astra Serif" w:eastAsia="Calibri" w:hAnsi="PT Astra Serif" w:cs="Times New Roman"/>
          <w:sz w:val="24"/>
          <w:szCs w:val="24"/>
        </w:rPr>
      </w:pPr>
    </w:p>
    <w:p w:rsidR="00BD5B2C" w:rsidRPr="004E7A4F" w:rsidRDefault="004E7A4F" w:rsidP="00BD5B2C">
      <w:pPr>
        <w:spacing w:after="160" w:line="259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4E7A4F">
        <w:rPr>
          <w:rFonts w:ascii="PT Astra Serif" w:eastAsia="Calibri" w:hAnsi="PT Astra Serif" w:cs="Times New Roman"/>
          <w:b/>
          <w:sz w:val="24"/>
          <w:szCs w:val="24"/>
        </w:rPr>
        <w:t xml:space="preserve">Клин, </w:t>
      </w:r>
      <w:r w:rsidR="00BD5B2C" w:rsidRPr="004E7A4F">
        <w:rPr>
          <w:rFonts w:ascii="PT Astra Serif" w:eastAsia="Calibri" w:hAnsi="PT Astra Serif" w:cs="Times New Roman"/>
          <w:b/>
          <w:sz w:val="24"/>
          <w:szCs w:val="24"/>
        </w:rPr>
        <w:t>2023</w:t>
      </w:r>
    </w:p>
    <w:p w:rsidR="00BD5B2C" w:rsidRPr="004E7A4F" w:rsidRDefault="00BD5B2C" w:rsidP="00BD5B2C">
      <w:pPr>
        <w:spacing w:after="160" w:line="259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BD5B2C" w:rsidRPr="004E7A4F" w:rsidRDefault="00BD5B2C" w:rsidP="00BD5B2C">
      <w:pPr>
        <w:spacing w:after="160" w:line="259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4E7A4F">
        <w:rPr>
          <w:rFonts w:ascii="PT Astra Serif" w:eastAsia="Calibri" w:hAnsi="PT Astra Serif" w:cs="Times New Roman"/>
          <w:sz w:val="24"/>
          <w:szCs w:val="24"/>
        </w:rPr>
        <w:br w:type="page"/>
      </w:r>
      <w:r w:rsidRPr="004E7A4F">
        <w:rPr>
          <w:rFonts w:ascii="PT Astra Serif" w:eastAsia="Calibri" w:hAnsi="PT Astra Serif" w:cs="Times New Roman"/>
          <w:b/>
          <w:sz w:val="24"/>
          <w:szCs w:val="24"/>
        </w:rPr>
        <w:lastRenderedPageBreak/>
        <w:t xml:space="preserve"> Пояснительная записка</w:t>
      </w:r>
    </w:p>
    <w:p w:rsidR="00BD5B2C" w:rsidRPr="004E7A4F" w:rsidRDefault="00BD5B2C" w:rsidP="00BD5B2C">
      <w:pPr>
        <w:spacing w:after="160" w:line="259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4E7A4F">
        <w:rPr>
          <w:rFonts w:ascii="PT Astra Serif" w:eastAsia="Calibri" w:hAnsi="PT Astra Serif" w:cs="Times New Roman"/>
          <w:b/>
          <w:sz w:val="24"/>
          <w:szCs w:val="24"/>
        </w:rPr>
        <w:t>к учебному плану основного общего образования</w:t>
      </w:r>
    </w:p>
    <w:p w:rsidR="00BD5B2C" w:rsidRPr="004E7A4F" w:rsidRDefault="00BD5B2C" w:rsidP="00BD5B2C">
      <w:pPr>
        <w:spacing w:after="160" w:line="259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4E7A4F">
        <w:rPr>
          <w:rFonts w:ascii="PT Astra Serif" w:eastAsia="Calibri" w:hAnsi="PT Astra Serif" w:cs="Times New Roman"/>
          <w:b/>
          <w:sz w:val="24"/>
          <w:szCs w:val="24"/>
        </w:rPr>
        <w:t>ЧОУ «Православная классическая гимназия «София»</w:t>
      </w:r>
    </w:p>
    <w:p w:rsidR="00BD5B2C" w:rsidRPr="004E7A4F" w:rsidRDefault="00BD5B2C" w:rsidP="00BD5B2C">
      <w:pPr>
        <w:spacing w:after="160" w:line="259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4E7A4F">
        <w:rPr>
          <w:rFonts w:ascii="PT Astra Serif" w:eastAsia="Calibri" w:hAnsi="PT Astra Serif" w:cs="Times New Roman"/>
          <w:b/>
          <w:sz w:val="24"/>
          <w:szCs w:val="24"/>
        </w:rPr>
        <w:t>на 2023-2024 учебный год</w:t>
      </w:r>
    </w:p>
    <w:p w:rsidR="00BD5B2C" w:rsidRPr="004E7A4F" w:rsidRDefault="00BD5B2C" w:rsidP="00BD5B2C">
      <w:pPr>
        <w:spacing w:after="160" w:line="259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4E7A4F">
        <w:rPr>
          <w:rFonts w:ascii="PT Astra Serif" w:eastAsia="Calibri" w:hAnsi="PT Astra Serif" w:cs="Times New Roman"/>
          <w:b/>
          <w:sz w:val="24"/>
          <w:szCs w:val="24"/>
        </w:rPr>
        <w:t xml:space="preserve"> </w:t>
      </w:r>
      <w:r w:rsidR="004E7A4F" w:rsidRPr="004E7A4F">
        <w:rPr>
          <w:rFonts w:ascii="PT Astra Serif" w:eastAsia="Calibri" w:hAnsi="PT Astra Serif" w:cs="Times New Roman"/>
          <w:b/>
          <w:sz w:val="24"/>
          <w:szCs w:val="24"/>
        </w:rPr>
        <w:t>(5</w:t>
      </w:r>
      <w:r w:rsidRPr="004E7A4F">
        <w:rPr>
          <w:rFonts w:ascii="PT Astra Serif" w:eastAsia="Calibri" w:hAnsi="PT Astra Serif" w:cs="Times New Roman"/>
          <w:b/>
          <w:sz w:val="24"/>
          <w:szCs w:val="24"/>
        </w:rPr>
        <w:t>-9 классы)</w:t>
      </w:r>
    </w:p>
    <w:p w:rsidR="00802C6C" w:rsidRPr="004E7A4F" w:rsidRDefault="00802C6C" w:rsidP="00511D06">
      <w:pPr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4E7A4F">
        <w:rPr>
          <w:rFonts w:ascii="PT Astra Serif" w:eastAsia="Calibri" w:hAnsi="PT Astra Serif" w:cs="Times New Roman"/>
          <w:sz w:val="24"/>
          <w:szCs w:val="24"/>
        </w:rPr>
        <w:t>Учебный план основного общего образования ( далее –</w:t>
      </w:r>
      <w:r w:rsidR="00BD5B2C" w:rsidRPr="004E7A4F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4E7A4F">
        <w:rPr>
          <w:rFonts w:ascii="PT Astra Serif" w:eastAsia="Calibri" w:hAnsi="PT Astra Serif" w:cs="Times New Roman"/>
          <w:sz w:val="24"/>
          <w:szCs w:val="24"/>
        </w:rPr>
        <w:t xml:space="preserve">учебный план)  </w:t>
      </w:r>
      <w:r w:rsidR="00BD5B2C" w:rsidRPr="004E7A4F">
        <w:rPr>
          <w:rFonts w:ascii="PT Astra Serif" w:eastAsia="Calibri" w:hAnsi="PT Astra Serif" w:cs="Times New Roman"/>
          <w:sz w:val="24"/>
          <w:szCs w:val="24"/>
        </w:rPr>
        <w:t xml:space="preserve"> ЧОУ «Православная классическая гимназия</w:t>
      </w:r>
      <w:r w:rsidRPr="004E7A4F">
        <w:rPr>
          <w:rFonts w:ascii="PT Astra Serif" w:eastAsia="Calibri" w:hAnsi="PT Astra Serif" w:cs="Times New Roman"/>
          <w:sz w:val="24"/>
          <w:szCs w:val="24"/>
        </w:rPr>
        <w:t xml:space="preserve"> «София»</w:t>
      </w:r>
      <w:r w:rsidR="00BD5B2C" w:rsidRPr="004E7A4F">
        <w:rPr>
          <w:rFonts w:ascii="PT Astra Serif" w:eastAsia="Calibri" w:hAnsi="PT Astra Serif" w:cs="Times New Roman"/>
          <w:sz w:val="24"/>
          <w:szCs w:val="24"/>
        </w:rPr>
        <w:t xml:space="preserve"> ( далее – гимназия «София»)</w:t>
      </w:r>
      <w:r w:rsidRPr="004E7A4F">
        <w:rPr>
          <w:rFonts w:ascii="PT Astra Serif" w:eastAsia="Calibri" w:hAnsi="PT Astra Serif" w:cs="Times New Roman"/>
          <w:sz w:val="24"/>
          <w:szCs w:val="24"/>
        </w:rPr>
        <w:t xml:space="preserve"> для 5-9 классов, реализующих образовательную программу основного общего образования, соответствующую ФГОС ООО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802C6C" w:rsidRPr="004E7A4F" w:rsidRDefault="00802C6C" w:rsidP="00511D06">
      <w:pPr>
        <w:spacing w:after="160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4E7A4F">
        <w:rPr>
          <w:rFonts w:ascii="PT Astra Serif" w:eastAsia="Calibri" w:hAnsi="PT Astra Serif" w:cs="Times New Roman"/>
          <w:sz w:val="24"/>
          <w:szCs w:val="24"/>
        </w:rPr>
        <w:t>Учебный план является частью образовательной программы гимназия «София», разработанной в соответствии с ФГОС основного общего образования, с учетом Федеральной образовательной программой основного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802C6C" w:rsidRDefault="00802C6C" w:rsidP="00511D06">
      <w:pPr>
        <w:widowControl w:val="0"/>
        <w:spacing w:after="0"/>
        <w:ind w:firstLine="708"/>
        <w:jc w:val="both"/>
        <w:rPr>
          <w:rFonts w:ascii="PT Astra Serif" w:eastAsia="SchoolBookSanPin" w:hAnsi="PT Astra Serif" w:cs="Times New Roman"/>
          <w:sz w:val="24"/>
          <w:szCs w:val="24"/>
        </w:rPr>
      </w:pPr>
      <w:r w:rsidRPr="004E7A4F">
        <w:rPr>
          <w:rFonts w:ascii="PT Astra Serif" w:eastAsia="SchoolBookSanPin" w:hAnsi="PT Astra Serif" w:cs="Times New Roman"/>
          <w:sz w:val="24"/>
          <w:szCs w:val="24"/>
        </w:rPr>
        <w:t xml:space="preserve">Учебный год </w:t>
      </w:r>
      <w:r w:rsidR="00511D06" w:rsidRPr="004E7A4F">
        <w:rPr>
          <w:rFonts w:ascii="PT Astra Serif" w:eastAsia="SchoolBookSanPin" w:hAnsi="PT Astra Serif" w:cs="Times New Roman"/>
          <w:sz w:val="24"/>
          <w:szCs w:val="24"/>
        </w:rPr>
        <w:t>в гимназии</w:t>
      </w:r>
      <w:r w:rsidRPr="004E7A4F">
        <w:rPr>
          <w:rFonts w:ascii="PT Astra Serif" w:eastAsia="SchoolBookSanPin" w:hAnsi="PT Astra Serif" w:cs="Times New Roman"/>
          <w:sz w:val="24"/>
          <w:szCs w:val="24"/>
        </w:rPr>
        <w:t xml:space="preserve"> «София»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511D06" w:rsidRPr="004E7A4F" w:rsidRDefault="00511D06" w:rsidP="00511D06">
      <w:pPr>
        <w:widowControl w:val="0"/>
        <w:spacing w:after="0"/>
        <w:ind w:firstLine="708"/>
        <w:jc w:val="both"/>
        <w:rPr>
          <w:rFonts w:ascii="PT Astra Serif" w:eastAsia="SchoolBookSanPin" w:hAnsi="PT Astra Serif" w:cs="Times New Roman"/>
          <w:sz w:val="24"/>
          <w:szCs w:val="24"/>
        </w:rPr>
      </w:pPr>
    </w:p>
    <w:p w:rsidR="00802C6C" w:rsidRPr="004E7A4F" w:rsidRDefault="00802C6C" w:rsidP="00511D06">
      <w:pPr>
        <w:spacing w:after="160"/>
        <w:jc w:val="both"/>
        <w:rPr>
          <w:rFonts w:ascii="PT Astra Serif" w:eastAsia="SchoolBookSanPin" w:hAnsi="PT Astra Serif" w:cs="Times New Roman"/>
          <w:sz w:val="24"/>
          <w:szCs w:val="24"/>
        </w:rPr>
      </w:pPr>
      <w:r w:rsidRPr="004E7A4F">
        <w:rPr>
          <w:rFonts w:ascii="PT Astra Serif" w:eastAsia="SchoolBookSanPin" w:hAnsi="PT Astra Serif" w:cs="Times New Roman"/>
          <w:sz w:val="24"/>
          <w:szCs w:val="24"/>
        </w:rPr>
        <w:t xml:space="preserve"> </w:t>
      </w:r>
      <w:r w:rsidR="00511D06">
        <w:rPr>
          <w:rFonts w:ascii="PT Astra Serif" w:eastAsia="SchoolBookSanPin" w:hAnsi="PT Astra Serif" w:cs="Times New Roman"/>
          <w:sz w:val="24"/>
          <w:szCs w:val="24"/>
        </w:rPr>
        <w:tab/>
      </w:r>
      <w:r w:rsidRPr="004E7A4F">
        <w:rPr>
          <w:rFonts w:ascii="PT Astra Serif" w:eastAsia="SchoolBookSanPin" w:hAnsi="PT Astra Serif" w:cs="Times New Roman"/>
          <w:sz w:val="24"/>
          <w:szCs w:val="24"/>
        </w:rPr>
        <w:t xml:space="preserve">Учебный </w:t>
      </w:r>
      <w:r w:rsidR="00511D06" w:rsidRPr="004E7A4F">
        <w:rPr>
          <w:rFonts w:ascii="PT Astra Serif" w:eastAsia="SchoolBookSanPin" w:hAnsi="PT Astra Serif" w:cs="Times New Roman"/>
          <w:sz w:val="24"/>
          <w:szCs w:val="24"/>
        </w:rPr>
        <w:t>год гимназии</w:t>
      </w:r>
      <w:r w:rsidRPr="004E7A4F">
        <w:rPr>
          <w:rFonts w:ascii="PT Astra Serif" w:eastAsia="SchoolBookSanPin" w:hAnsi="PT Astra Serif" w:cs="Times New Roman"/>
          <w:sz w:val="24"/>
          <w:szCs w:val="24"/>
        </w:rPr>
        <w:t xml:space="preserve"> «</w:t>
      </w:r>
      <w:r w:rsidR="00511D06" w:rsidRPr="004E7A4F">
        <w:rPr>
          <w:rFonts w:ascii="PT Astra Serif" w:eastAsia="SchoolBookSanPin" w:hAnsi="PT Astra Serif" w:cs="Times New Roman"/>
          <w:sz w:val="24"/>
          <w:szCs w:val="24"/>
        </w:rPr>
        <w:t>София» в</w:t>
      </w:r>
      <w:r w:rsidRPr="004E7A4F">
        <w:rPr>
          <w:rFonts w:ascii="PT Astra Serif" w:eastAsia="SchoolBookSanPin" w:hAnsi="PT Astra Serif" w:cs="Times New Roman"/>
          <w:sz w:val="24"/>
          <w:szCs w:val="24"/>
        </w:rPr>
        <w:t xml:space="preserve"> 2023-2024 учебном году заканчивается 07 июня. Если этот день приходится на выходной день, то в этом случае учебный год заканчивается в предыдущий рабочий день. Для 9 классов окончание учебного года определяется ежегодно в соответствии с расписанием государственной итоговой аттестации.</w:t>
      </w:r>
    </w:p>
    <w:p w:rsidR="00802C6C" w:rsidRPr="004E7A4F" w:rsidRDefault="00802C6C" w:rsidP="00511D06">
      <w:pPr>
        <w:spacing w:after="160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4E7A4F">
        <w:rPr>
          <w:rFonts w:ascii="PT Astra Serif" w:eastAsia="Calibri" w:hAnsi="PT Astra Serif" w:cs="Times New Roman"/>
          <w:sz w:val="24"/>
          <w:szCs w:val="24"/>
        </w:rPr>
        <w:t xml:space="preserve">Продолжительность учебного года в 5-9 классах составляет 34 учебные недели. </w:t>
      </w:r>
    </w:p>
    <w:p w:rsidR="00802C6C" w:rsidRPr="004E7A4F" w:rsidRDefault="00802C6C" w:rsidP="00511D06">
      <w:pPr>
        <w:spacing w:after="160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4E7A4F">
        <w:rPr>
          <w:rFonts w:ascii="PT Astra Serif" w:eastAsia="Calibri" w:hAnsi="PT Astra Serif" w:cs="Times New Roman"/>
          <w:sz w:val="24"/>
          <w:szCs w:val="24"/>
        </w:rPr>
        <w:t>Учебные занятия для учащихся 5-9 классов проводятся по 5-ти дневной учебной неделе.</w:t>
      </w:r>
    </w:p>
    <w:p w:rsidR="00802C6C" w:rsidRPr="004E7A4F" w:rsidRDefault="00802C6C" w:rsidP="00511D06">
      <w:pPr>
        <w:spacing w:after="160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4E7A4F">
        <w:rPr>
          <w:rFonts w:ascii="PT Astra Serif" w:eastAsia="Calibri" w:hAnsi="PT Astra Serif" w:cs="Times New Roman"/>
          <w:sz w:val="24"/>
          <w:szCs w:val="24"/>
        </w:rPr>
        <w:t>Максимальный объем аудиторной нагрузки обучающихся в неделю составляет  в  5 классе – 29 часов, в  6 классе – 30 часов, в 7 классе – 32 часа, в  8-9 классах – 33 часа. Образовательная недельная нагрузка равномерно распределена в течение учебной недели и соответствует требованиям санитарных норм </w:t>
      </w:r>
      <w:hyperlink r:id="rId8" w:anchor="/document/99/573500115/" w:tgtFrame="_self" w:history="1">
        <w:r w:rsidRPr="004E7A4F">
          <w:rPr>
            <w:rFonts w:ascii="PT Astra Serif" w:eastAsia="Calibri" w:hAnsi="PT Astra Serif" w:cs="Times New Roman"/>
            <w:color w:val="0563C1"/>
            <w:sz w:val="24"/>
            <w:szCs w:val="24"/>
            <w:u w:val="single"/>
          </w:rPr>
          <w:t>СанПиН 1.2.3685-21</w:t>
        </w:r>
      </w:hyperlink>
      <w:r w:rsidRPr="004E7A4F">
        <w:rPr>
          <w:rFonts w:ascii="PT Astra Serif" w:eastAsia="Calibri" w:hAnsi="PT Astra Serif" w:cs="Times New Roman"/>
          <w:sz w:val="24"/>
          <w:szCs w:val="24"/>
        </w:rPr>
        <w:t xml:space="preserve">. Объем максимально допустимой образовательной нагрузки в течение дня в 5–6-х классах не превышает шести уроков, в 7–9-х классах – семи уроков. </w:t>
      </w:r>
    </w:p>
    <w:p w:rsidR="00802C6C" w:rsidRPr="004E7A4F" w:rsidRDefault="00802C6C" w:rsidP="00511D06">
      <w:pPr>
        <w:spacing w:after="160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4E7A4F">
        <w:rPr>
          <w:rFonts w:ascii="PT Astra Serif" w:eastAsia="Calibri" w:hAnsi="PT Astra Serif" w:cs="Times New Roman"/>
          <w:sz w:val="24"/>
          <w:szCs w:val="24"/>
        </w:rPr>
        <w:t>Продолжительность выполнения домашних заданий (</w:t>
      </w:r>
      <w:hyperlink r:id="rId9" w:anchor="/document/99/573500115/XA00M1K2LS/" w:history="1">
        <w:r w:rsidRPr="004E7A4F">
          <w:rPr>
            <w:rFonts w:ascii="PT Astra Serif" w:eastAsia="Calibri" w:hAnsi="PT Astra Serif" w:cs="Times New Roman"/>
            <w:color w:val="0563C1"/>
            <w:sz w:val="24"/>
            <w:szCs w:val="24"/>
            <w:u w:val="single"/>
          </w:rPr>
          <w:t>таблица 6.6 СанПиН 1.2.3685-21</w:t>
        </w:r>
      </w:hyperlink>
      <w:r w:rsidRPr="004E7A4F">
        <w:rPr>
          <w:rFonts w:ascii="PT Astra Serif" w:eastAsia="Calibri" w:hAnsi="PT Astra Serif" w:cs="Times New Roman"/>
          <w:sz w:val="24"/>
          <w:szCs w:val="24"/>
        </w:rPr>
        <w:t xml:space="preserve">): Суммарный объём домашнего задания по всем предметам для каждого класса не должен превышать продолжительности выполнения 2 часа — для 5 класса, 2,5 часа — для 6—8 классов, 3,5 часа — для 9 класса.  Гимназией «София» осуществляется координация </w:t>
      </w:r>
      <w:r w:rsidRPr="004E7A4F">
        <w:rPr>
          <w:rFonts w:ascii="PT Astra Serif" w:eastAsia="Calibri" w:hAnsi="PT Astra Serif" w:cs="Times New Roman"/>
          <w:sz w:val="24"/>
          <w:szCs w:val="24"/>
        </w:rPr>
        <w:lastRenderedPageBreak/>
        <w:t xml:space="preserve">и контроль объёма домашнего задания учеников каждого класса по всем предметам в соответствии с санитарными нормами. </w:t>
      </w:r>
    </w:p>
    <w:p w:rsidR="00802C6C" w:rsidRPr="004E7A4F" w:rsidRDefault="00802C6C" w:rsidP="00511D06">
      <w:pPr>
        <w:spacing w:after="160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4E7A4F">
        <w:rPr>
          <w:rFonts w:ascii="PT Astra Serif" w:eastAsia="Calibri" w:hAnsi="PT Astra Serif" w:cs="Times New Roman"/>
          <w:sz w:val="24"/>
          <w:szCs w:val="24"/>
        </w:rPr>
        <w:t xml:space="preserve"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 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3794"/>
        <w:gridCol w:w="5528"/>
      </w:tblGrid>
      <w:tr w:rsidR="00802C6C" w:rsidRPr="004E7A4F" w:rsidTr="00F43BED">
        <w:tc>
          <w:tcPr>
            <w:tcW w:w="3794" w:type="dxa"/>
            <w:vMerge w:val="restart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528" w:type="dxa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</w:tr>
      <w:tr w:rsidR="00802C6C" w:rsidRPr="004E7A4F" w:rsidTr="00F43BED">
        <w:tc>
          <w:tcPr>
            <w:tcW w:w="3794" w:type="dxa"/>
            <w:vMerge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Литература</w:t>
            </w:r>
          </w:p>
        </w:tc>
      </w:tr>
      <w:tr w:rsidR="00802C6C" w:rsidRPr="004E7A4F" w:rsidTr="00F43BED">
        <w:tc>
          <w:tcPr>
            <w:tcW w:w="3794" w:type="dxa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5528" w:type="dxa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802C6C" w:rsidRPr="004E7A4F" w:rsidTr="00F43BED">
        <w:trPr>
          <w:trHeight w:val="313"/>
        </w:trPr>
        <w:tc>
          <w:tcPr>
            <w:tcW w:w="3794" w:type="dxa"/>
            <w:vMerge w:val="restart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528" w:type="dxa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Математика</w:t>
            </w:r>
          </w:p>
        </w:tc>
      </w:tr>
      <w:tr w:rsidR="00802C6C" w:rsidRPr="004E7A4F" w:rsidTr="00F43BED">
        <w:tc>
          <w:tcPr>
            <w:tcW w:w="3794" w:type="dxa"/>
            <w:vMerge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Алгебра</w:t>
            </w:r>
          </w:p>
        </w:tc>
      </w:tr>
      <w:tr w:rsidR="00802C6C" w:rsidRPr="004E7A4F" w:rsidTr="00F43BED">
        <w:tc>
          <w:tcPr>
            <w:tcW w:w="3794" w:type="dxa"/>
            <w:vMerge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Геометрия</w:t>
            </w:r>
          </w:p>
        </w:tc>
      </w:tr>
      <w:tr w:rsidR="00802C6C" w:rsidRPr="004E7A4F" w:rsidTr="00F43BED">
        <w:tc>
          <w:tcPr>
            <w:tcW w:w="3794" w:type="dxa"/>
            <w:vMerge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Вероятность и статистика</w:t>
            </w:r>
          </w:p>
        </w:tc>
      </w:tr>
      <w:tr w:rsidR="00802C6C" w:rsidRPr="004E7A4F" w:rsidTr="00F43BED">
        <w:tc>
          <w:tcPr>
            <w:tcW w:w="3794" w:type="dxa"/>
            <w:vMerge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Информатика</w:t>
            </w:r>
          </w:p>
        </w:tc>
      </w:tr>
      <w:tr w:rsidR="00802C6C" w:rsidRPr="004E7A4F" w:rsidTr="00F43BED">
        <w:tc>
          <w:tcPr>
            <w:tcW w:w="3794" w:type="dxa"/>
            <w:vMerge w:val="restart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5528" w:type="dxa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История</w:t>
            </w:r>
          </w:p>
        </w:tc>
      </w:tr>
      <w:tr w:rsidR="00802C6C" w:rsidRPr="004E7A4F" w:rsidTr="00F43BED">
        <w:tc>
          <w:tcPr>
            <w:tcW w:w="3794" w:type="dxa"/>
            <w:vMerge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Обществознание</w:t>
            </w:r>
          </w:p>
        </w:tc>
      </w:tr>
      <w:tr w:rsidR="00802C6C" w:rsidRPr="004E7A4F" w:rsidTr="00F43BED">
        <w:tc>
          <w:tcPr>
            <w:tcW w:w="3794" w:type="dxa"/>
            <w:vMerge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География</w:t>
            </w:r>
          </w:p>
        </w:tc>
      </w:tr>
      <w:tr w:rsidR="00802C6C" w:rsidRPr="004E7A4F" w:rsidTr="00F43BED">
        <w:tc>
          <w:tcPr>
            <w:tcW w:w="3794" w:type="dxa"/>
            <w:vMerge w:val="restart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5528" w:type="dxa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Физика</w:t>
            </w:r>
          </w:p>
        </w:tc>
      </w:tr>
      <w:tr w:rsidR="00802C6C" w:rsidRPr="004E7A4F" w:rsidTr="00F43BED">
        <w:tc>
          <w:tcPr>
            <w:tcW w:w="3794" w:type="dxa"/>
            <w:vMerge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Химия</w:t>
            </w:r>
          </w:p>
        </w:tc>
      </w:tr>
      <w:tr w:rsidR="00802C6C" w:rsidRPr="004E7A4F" w:rsidTr="00F43BED">
        <w:tc>
          <w:tcPr>
            <w:tcW w:w="3794" w:type="dxa"/>
            <w:vMerge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Биология</w:t>
            </w:r>
          </w:p>
        </w:tc>
      </w:tr>
      <w:tr w:rsidR="00802C6C" w:rsidRPr="004E7A4F" w:rsidTr="00F43BED">
        <w:tc>
          <w:tcPr>
            <w:tcW w:w="3794" w:type="dxa"/>
            <w:vMerge w:val="restart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Искусство</w:t>
            </w:r>
          </w:p>
        </w:tc>
        <w:tc>
          <w:tcPr>
            <w:tcW w:w="5528" w:type="dxa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802C6C" w:rsidRPr="004E7A4F" w:rsidTr="00F43BED">
        <w:tc>
          <w:tcPr>
            <w:tcW w:w="3794" w:type="dxa"/>
            <w:vMerge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Музыка</w:t>
            </w:r>
          </w:p>
        </w:tc>
      </w:tr>
      <w:tr w:rsidR="00802C6C" w:rsidRPr="004E7A4F" w:rsidTr="00F43BED">
        <w:tc>
          <w:tcPr>
            <w:tcW w:w="3794" w:type="dxa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Технология</w:t>
            </w:r>
          </w:p>
        </w:tc>
        <w:tc>
          <w:tcPr>
            <w:tcW w:w="5528" w:type="dxa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Технология</w:t>
            </w:r>
          </w:p>
        </w:tc>
      </w:tr>
      <w:tr w:rsidR="00802C6C" w:rsidRPr="004E7A4F" w:rsidTr="00F43BED">
        <w:tc>
          <w:tcPr>
            <w:tcW w:w="3794" w:type="dxa"/>
            <w:vMerge w:val="restart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5528" w:type="dxa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Физическая культура</w:t>
            </w:r>
          </w:p>
        </w:tc>
      </w:tr>
      <w:tr w:rsidR="00802C6C" w:rsidRPr="004E7A4F" w:rsidTr="00F43BED">
        <w:tc>
          <w:tcPr>
            <w:tcW w:w="3794" w:type="dxa"/>
            <w:vMerge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802C6C" w:rsidRPr="004E7A4F" w:rsidTr="00F43BED">
        <w:tc>
          <w:tcPr>
            <w:tcW w:w="3794" w:type="dxa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528" w:type="dxa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</w:tr>
    </w:tbl>
    <w:p w:rsidR="00802C6C" w:rsidRPr="004E7A4F" w:rsidRDefault="00511D06" w:rsidP="00511D0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ab/>
      </w:r>
      <w:r w:rsidR="00802C6C" w:rsidRPr="004E7A4F">
        <w:rPr>
          <w:rFonts w:ascii="PT Astra Serif" w:hAnsi="PT Astra Serif"/>
          <w:sz w:val="24"/>
          <w:szCs w:val="24"/>
        </w:rPr>
        <w:t>В предметной области «Русский язык и литература» изучаются учебные предметы «Русский язык» и «Литература». В соответствии с </w:t>
      </w:r>
      <w:hyperlink r:id="rId10" w:anchor="/document/99/351825406/XA00M262MM/" w:tgtFrame="_self" w:history="1">
        <w:r w:rsidR="00802C6C" w:rsidRPr="004E7A4F">
          <w:rPr>
            <w:rStyle w:val="a4"/>
            <w:rFonts w:ascii="PT Astra Serif" w:hAnsi="PT Astra Serif"/>
            <w:sz w:val="24"/>
            <w:szCs w:val="24"/>
          </w:rPr>
          <w:t>подпунктом «б»</w:t>
        </w:r>
      </w:hyperlink>
      <w:r w:rsidR="00802C6C" w:rsidRPr="004E7A4F">
        <w:rPr>
          <w:rFonts w:ascii="PT Astra Serif" w:hAnsi="PT Astra Serif"/>
          <w:sz w:val="24"/>
          <w:szCs w:val="24"/>
        </w:rPr>
        <w:t> пункта 3 статьи 1 Федерального закона от 24.09.2022 № 371-ФЗ реализация учебных предметов предусматривает непосредственное применение федеральных рабочих программ. Количество часов на предметы указано в соответствии с федеральным учебным планом  федеральной образовательной программы основного общего образования, утвержденной приказом Минпросвещения от 18.05.2023 №370.</w:t>
      </w:r>
    </w:p>
    <w:p w:rsidR="00802C6C" w:rsidRPr="004E7A4F" w:rsidRDefault="00511D06" w:rsidP="00511D06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4E7A4F">
        <w:rPr>
          <w:rFonts w:ascii="PT Astra Serif" w:hAnsi="PT Astra Serif"/>
          <w:sz w:val="24"/>
          <w:szCs w:val="24"/>
        </w:rPr>
        <w:t>Обучение ведется</w:t>
      </w:r>
      <w:r w:rsidR="00802C6C" w:rsidRPr="004E7A4F">
        <w:rPr>
          <w:rFonts w:ascii="PT Astra Serif" w:hAnsi="PT Astra Serif"/>
          <w:sz w:val="24"/>
          <w:szCs w:val="24"/>
        </w:rPr>
        <w:t xml:space="preserve"> на русском языке. Учебный план  гимназии «София» не предусматривает преподавание учебных предметов «Родной язык» и «Родная литература» предметной области «Родной язык и родная литература», так как родители обучающихся </w:t>
      </w:r>
      <w:hyperlink r:id="rId11" w:anchor="/document/118/68519/" w:tgtFrame="_self" w:history="1">
        <w:r w:rsidR="00802C6C" w:rsidRPr="004E7A4F">
          <w:rPr>
            <w:rStyle w:val="a4"/>
            <w:rFonts w:ascii="PT Astra Serif" w:hAnsi="PT Astra Serif"/>
            <w:sz w:val="24"/>
            <w:szCs w:val="24"/>
          </w:rPr>
          <w:t>в заявлениях</w:t>
        </w:r>
      </w:hyperlink>
      <w:r w:rsidR="00802C6C" w:rsidRPr="004E7A4F">
        <w:rPr>
          <w:rFonts w:ascii="PT Astra Serif" w:hAnsi="PT Astra Serif"/>
          <w:sz w:val="24"/>
          <w:szCs w:val="24"/>
        </w:rPr>
        <w:t> не выразили желания изучать указанные учебные предметы.</w:t>
      </w:r>
    </w:p>
    <w:p w:rsidR="00802C6C" w:rsidRPr="004E7A4F" w:rsidRDefault="00802C6C" w:rsidP="00511D06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4E7A4F">
        <w:rPr>
          <w:rFonts w:ascii="PT Astra Serif" w:hAnsi="PT Astra Serif"/>
          <w:sz w:val="24"/>
          <w:szCs w:val="24"/>
        </w:rPr>
        <w:t xml:space="preserve">В рамках учебного предмета «Математика» предусмотрено изучение учебных курсов «Алгебра», «Геометрия», «Вероятность и статистика». ФОП ООО определено введение данного курса , начиная с 7 класса. Чтобы обеспечить реализацию требований ФГОС основного общего образования учащимися 8 и 9 классов, овладение программой учебного курса «Вероятность и статистика» в рамках учебного курса «Алгебра», добавлено в него вероятностно-статистическое содержание, предусмотренное программой к изучению в настоящий и предшествующие годы обучения, а также добавлен  один час в учебный план в 8 классе и  1 час в 9 классе из часов внеурочной деятельности, что </w:t>
      </w:r>
      <w:r w:rsidRPr="004E7A4F">
        <w:rPr>
          <w:rFonts w:ascii="PT Astra Serif" w:hAnsi="PT Astra Serif"/>
          <w:sz w:val="24"/>
          <w:szCs w:val="24"/>
        </w:rPr>
        <w:lastRenderedPageBreak/>
        <w:t xml:space="preserve">позволит в большей степени реализовать  деятельностный и практико-ориентированный подходы к овладению содержанием учебного курса «Вероятность и статистика». </w:t>
      </w:r>
    </w:p>
    <w:p w:rsidR="00802C6C" w:rsidRPr="004E7A4F" w:rsidRDefault="00802C6C" w:rsidP="00511D06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4E7A4F">
        <w:rPr>
          <w:rFonts w:ascii="PT Astra Serif" w:hAnsi="PT Astra Serif"/>
          <w:sz w:val="24"/>
          <w:szCs w:val="24"/>
        </w:rPr>
        <w:t xml:space="preserve">При этом в учебном плане, а также при ведении классного журнала в 7-9 классах указывается наименование конкретного учебного курса «Алгебра», «Геометрия» или «Вероятность и статистика», а при выставлении итоговой оценки в аттестат указывается наименование учебного предмета «Математика» и проставляется оценка как среднее арифметическое годовых отметок по трем учебным курсам и экзаменационной отметки выпускника. </w:t>
      </w:r>
    </w:p>
    <w:p w:rsidR="00802C6C" w:rsidRPr="004E7A4F" w:rsidRDefault="00802C6C" w:rsidP="00511D06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4E7A4F">
        <w:rPr>
          <w:rFonts w:ascii="PT Astra Serif" w:hAnsi="PT Astra Serif"/>
          <w:sz w:val="24"/>
          <w:szCs w:val="24"/>
        </w:rPr>
        <w:t>В соответствии с </w:t>
      </w:r>
      <w:hyperlink r:id="rId12" w:anchor="/document/99/351825406/XA00M262MM/" w:tgtFrame="_self" w:history="1">
        <w:r w:rsidRPr="004E7A4F">
          <w:rPr>
            <w:rStyle w:val="a4"/>
            <w:rFonts w:ascii="PT Astra Serif" w:hAnsi="PT Astra Serif"/>
            <w:sz w:val="24"/>
            <w:szCs w:val="24"/>
          </w:rPr>
          <w:t>подпунктом «б»</w:t>
        </w:r>
      </w:hyperlink>
      <w:r w:rsidRPr="004E7A4F">
        <w:rPr>
          <w:rFonts w:ascii="PT Astra Serif" w:hAnsi="PT Astra Serif"/>
          <w:sz w:val="24"/>
          <w:szCs w:val="24"/>
        </w:rPr>
        <w:t> пункта 3 статьи 1 Федерального закона от 24.09.2022 № 371-ФЗ реализация учебного  предмета  «История» предусматривает непосредственное применение федеральной рабочей программы. Количество часов на предмет указано в соответствии с федеральным учебным планом федеральной образовательной программы основного общего образования, утвержденной приказом Минпросвещения от 18.05.2023 №370.</w:t>
      </w:r>
    </w:p>
    <w:p w:rsidR="00802C6C" w:rsidRPr="004E7A4F" w:rsidRDefault="00802C6C" w:rsidP="00511D06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4E7A4F">
        <w:rPr>
          <w:rFonts w:ascii="PT Astra Serif" w:hAnsi="PT Astra Serif"/>
          <w:sz w:val="24"/>
          <w:szCs w:val="24"/>
        </w:rPr>
        <w:t>Учебный предмет «История» в рамках обязательной предметной области «Общественно-научные предметы» включает в себя учебные курсы «История России» и «Всеобщая история», на которые суммарно отводится по 2 часа в неделю в 5–9-х классах. В 9-м классе в соответствии с ФОП ООО и Методическими рекомендациями, которые Минпросвещения направило </w:t>
      </w:r>
      <w:hyperlink r:id="rId13" w:anchor="/document/97/504999/infobar-attachment/" w:tgtFrame="_self" w:history="1">
        <w:r w:rsidRPr="004E7A4F">
          <w:rPr>
            <w:rStyle w:val="a4"/>
            <w:rFonts w:ascii="PT Astra Serif" w:hAnsi="PT Astra Serif"/>
            <w:sz w:val="24"/>
            <w:szCs w:val="24"/>
          </w:rPr>
          <w:t>письмом от 03.03.2023 № 03-327</w:t>
        </w:r>
      </w:hyperlink>
      <w:r w:rsidRPr="004E7A4F">
        <w:rPr>
          <w:rFonts w:ascii="PT Astra Serif" w:hAnsi="PT Astra Serif"/>
          <w:sz w:val="24"/>
          <w:szCs w:val="24"/>
        </w:rPr>
        <w:t xml:space="preserve">, в учебный предмет «История» помимо учебных курсов «История России» и «Всеобщая история» включен модуль «Введение в новейшую историю России» объемом 17 часов. </w:t>
      </w:r>
    </w:p>
    <w:p w:rsidR="00802C6C" w:rsidRPr="004E7A4F" w:rsidRDefault="00802C6C" w:rsidP="00511D06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4E7A4F">
        <w:rPr>
          <w:rFonts w:ascii="PT Astra Serif" w:hAnsi="PT Astra Serif"/>
          <w:sz w:val="24"/>
          <w:szCs w:val="24"/>
        </w:rPr>
        <w:t>В соответствии с </w:t>
      </w:r>
      <w:hyperlink r:id="rId14" w:anchor="/document/99/351825406/XA00M262MM/" w:tgtFrame="_self" w:history="1">
        <w:r w:rsidRPr="004E7A4F">
          <w:rPr>
            <w:rStyle w:val="a4"/>
            <w:rFonts w:ascii="PT Astra Serif" w:hAnsi="PT Astra Serif"/>
            <w:sz w:val="24"/>
            <w:szCs w:val="24"/>
          </w:rPr>
          <w:t>подпунктом «б»</w:t>
        </w:r>
      </w:hyperlink>
      <w:r w:rsidRPr="004E7A4F">
        <w:rPr>
          <w:rFonts w:ascii="PT Astra Serif" w:hAnsi="PT Astra Serif"/>
          <w:sz w:val="24"/>
          <w:szCs w:val="24"/>
        </w:rPr>
        <w:t xml:space="preserve"> пункта 3 статьи 1 Федерального закона от 24.09.2022 № 371-ФЗ реализация учебных предметов предусматривает непосредственное применение федеральных рабочих программ также по учебным предметам «География» из предметной области «Общественно-научные предметы» и «Основы безопасности жизнедеятельности» из предметной области «Физическая культура и основы безопасности жизнедеятельности». Количество часов </w:t>
      </w:r>
      <w:r w:rsidR="00511D06" w:rsidRPr="004E7A4F">
        <w:rPr>
          <w:rFonts w:ascii="PT Astra Serif" w:hAnsi="PT Astra Serif"/>
          <w:sz w:val="24"/>
          <w:szCs w:val="24"/>
        </w:rPr>
        <w:t>на данные</w:t>
      </w:r>
      <w:r w:rsidRPr="004E7A4F">
        <w:rPr>
          <w:rFonts w:ascii="PT Astra Serif" w:hAnsi="PT Astra Serif"/>
          <w:sz w:val="24"/>
          <w:szCs w:val="24"/>
        </w:rPr>
        <w:t xml:space="preserve"> предметы указано в соответствии с федеральным учебным планом федеральной образовательной программы основного общего образования, утвержденной приказом Минпросвещения от 18.05.2023 №370.</w:t>
      </w:r>
    </w:p>
    <w:p w:rsidR="00802C6C" w:rsidRPr="004E7A4F" w:rsidRDefault="00802C6C" w:rsidP="00511D06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4E7A4F">
        <w:rPr>
          <w:rFonts w:ascii="PT Astra Serif" w:hAnsi="PT Astra Serif"/>
          <w:sz w:val="24"/>
          <w:szCs w:val="24"/>
        </w:rPr>
        <w:t xml:space="preserve">В учебном плане уменьшено количество часов по сравнению с федеральным учебным планом на учебный предмет «Технология». Часы перераспределены с целью реализации модуля «Введение в новейшую историю России». </w:t>
      </w:r>
    </w:p>
    <w:p w:rsidR="00802C6C" w:rsidRPr="004E7A4F" w:rsidRDefault="00802C6C" w:rsidP="00511D06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4E7A4F">
        <w:rPr>
          <w:rFonts w:ascii="PT Astra Serif" w:hAnsi="PT Astra Serif"/>
          <w:sz w:val="24"/>
          <w:szCs w:val="24"/>
        </w:rPr>
        <w:t>Обязательная предметная область «Основы духовно-нравственной культуры народов России» является логическим продолжением предметной области (учебного предмета) ОРКСЭ начальной школы.</w:t>
      </w:r>
    </w:p>
    <w:p w:rsidR="00802C6C" w:rsidRPr="004E7A4F" w:rsidRDefault="00802C6C" w:rsidP="00511D06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4E7A4F">
        <w:rPr>
          <w:rFonts w:ascii="PT Astra Serif" w:hAnsi="PT Astra Serif"/>
          <w:sz w:val="24"/>
          <w:szCs w:val="24"/>
        </w:rPr>
        <w:t>Предметная область «Основы духовно-нравственной культуры народов России»  в 5  и 6  классе реализуется через  учебный  предмет   «Основы духовно-нравственной культуры народов России » – 1 час в неделю.</w:t>
      </w:r>
    </w:p>
    <w:p w:rsidR="00802C6C" w:rsidRPr="004E7A4F" w:rsidRDefault="00802C6C" w:rsidP="004E7A4F">
      <w:pPr>
        <w:jc w:val="both"/>
        <w:rPr>
          <w:rFonts w:ascii="PT Astra Serif" w:hAnsi="PT Astra Serif"/>
          <w:sz w:val="24"/>
          <w:szCs w:val="24"/>
        </w:rPr>
      </w:pPr>
      <w:r w:rsidRPr="004E7A4F">
        <w:rPr>
          <w:rFonts w:ascii="PT Astra Serif" w:hAnsi="PT Astra Serif"/>
          <w:sz w:val="24"/>
          <w:szCs w:val="24"/>
        </w:rPr>
        <w:t xml:space="preserve"> </w:t>
      </w:r>
      <w:r w:rsidR="00511D06">
        <w:rPr>
          <w:rFonts w:ascii="PT Astra Serif" w:hAnsi="PT Astra Serif"/>
          <w:sz w:val="24"/>
          <w:szCs w:val="24"/>
        </w:rPr>
        <w:tab/>
      </w:r>
      <w:r w:rsidRPr="004E7A4F">
        <w:rPr>
          <w:rFonts w:ascii="PT Astra Serif" w:hAnsi="PT Astra Serif"/>
          <w:sz w:val="24"/>
          <w:szCs w:val="24"/>
        </w:rPr>
        <w:t xml:space="preserve">Цель: формирование общероссийской гражданской идентичности обучающихся через изучение культуры России; формирование и сохранение уважения к ценностям и </w:t>
      </w:r>
      <w:r w:rsidRPr="004E7A4F">
        <w:rPr>
          <w:rFonts w:ascii="PT Astra Serif" w:hAnsi="PT Astra Serif"/>
          <w:sz w:val="24"/>
          <w:szCs w:val="24"/>
        </w:rPr>
        <w:lastRenderedPageBreak/>
        <w:t xml:space="preserve">убеждениям представителей разных национальностей и вероисповеданий, </w:t>
      </w:r>
      <w:r w:rsidR="00511D06" w:rsidRPr="004E7A4F">
        <w:rPr>
          <w:rFonts w:ascii="PT Astra Serif" w:hAnsi="PT Astra Serif"/>
          <w:sz w:val="24"/>
          <w:szCs w:val="24"/>
        </w:rPr>
        <w:t>а также</w:t>
      </w:r>
      <w:r w:rsidRPr="004E7A4F">
        <w:rPr>
          <w:rFonts w:ascii="PT Astra Serif" w:hAnsi="PT Astra Serif"/>
          <w:sz w:val="24"/>
          <w:szCs w:val="24"/>
        </w:rPr>
        <w:t xml:space="preserve"> способности к диалогу с представителями других культур и мировоззрений.</w:t>
      </w:r>
    </w:p>
    <w:p w:rsidR="00802C6C" w:rsidRPr="004E7A4F" w:rsidRDefault="00511D06" w:rsidP="00511D06">
      <w:pPr>
        <w:ind w:firstLine="360"/>
        <w:jc w:val="both"/>
        <w:rPr>
          <w:rFonts w:ascii="PT Astra Serif" w:hAnsi="PT Astra Serif"/>
          <w:sz w:val="24"/>
          <w:szCs w:val="24"/>
        </w:rPr>
      </w:pPr>
      <w:r w:rsidRPr="004E7A4F">
        <w:rPr>
          <w:rFonts w:ascii="PT Astra Serif" w:hAnsi="PT Astra Serif"/>
          <w:sz w:val="24"/>
          <w:szCs w:val="24"/>
        </w:rPr>
        <w:t>Предмет обеспечивает</w:t>
      </w:r>
      <w:r w:rsidR="00802C6C" w:rsidRPr="004E7A4F">
        <w:rPr>
          <w:rFonts w:ascii="PT Astra Serif" w:hAnsi="PT Astra Serif"/>
          <w:sz w:val="24"/>
          <w:szCs w:val="24"/>
        </w:rPr>
        <w:t xml:space="preserve">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России.  Введение данного предмета обеспечивается:</w:t>
      </w:r>
    </w:p>
    <w:p w:rsidR="00802C6C" w:rsidRPr="00511D06" w:rsidRDefault="00802C6C" w:rsidP="00511D06">
      <w:pPr>
        <w:pStyle w:val="a5"/>
        <w:numPr>
          <w:ilvl w:val="0"/>
          <w:numId w:val="3"/>
        </w:numPr>
        <w:jc w:val="both"/>
        <w:rPr>
          <w:rFonts w:ascii="PT Astra Serif" w:hAnsi="PT Astra Serif"/>
          <w:sz w:val="24"/>
          <w:szCs w:val="24"/>
        </w:rPr>
      </w:pPr>
      <w:r w:rsidRPr="00511D06">
        <w:rPr>
          <w:rFonts w:ascii="PT Astra Serif" w:hAnsi="PT Astra Serif"/>
          <w:sz w:val="24"/>
          <w:szCs w:val="24"/>
        </w:rPr>
        <w:t>наличием учебно-методических комплектов каждого наименования;</w:t>
      </w:r>
    </w:p>
    <w:p w:rsidR="00802C6C" w:rsidRPr="00511D06" w:rsidRDefault="00802C6C" w:rsidP="00511D06">
      <w:pPr>
        <w:pStyle w:val="a5"/>
        <w:numPr>
          <w:ilvl w:val="0"/>
          <w:numId w:val="3"/>
        </w:numPr>
        <w:jc w:val="both"/>
        <w:rPr>
          <w:rFonts w:ascii="PT Astra Serif" w:hAnsi="PT Astra Serif"/>
          <w:sz w:val="24"/>
          <w:szCs w:val="24"/>
        </w:rPr>
      </w:pPr>
      <w:r w:rsidRPr="00511D06">
        <w:rPr>
          <w:rFonts w:ascii="PT Astra Serif" w:hAnsi="PT Astra Serif"/>
          <w:sz w:val="24"/>
          <w:szCs w:val="24"/>
        </w:rPr>
        <w:t>педагогическими кадрами, прошедшими соответствующую подготовку, ведущим уроки предметного цикла.</w:t>
      </w:r>
    </w:p>
    <w:p w:rsidR="00802C6C" w:rsidRPr="004E7A4F" w:rsidRDefault="00802C6C" w:rsidP="00511D06">
      <w:pPr>
        <w:ind w:firstLine="360"/>
        <w:jc w:val="both"/>
        <w:rPr>
          <w:rFonts w:ascii="PT Astra Serif" w:hAnsi="PT Astra Serif"/>
          <w:sz w:val="24"/>
          <w:szCs w:val="24"/>
        </w:rPr>
      </w:pPr>
      <w:r w:rsidRPr="004E7A4F">
        <w:rPr>
          <w:rFonts w:ascii="PT Astra Serif" w:hAnsi="PT Astra Serif"/>
          <w:sz w:val="24"/>
          <w:szCs w:val="24"/>
        </w:rPr>
        <w:t xml:space="preserve">При реализации недельного учебного плана количество часов </w:t>
      </w:r>
      <w:r w:rsidR="00511D06" w:rsidRPr="004E7A4F">
        <w:rPr>
          <w:rFonts w:ascii="PT Astra Serif" w:hAnsi="PT Astra Serif"/>
          <w:sz w:val="24"/>
          <w:szCs w:val="24"/>
        </w:rPr>
        <w:t>на учебный</w:t>
      </w:r>
      <w:r w:rsidRPr="004E7A4F">
        <w:rPr>
          <w:rFonts w:ascii="PT Astra Serif" w:hAnsi="PT Astra Serif"/>
          <w:sz w:val="24"/>
          <w:szCs w:val="24"/>
        </w:rPr>
        <w:t xml:space="preserve"> предмет «Физическая культура» составляет 2 часа, третий </w:t>
      </w:r>
      <w:r w:rsidR="00511D06" w:rsidRPr="004E7A4F">
        <w:rPr>
          <w:rFonts w:ascii="PT Astra Serif" w:hAnsi="PT Astra Serif"/>
          <w:sz w:val="24"/>
          <w:szCs w:val="24"/>
        </w:rPr>
        <w:t>час реализован за</w:t>
      </w:r>
      <w:r w:rsidRPr="004E7A4F">
        <w:rPr>
          <w:rFonts w:ascii="PT Astra Serif" w:hAnsi="PT Astra Serif"/>
          <w:sz w:val="24"/>
          <w:szCs w:val="24"/>
        </w:rPr>
        <w:t xml:space="preserve"> счет часов внеурочной деятельности, с целью удовлетворения различных интересов обучающихся, потребностей в физическом развитии и совершенствовании.</w:t>
      </w:r>
    </w:p>
    <w:p w:rsidR="00802C6C" w:rsidRPr="004E7A4F" w:rsidRDefault="00802C6C" w:rsidP="00511D06">
      <w:pPr>
        <w:ind w:firstLine="360"/>
        <w:jc w:val="both"/>
        <w:rPr>
          <w:rFonts w:ascii="PT Astra Serif" w:hAnsi="PT Astra Serif"/>
          <w:sz w:val="24"/>
          <w:szCs w:val="24"/>
        </w:rPr>
      </w:pPr>
      <w:r w:rsidRPr="004E7A4F">
        <w:rPr>
          <w:rFonts w:ascii="PT Astra Serif" w:hAnsi="PT Astra Serif"/>
          <w:sz w:val="24"/>
          <w:szCs w:val="24"/>
        </w:rPr>
        <w:t>Часть учебного плана, формируемая участниками образовательных отношений.</w:t>
      </w:r>
    </w:p>
    <w:p w:rsidR="00802C6C" w:rsidRPr="004E7A4F" w:rsidRDefault="00802C6C" w:rsidP="00511D06">
      <w:pPr>
        <w:ind w:firstLine="360"/>
        <w:jc w:val="both"/>
        <w:rPr>
          <w:rFonts w:ascii="PT Astra Serif" w:hAnsi="PT Astra Serif"/>
          <w:sz w:val="24"/>
          <w:szCs w:val="24"/>
        </w:rPr>
      </w:pPr>
      <w:r w:rsidRPr="004E7A4F">
        <w:rPr>
          <w:rFonts w:ascii="PT Astra Serif" w:hAnsi="PT Astra Serif"/>
          <w:sz w:val="24"/>
          <w:szCs w:val="24"/>
        </w:rPr>
        <w:t>Учебный план гимназии «София» из части, формируемой участниками образовательных отношений, предусматривает преподавание и изучение предмета «Второй иностранный язык (французский)» из предметной области «Иностранные языки», так как родители </w:t>
      </w:r>
      <w:hyperlink r:id="rId15" w:anchor="/document/118/68505/" w:tgtFrame="_self" w:history="1">
        <w:r w:rsidRPr="004E7A4F">
          <w:rPr>
            <w:rStyle w:val="a4"/>
            <w:rFonts w:ascii="PT Astra Serif" w:hAnsi="PT Astra Serif"/>
            <w:sz w:val="24"/>
            <w:szCs w:val="24"/>
          </w:rPr>
          <w:t>в заявлениях</w:t>
        </w:r>
      </w:hyperlink>
      <w:r w:rsidRPr="004E7A4F">
        <w:rPr>
          <w:rFonts w:ascii="PT Astra Serif" w:hAnsi="PT Astra Serif"/>
          <w:sz w:val="24"/>
          <w:szCs w:val="24"/>
        </w:rPr>
        <w:t>  выразили желание изучать учебный предмет. По заявлению родителей (законных представителей) несовершеннолетних обучающихся осуществляется изучение второго иностранного языка (французского).</w:t>
      </w:r>
    </w:p>
    <w:p w:rsidR="00802C6C" w:rsidRPr="004E7A4F" w:rsidRDefault="00802C6C" w:rsidP="00511D06">
      <w:pPr>
        <w:ind w:firstLine="360"/>
        <w:jc w:val="both"/>
        <w:rPr>
          <w:rFonts w:ascii="PT Astra Serif" w:hAnsi="PT Astra Serif"/>
          <w:sz w:val="24"/>
          <w:szCs w:val="24"/>
        </w:rPr>
      </w:pPr>
      <w:r w:rsidRPr="004E7A4F">
        <w:rPr>
          <w:rFonts w:ascii="PT Astra Serif" w:hAnsi="PT Astra Serif"/>
          <w:sz w:val="24"/>
          <w:szCs w:val="24"/>
        </w:rPr>
        <w:t>Введение данного предмета обеспечивается наличием учебно-методического   комплекта и педагогическими кадрами, прошедшими соответствующую подготовку.</w:t>
      </w:r>
    </w:p>
    <w:p w:rsidR="00802C6C" w:rsidRPr="004E7A4F" w:rsidRDefault="00802C6C" w:rsidP="00511D06">
      <w:pPr>
        <w:ind w:firstLine="360"/>
        <w:jc w:val="both"/>
        <w:rPr>
          <w:rFonts w:ascii="PT Astra Serif" w:hAnsi="PT Astra Serif"/>
          <w:sz w:val="24"/>
          <w:szCs w:val="24"/>
        </w:rPr>
      </w:pPr>
      <w:r w:rsidRPr="004E7A4F">
        <w:rPr>
          <w:rFonts w:ascii="PT Astra Serif" w:hAnsi="PT Astra Serif"/>
          <w:sz w:val="24"/>
          <w:szCs w:val="24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:rsidR="00802C6C" w:rsidRPr="004E7A4F" w:rsidRDefault="00802C6C" w:rsidP="00511D06">
      <w:pPr>
        <w:ind w:firstLine="360"/>
        <w:jc w:val="both"/>
        <w:rPr>
          <w:rFonts w:ascii="PT Astra Serif" w:hAnsi="PT Astra Serif"/>
          <w:sz w:val="24"/>
          <w:szCs w:val="24"/>
        </w:rPr>
      </w:pPr>
      <w:r w:rsidRPr="004E7A4F">
        <w:rPr>
          <w:rFonts w:ascii="PT Astra Serif" w:hAnsi="PT Astra Serif"/>
          <w:sz w:val="24"/>
          <w:szCs w:val="24"/>
        </w:rPr>
        <w:t>Промежуточная аттестация – процедура, проводимая с целью оценки качества освоения обучающимися части содержания (триместровое оценивание) или всего объема учебной дисциплины за учебный год (годовое оценивание).</w:t>
      </w:r>
    </w:p>
    <w:p w:rsidR="00802C6C" w:rsidRPr="004E7A4F" w:rsidRDefault="00511D06" w:rsidP="00511D06">
      <w:pPr>
        <w:ind w:firstLine="360"/>
        <w:jc w:val="both"/>
        <w:rPr>
          <w:rFonts w:ascii="PT Astra Serif" w:hAnsi="PT Astra Serif"/>
          <w:sz w:val="24"/>
          <w:szCs w:val="24"/>
        </w:rPr>
      </w:pPr>
      <w:r w:rsidRPr="004E7A4F">
        <w:rPr>
          <w:rFonts w:ascii="PT Astra Serif" w:hAnsi="PT Astra Serif"/>
          <w:sz w:val="24"/>
          <w:szCs w:val="24"/>
        </w:rPr>
        <w:t>Промежуточная аттестация</w:t>
      </w:r>
      <w:r w:rsidR="00802C6C" w:rsidRPr="004E7A4F">
        <w:rPr>
          <w:rFonts w:ascii="PT Astra Serif" w:hAnsi="PT Astra Serif"/>
          <w:sz w:val="24"/>
          <w:szCs w:val="24"/>
        </w:rPr>
        <w:t xml:space="preserve"> </w:t>
      </w:r>
      <w:r w:rsidRPr="004E7A4F">
        <w:rPr>
          <w:rFonts w:ascii="PT Astra Serif" w:hAnsi="PT Astra Serif"/>
          <w:sz w:val="24"/>
          <w:szCs w:val="24"/>
        </w:rPr>
        <w:t>обучающихся осуществляется</w:t>
      </w:r>
      <w:r w:rsidR="00802C6C" w:rsidRPr="004E7A4F">
        <w:rPr>
          <w:rFonts w:ascii="PT Astra Serif" w:hAnsi="PT Astra Serif"/>
          <w:sz w:val="24"/>
          <w:szCs w:val="24"/>
        </w:rPr>
        <w:t xml:space="preserve"> в соответствии с календарным учебным графиком. </w:t>
      </w:r>
    </w:p>
    <w:p w:rsidR="00802C6C" w:rsidRPr="004E7A4F" w:rsidRDefault="00802C6C" w:rsidP="00511D06">
      <w:pPr>
        <w:ind w:firstLine="360"/>
        <w:jc w:val="both"/>
        <w:rPr>
          <w:rFonts w:ascii="PT Astra Serif" w:hAnsi="PT Astra Serif"/>
          <w:sz w:val="24"/>
          <w:szCs w:val="24"/>
        </w:rPr>
      </w:pPr>
      <w:r w:rsidRPr="004E7A4F">
        <w:rPr>
          <w:rFonts w:ascii="PT Astra Serif" w:hAnsi="PT Astra Serif"/>
          <w:sz w:val="24"/>
          <w:szCs w:val="24"/>
        </w:rPr>
        <w:t xml:space="preserve">Все предметы обязательной части учебного плана оцениваются по триместрам. Предметы из части, формируемой участниками образовательных отношений, являются </w:t>
      </w:r>
      <w:r w:rsidR="00511D06" w:rsidRPr="004E7A4F">
        <w:rPr>
          <w:rFonts w:ascii="PT Astra Serif" w:hAnsi="PT Astra Serif"/>
          <w:sz w:val="24"/>
          <w:szCs w:val="24"/>
        </w:rPr>
        <w:t>отметочными с</w:t>
      </w:r>
      <w:r w:rsidRPr="004E7A4F">
        <w:rPr>
          <w:rFonts w:ascii="PT Astra Serif" w:hAnsi="PT Astra Serif"/>
          <w:sz w:val="24"/>
          <w:szCs w:val="24"/>
        </w:rPr>
        <w:t xml:space="preserve"> организацией текущего контроля успеваемости и промежуточной аттестации по указанному курсу. </w:t>
      </w:r>
    </w:p>
    <w:p w:rsidR="00802C6C" w:rsidRPr="004E7A4F" w:rsidRDefault="00802C6C" w:rsidP="00511D06">
      <w:pPr>
        <w:ind w:firstLine="360"/>
        <w:jc w:val="both"/>
        <w:rPr>
          <w:rFonts w:ascii="PT Astra Serif" w:hAnsi="PT Astra Serif"/>
          <w:sz w:val="24"/>
          <w:szCs w:val="24"/>
        </w:rPr>
      </w:pPr>
      <w:r w:rsidRPr="004E7A4F">
        <w:rPr>
          <w:rFonts w:ascii="PT Astra Serif" w:hAnsi="PT Astra Serif"/>
          <w:sz w:val="24"/>
          <w:szCs w:val="24"/>
        </w:rPr>
        <w:t>Учебный план определяет формы промежуточной аттестации в соответствии  с локальным актом  ЧОУ «Православная классическая гимназия «София» «О формах, периодичности, порядке текущего контроля успеваемости и промежуточной аттестации обучающихся».</w:t>
      </w:r>
    </w:p>
    <w:p w:rsidR="00802C6C" w:rsidRPr="004E7A4F" w:rsidRDefault="00802C6C" w:rsidP="00511D06">
      <w:pPr>
        <w:ind w:firstLine="360"/>
        <w:jc w:val="both"/>
        <w:rPr>
          <w:rFonts w:ascii="PT Astra Serif" w:hAnsi="PT Astra Serif"/>
          <w:sz w:val="24"/>
          <w:szCs w:val="24"/>
        </w:rPr>
      </w:pPr>
      <w:r w:rsidRPr="004E7A4F">
        <w:rPr>
          <w:rFonts w:ascii="PT Astra Serif" w:hAnsi="PT Astra Serif"/>
          <w:sz w:val="24"/>
          <w:szCs w:val="24"/>
        </w:rPr>
        <w:lastRenderedPageBreak/>
        <w:t xml:space="preserve">Объем времени, отведенного на промежуточную аттестацию обучающихся, определяется рабочими программами </w:t>
      </w:r>
      <w:r w:rsidR="00511D06" w:rsidRPr="004E7A4F">
        <w:rPr>
          <w:rFonts w:ascii="PT Astra Serif" w:hAnsi="PT Astra Serif"/>
          <w:sz w:val="24"/>
          <w:szCs w:val="24"/>
        </w:rPr>
        <w:t>рабочими программами учебных</w:t>
      </w:r>
      <w:r w:rsidRPr="004E7A4F">
        <w:rPr>
          <w:rFonts w:ascii="PT Astra Serif" w:hAnsi="PT Astra Serif"/>
          <w:sz w:val="24"/>
          <w:szCs w:val="24"/>
        </w:rPr>
        <w:t xml:space="preserve"> предметов, учебных </w:t>
      </w:r>
      <w:r w:rsidR="00511D06" w:rsidRPr="004E7A4F">
        <w:rPr>
          <w:rFonts w:ascii="PT Astra Serif" w:hAnsi="PT Astra Serif"/>
          <w:sz w:val="24"/>
          <w:szCs w:val="24"/>
        </w:rPr>
        <w:t>курсов,</w:t>
      </w:r>
      <w:r w:rsidRPr="004E7A4F">
        <w:rPr>
          <w:rFonts w:ascii="PT Astra Serif" w:hAnsi="PT Astra Serif"/>
          <w:sz w:val="24"/>
          <w:szCs w:val="24"/>
        </w:rPr>
        <w:t xml:space="preserve"> учебных модулей  и календарным учебным графиком основного общего образования. </w:t>
      </w:r>
    </w:p>
    <w:p w:rsidR="00802C6C" w:rsidRPr="004E7A4F" w:rsidRDefault="00802C6C" w:rsidP="00511D06">
      <w:pPr>
        <w:ind w:firstLine="360"/>
        <w:jc w:val="both"/>
        <w:rPr>
          <w:rFonts w:ascii="PT Astra Serif" w:hAnsi="PT Astra Serif"/>
          <w:sz w:val="24"/>
          <w:szCs w:val="24"/>
        </w:rPr>
      </w:pPr>
      <w:r w:rsidRPr="004E7A4F">
        <w:rPr>
          <w:rFonts w:ascii="PT Astra Serif" w:hAnsi="PT Astra Serif"/>
          <w:sz w:val="24"/>
          <w:szCs w:val="24"/>
        </w:rPr>
        <w:t xml:space="preserve">Формы промежуточной аттестации учебных предметов, учебных курсов, учебных модулей представлены в таблице. 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  <w:gridCol w:w="1279"/>
        <w:gridCol w:w="5130"/>
      </w:tblGrid>
      <w:tr w:rsidR="00802C6C" w:rsidRPr="004E7A4F" w:rsidTr="00F43BED">
        <w:trPr>
          <w:tblHeader/>
        </w:trPr>
        <w:tc>
          <w:tcPr>
            <w:tcW w:w="32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Предметы, курсы</w:t>
            </w: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Классы</w:t>
            </w:r>
          </w:p>
        </w:tc>
        <w:tc>
          <w:tcPr>
            <w:tcW w:w="5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802C6C" w:rsidRPr="004E7A4F" w:rsidTr="00F43BED">
        <w:tc>
          <w:tcPr>
            <w:tcW w:w="321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5–7-е</w:t>
            </w:r>
          </w:p>
        </w:tc>
        <w:tc>
          <w:tcPr>
            <w:tcW w:w="5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802C6C" w:rsidRPr="004E7A4F" w:rsidTr="00F43BE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8–9-е</w:t>
            </w:r>
          </w:p>
        </w:tc>
        <w:tc>
          <w:tcPr>
            <w:tcW w:w="5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Контрольная работа</w:t>
            </w:r>
          </w:p>
        </w:tc>
      </w:tr>
      <w:tr w:rsidR="00802C6C" w:rsidRPr="004E7A4F" w:rsidTr="00F43BED">
        <w:tc>
          <w:tcPr>
            <w:tcW w:w="321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5–6-е</w:t>
            </w:r>
          </w:p>
        </w:tc>
        <w:tc>
          <w:tcPr>
            <w:tcW w:w="5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Тест</w:t>
            </w:r>
          </w:p>
        </w:tc>
      </w:tr>
      <w:tr w:rsidR="00802C6C" w:rsidRPr="004E7A4F" w:rsidTr="00F43BE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7–9-е</w:t>
            </w:r>
          </w:p>
        </w:tc>
        <w:tc>
          <w:tcPr>
            <w:tcW w:w="5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Сочинение, контрольно-измерительные материалы по образцу ОГЭ</w:t>
            </w:r>
          </w:p>
        </w:tc>
      </w:tr>
      <w:tr w:rsidR="00802C6C" w:rsidRPr="004E7A4F" w:rsidTr="00F43BED">
        <w:tc>
          <w:tcPr>
            <w:tcW w:w="32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Иностранный язык (английский)</w:t>
            </w: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5–9-е</w:t>
            </w:r>
          </w:p>
        </w:tc>
        <w:tc>
          <w:tcPr>
            <w:tcW w:w="5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Контрольная работа</w:t>
            </w:r>
          </w:p>
        </w:tc>
      </w:tr>
      <w:tr w:rsidR="00802C6C" w:rsidRPr="004E7A4F" w:rsidTr="00F43BED">
        <w:tc>
          <w:tcPr>
            <w:tcW w:w="32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5–6-е</w:t>
            </w:r>
          </w:p>
        </w:tc>
        <w:tc>
          <w:tcPr>
            <w:tcW w:w="5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Контрольная работа</w:t>
            </w:r>
          </w:p>
        </w:tc>
      </w:tr>
      <w:tr w:rsidR="00802C6C" w:rsidRPr="004E7A4F" w:rsidTr="00F43BED">
        <w:tc>
          <w:tcPr>
            <w:tcW w:w="32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Алгебра</w:t>
            </w: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7–9-е</w:t>
            </w:r>
          </w:p>
        </w:tc>
        <w:tc>
          <w:tcPr>
            <w:tcW w:w="5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Контрольная работа</w:t>
            </w:r>
          </w:p>
        </w:tc>
      </w:tr>
      <w:tr w:rsidR="00802C6C" w:rsidRPr="004E7A4F" w:rsidTr="00F43BED">
        <w:tc>
          <w:tcPr>
            <w:tcW w:w="32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Геометрия</w:t>
            </w: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7–9-е</w:t>
            </w:r>
          </w:p>
        </w:tc>
        <w:tc>
          <w:tcPr>
            <w:tcW w:w="5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Контрольная работа</w:t>
            </w:r>
          </w:p>
        </w:tc>
      </w:tr>
      <w:tr w:rsidR="00802C6C" w:rsidRPr="004E7A4F" w:rsidTr="00F43BED">
        <w:tc>
          <w:tcPr>
            <w:tcW w:w="32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7–9-е</w:t>
            </w:r>
          </w:p>
        </w:tc>
        <w:tc>
          <w:tcPr>
            <w:tcW w:w="5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Тест</w:t>
            </w:r>
          </w:p>
        </w:tc>
      </w:tr>
      <w:tr w:rsidR="00802C6C" w:rsidRPr="004E7A4F" w:rsidTr="00F43BED">
        <w:tc>
          <w:tcPr>
            <w:tcW w:w="32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7–9-е</w:t>
            </w:r>
          </w:p>
        </w:tc>
        <w:tc>
          <w:tcPr>
            <w:tcW w:w="5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Индивидуальный проект</w:t>
            </w:r>
          </w:p>
        </w:tc>
      </w:tr>
      <w:tr w:rsidR="00802C6C" w:rsidRPr="004E7A4F" w:rsidTr="00F43BED">
        <w:tc>
          <w:tcPr>
            <w:tcW w:w="321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История</w:t>
            </w: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5–8-е</w:t>
            </w:r>
          </w:p>
        </w:tc>
        <w:tc>
          <w:tcPr>
            <w:tcW w:w="5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color w:val="FF0000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Контрольно-измерительные материалы по образцу  ВПР</w:t>
            </w:r>
          </w:p>
        </w:tc>
      </w:tr>
      <w:tr w:rsidR="00802C6C" w:rsidRPr="004E7A4F" w:rsidTr="00F43BE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9-й </w:t>
            </w:r>
          </w:p>
        </w:tc>
        <w:tc>
          <w:tcPr>
            <w:tcW w:w="5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color w:val="FF0000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Контрольно-измерительные материалы по образцу  ОГЭ</w:t>
            </w:r>
          </w:p>
        </w:tc>
      </w:tr>
      <w:tr w:rsidR="00802C6C" w:rsidRPr="004E7A4F" w:rsidTr="00F43BED">
        <w:tc>
          <w:tcPr>
            <w:tcW w:w="321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6–8-е</w:t>
            </w:r>
          </w:p>
        </w:tc>
        <w:tc>
          <w:tcPr>
            <w:tcW w:w="5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Контрольно-измерительные материалы по образцу  ВПР</w:t>
            </w:r>
          </w:p>
        </w:tc>
      </w:tr>
      <w:tr w:rsidR="00802C6C" w:rsidRPr="004E7A4F" w:rsidTr="00F43BE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9-й</w:t>
            </w:r>
          </w:p>
        </w:tc>
        <w:tc>
          <w:tcPr>
            <w:tcW w:w="5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Контрольно-измерительные материалы по образцу  ОГЭ</w:t>
            </w:r>
          </w:p>
        </w:tc>
      </w:tr>
      <w:tr w:rsidR="00802C6C" w:rsidRPr="004E7A4F" w:rsidTr="00F43BED">
        <w:tc>
          <w:tcPr>
            <w:tcW w:w="32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География</w:t>
            </w: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5–9-е</w:t>
            </w:r>
          </w:p>
        </w:tc>
        <w:tc>
          <w:tcPr>
            <w:tcW w:w="5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Контрольная работа</w:t>
            </w:r>
          </w:p>
        </w:tc>
      </w:tr>
      <w:tr w:rsidR="00802C6C" w:rsidRPr="004E7A4F" w:rsidTr="00F43BED">
        <w:tc>
          <w:tcPr>
            <w:tcW w:w="32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7–9-е</w:t>
            </w:r>
          </w:p>
        </w:tc>
        <w:tc>
          <w:tcPr>
            <w:tcW w:w="5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Контрольная работа</w:t>
            </w:r>
          </w:p>
        </w:tc>
      </w:tr>
      <w:tr w:rsidR="00802C6C" w:rsidRPr="004E7A4F" w:rsidTr="00F43BED">
        <w:tc>
          <w:tcPr>
            <w:tcW w:w="32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Химия</w:t>
            </w: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8–9-е</w:t>
            </w:r>
          </w:p>
        </w:tc>
        <w:tc>
          <w:tcPr>
            <w:tcW w:w="5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Контрольная работа</w:t>
            </w:r>
          </w:p>
        </w:tc>
      </w:tr>
      <w:tr w:rsidR="00802C6C" w:rsidRPr="004E7A4F" w:rsidTr="00F43BED">
        <w:tc>
          <w:tcPr>
            <w:tcW w:w="321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Биология</w:t>
            </w: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5–7-е</w:t>
            </w:r>
          </w:p>
        </w:tc>
        <w:tc>
          <w:tcPr>
            <w:tcW w:w="5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Контрольная работа</w:t>
            </w:r>
          </w:p>
        </w:tc>
      </w:tr>
      <w:tr w:rsidR="00802C6C" w:rsidRPr="004E7A4F" w:rsidTr="00F43BE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8–9-е</w:t>
            </w:r>
          </w:p>
        </w:tc>
        <w:tc>
          <w:tcPr>
            <w:tcW w:w="5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Контрольная работа, групповой проект</w:t>
            </w:r>
          </w:p>
        </w:tc>
      </w:tr>
      <w:tr w:rsidR="00802C6C" w:rsidRPr="004E7A4F" w:rsidTr="00F43BED">
        <w:tc>
          <w:tcPr>
            <w:tcW w:w="32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ОДНКНР</w:t>
            </w: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5–6-й</w:t>
            </w:r>
          </w:p>
        </w:tc>
        <w:tc>
          <w:tcPr>
            <w:tcW w:w="5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Собеседование</w:t>
            </w:r>
          </w:p>
        </w:tc>
      </w:tr>
      <w:tr w:rsidR="00802C6C" w:rsidRPr="004E7A4F" w:rsidTr="00F43BED">
        <w:tc>
          <w:tcPr>
            <w:tcW w:w="32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5–7-е</w:t>
            </w:r>
          </w:p>
        </w:tc>
        <w:tc>
          <w:tcPr>
            <w:tcW w:w="5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Тестирование</w:t>
            </w:r>
          </w:p>
        </w:tc>
      </w:tr>
      <w:tr w:rsidR="00802C6C" w:rsidRPr="004E7A4F" w:rsidTr="00F43BED">
        <w:tc>
          <w:tcPr>
            <w:tcW w:w="32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Музыка</w:t>
            </w: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5–8-е</w:t>
            </w:r>
          </w:p>
        </w:tc>
        <w:tc>
          <w:tcPr>
            <w:tcW w:w="5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Тестирование</w:t>
            </w:r>
          </w:p>
        </w:tc>
      </w:tr>
      <w:tr w:rsidR="00802C6C" w:rsidRPr="004E7A4F" w:rsidTr="00F43BED">
        <w:tc>
          <w:tcPr>
            <w:tcW w:w="32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5–9-е</w:t>
            </w:r>
          </w:p>
        </w:tc>
        <w:tc>
          <w:tcPr>
            <w:tcW w:w="5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Проект</w:t>
            </w:r>
          </w:p>
        </w:tc>
      </w:tr>
      <w:tr w:rsidR="00802C6C" w:rsidRPr="004E7A4F" w:rsidTr="00F43BED">
        <w:tc>
          <w:tcPr>
            <w:tcW w:w="32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5–9-е</w:t>
            </w:r>
          </w:p>
        </w:tc>
        <w:tc>
          <w:tcPr>
            <w:tcW w:w="5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2C6C" w:rsidRPr="004E7A4F" w:rsidRDefault="00802C6C" w:rsidP="00F43BE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E7A4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Тестирование /</w:t>
            </w:r>
          </w:p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выполнение нормативов в соответствии с возрастными особенностями обучающихся</w:t>
            </w:r>
          </w:p>
        </w:tc>
      </w:tr>
      <w:tr w:rsidR="00802C6C" w:rsidRPr="004E7A4F" w:rsidTr="00F43BED">
        <w:trPr>
          <w:trHeight w:val="694"/>
        </w:trPr>
        <w:tc>
          <w:tcPr>
            <w:tcW w:w="321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8–9-е</w:t>
            </w:r>
          </w:p>
        </w:tc>
        <w:tc>
          <w:tcPr>
            <w:tcW w:w="553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Тест</w:t>
            </w:r>
          </w:p>
        </w:tc>
      </w:tr>
      <w:tr w:rsidR="00802C6C" w:rsidRPr="004E7A4F" w:rsidTr="00F43BED">
        <w:trPr>
          <w:trHeight w:val="520"/>
        </w:trPr>
        <w:tc>
          <w:tcPr>
            <w:tcW w:w="3216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Второй иностранный язык (французский)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Calibri" w:hAnsi="PT Astra Serif" w:cs="Times New Roman"/>
                <w:sz w:val="24"/>
                <w:szCs w:val="24"/>
              </w:rPr>
              <w:t>5-9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C6C" w:rsidRPr="004E7A4F" w:rsidRDefault="00802C6C" w:rsidP="00F43BED">
            <w:pPr>
              <w:spacing w:after="160" w:line="259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Задания на основе прочитанного текста</w:t>
            </w:r>
          </w:p>
        </w:tc>
      </w:tr>
    </w:tbl>
    <w:p w:rsidR="004E7A4F" w:rsidRDefault="004E7A4F" w:rsidP="00802C6C">
      <w:pPr>
        <w:spacing w:after="160" w:line="259" w:lineRule="auto"/>
        <w:rPr>
          <w:rFonts w:ascii="PT Astra Serif" w:eastAsia="Calibri" w:hAnsi="PT Astra Serif" w:cs="Times New Roman"/>
          <w:sz w:val="24"/>
          <w:szCs w:val="24"/>
          <w:lang w:val="fr-FR"/>
        </w:rPr>
      </w:pPr>
    </w:p>
    <w:p w:rsidR="00802C6C" w:rsidRPr="004E7A4F" w:rsidRDefault="004E7A4F" w:rsidP="00511D06">
      <w:pPr>
        <w:spacing w:after="160" w:line="259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4E7A4F">
        <w:rPr>
          <w:rFonts w:ascii="PT Astra Serif" w:eastAsia="Calibri" w:hAnsi="PT Astra Serif" w:cs="Times New Roman"/>
          <w:sz w:val="24"/>
          <w:szCs w:val="24"/>
        </w:rPr>
        <w:t>Освоение образовательной</w:t>
      </w:r>
      <w:r w:rsidR="00802C6C" w:rsidRPr="004E7A4F">
        <w:rPr>
          <w:rFonts w:ascii="PT Astra Serif" w:eastAsia="Calibri" w:hAnsi="PT Astra Serif" w:cs="Times New Roman"/>
          <w:sz w:val="24"/>
          <w:szCs w:val="24"/>
        </w:rPr>
        <w:t xml:space="preserve"> программ основного общего образования завершается итоговой аттестацией. </w:t>
      </w:r>
    </w:p>
    <w:p w:rsidR="00802C6C" w:rsidRPr="004E7A4F" w:rsidRDefault="00802C6C" w:rsidP="00511D06">
      <w:pPr>
        <w:spacing w:after="160" w:line="259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4E7A4F">
        <w:rPr>
          <w:rFonts w:ascii="PT Astra Serif" w:eastAsia="Calibri" w:hAnsi="PT Astra Serif" w:cs="Times New Roman"/>
          <w:sz w:val="24"/>
          <w:szCs w:val="24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4E7A4F" w:rsidRDefault="004E7A4F" w:rsidP="004E7A4F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br w:type="page"/>
      </w:r>
    </w:p>
    <w:p w:rsidR="004E7A4F" w:rsidRDefault="00802C6C" w:rsidP="00802C6C">
      <w:pPr>
        <w:tabs>
          <w:tab w:val="left" w:pos="567"/>
        </w:tabs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</w:pPr>
      <w:r w:rsidRPr="004E7A4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Учебный план  </w:t>
      </w:r>
    </w:p>
    <w:p w:rsidR="00802C6C" w:rsidRPr="004E7A4F" w:rsidRDefault="00802C6C" w:rsidP="00802C6C">
      <w:pPr>
        <w:tabs>
          <w:tab w:val="left" w:pos="567"/>
        </w:tabs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PT Astra Serif" w:eastAsia="Times New Roman" w:hAnsi="PT Astra Serif" w:cs="Times New Roman"/>
          <w:b/>
          <w:color w:val="000000"/>
          <w:position w:val="4"/>
          <w:sz w:val="24"/>
          <w:szCs w:val="24"/>
          <w:lang w:eastAsia="ru-RU"/>
        </w:rPr>
      </w:pPr>
      <w:r w:rsidRPr="004E7A4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основного общего образования (5-дневная учебная неделя)</w:t>
      </w:r>
    </w:p>
    <w:p w:rsidR="00802C6C" w:rsidRPr="004E7A4F" w:rsidRDefault="00802C6C" w:rsidP="00802C6C">
      <w:pPr>
        <w:spacing w:after="160" w:line="259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4E7A4F">
        <w:rPr>
          <w:rFonts w:ascii="PT Astra Serif" w:eastAsia="Times New Roman" w:hAnsi="PT Astra Serif" w:cs="Times New Roman"/>
          <w:b/>
          <w:color w:val="000000"/>
          <w:position w:val="4"/>
          <w:sz w:val="24"/>
          <w:szCs w:val="24"/>
          <w:lang w:eastAsia="ru-RU"/>
        </w:rPr>
        <w:t>5-9 классы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2650"/>
        <w:gridCol w:w="2650"/>
        <w:gridCol w:w="783"/>
        <w:gridCol w:w="872"/>
        <w:gridCol w:w="872"/>
        <w:gridCol w:w="869"/>
        <w:gridCol w:w="8"/>
        <w:gridCol w:w="867"/>
      </w:tblGrid>
      <w:tr w:rsidR="00802C6C" w:rsidRPr="004E7A4F" w:rsidTr="004E7A4F">
        <w:tc>
          <w:tcPr>
            <w:tcW w:w="2650" w:type="dxa"/>
            <w:vMerge w:val="restart"/>
            <w:shd w:val="clear" w:color="auto" w:fill="auto"/>
            <w:vAlign w:val="center"/>
          </w:tcPr>
          <w:p w:rsidR="00802C6C" w:rsidRPr="00511D06" w:rsidRDefault="00802C6C" w:rsidP="004E7A4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11D06">
              <w:rPr>
                <w:rFonts w:ascii="PT Astra Serif" w:hAnsi="PT Astra Serif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650" w:type="dxa"/>
            <w:vMerge w:val="restart"/>
            <w:shd w:val="clear" w:color="auto" w:fill="auto"/>
            <w:vAlign w:val="center"/>
          </w:tcPr>
          <w:p w:rsidR="00802C6C" w:rsidRPr="00511D06" w:rsidRDefault="00802C6C" w:rsidP="004E7A4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11D06">
              <w:rPr>
                <w:rFonts w:ascii="PT Astra Serif" w:hAnsi="PT Astra Serif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271" w:type="dxa"/>
            <w:gridSpan w:val="6"/>
            <w:shd w:val="clear" w:color="auto" w:fill="auto"/>
            <w:vAlign w:val="center"/>
          </w:tcPr>
          <w:p w:rsidR="00802C6C" w:rsidRPr="00511D06" w:rsidRDefault="00802C6C" w:rsidP="004E7A4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11D06">
              <w:rPr>
                <w:rFonts w:ascii="PT Astra Serif" w:hAnsi="PT Astra Serif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802C6C" w:rsidRPr="004E7A4F" w:rsidTr="004E7A4F">
        <w:tc>
          <w:tcPr>
            <w:tcW w:w="2650" w:type="dxa"/>
            <w:vMerge/>
            <w:shd w:val="clear" w:color="auto" w:fill="auto"/>
          </w:tcPr>
          <w:p w:rsidR="00802C6C" w:rsidRPr="00511D06" w:rsidRDefault="00802C6C" w:rsidP="00F43BED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802C6C" w:rsidRPr="00511D06" w:rsidRDefault="00802C6C" w:rsidP="00F43BED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802C6C" w:rsidRPr="00511D06" w:rsidRDefault="00802C6C" w:rsidP="004E7A4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11D06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:rsidR="00802C6C" w:rsidRPr="00511D06" w:rsidRDefault="00802C6C" w:rsidP="004E7A4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11D06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2" w:type="dxa"/>
            <w:shd w:val="clear" w:color="auto" w:fill="auto"/>
          </w:tcPr>
          <w:p w:rsidR="00802C6C" w:rsidRPr="00511D06" w:rsidRDefault="00802C6C" w:rsidP="004E7A4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11D06">
              <w:rPr>
                <w:rFonts w:ascii="PT Astra Serif" w:hAnsi="PT Astra Serif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802C6C" w:rsidRPr="00511D06" w:rsidRDefault="00802C6C" w:rsidP="004E7A4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11D06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67" w:type="dxa"/>
            <w:shd w:val="clear" w:color="auto" w:fill="auto"/>
          </w:tcPr>
          <w:p w:rsidR="00802C6C" w:rsidRPr="00511D06" w:rsidRDefault="00802C6C" w:rsidP="004E7A4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11D06">
              <w:rPr>
                <w:rFonts w:ascii="PT Astra Serif" w:hAnsi="PT Astra Serif" w:cs="Times New Roman"/>
                <w:b/>
                <w:sz w:val="24"/>
                <w:szCs w:val="24"/>
              </w:rPr>
              <w:t>9</w:t>
            </w:r>
          </w:p>
        </w:tc>
      </w:tr>
      <w:tr w:rsidR="00802C6C" w:rsidRPr="004E7A4F" w:rsidTr="004E7A4F">
        <w:tc>
          <w:tcPr>
            <w:tcW w:w="9571" w:type="dxa"/>
            <w:gridSpan w:val="8"/>
            <w:shd w:val="clear" w:color="auto" w:fill="auto"/>
          </w:tcPr>
          <w:p w:rsidR="00802C6C" w:rsidRPr="00511D06" w:rsidRDefault="00802C6C" w:rsidP="004E7A4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11D06">
              <w:rPr>
                <w:rFonts w:ascii="PT Astra Serif" w:hAnsi="PT Astra Serif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802C6C" w:rsidRPr="004E7A4F" w:rsidTr="004E7A4F">
        <w:tc>
          <w:tcPr>
            <w:tcW w:w="2650" w:type="dxa"/>
            <w:vMerge w:val="restart"/>
            <w:shd w:val="clear" w:color="auto" w:fill="auto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50" w:type="dxa"/>
            <w:shd w:val="clear" w:color="auto" w:fill="auto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83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872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802C6C" w:rsidRPr="004E7A4F" w:rsidTr="004E7A4F">
        <w:tc>
          <w:tcPr>
            <w:tcW w:w="2650" w:type="dxa"/>
            <w:vMerge/>
            <w:shd w:val="clear" w:color="auto" w:fill="auto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Литература</w:t>
            </w:r>
          </w:p>
        </w:tc>
        <w:tc>
          <w:tcPr>
            <w:tcW w:w="783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802C6C" w:rsidRPr="004E7A4F" w:rsidTr="004E7A4F">
        <w:tc>
          <w:tcPr>
            <w:tcW w:w="2650" w:type="dxa"/>
            <w:shd w:val="clear" w:color="auto" w:fill="auto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50" w:type="dxa"/>
            <w:shd w:val="clear" w:color="auto" w:fill="auto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83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802C6C" w:rsidRPr="004E7A4F" w:rsidTr="004E7A4F">
        <w:tc>
          <w:tcPr>
            <w:tcW w:w="2650" w:type="dxa"/>
            <w:vMerge w:val="restart"/>
            <w:shd w:val="clear" w:color="auto" w:fill="auto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50" w:type="dxa"/>
            <w:shd w:val="clear" w:color="auto" w:fill="auto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bookmarkStart w:id="0" w:name="_GoBack"/>
            <w:bookmarkEnd w:id="0"/>
            <w:r w:rsidRPr="004E7A4F">
              <w:rPr>
                <w:rFonts w:ascii="PT Astra Serif" w:hAnsi="PT Astra Serif" w:cs="Times New Roman"/>
                <w:sz w:val="24"/>
                <w:szCs w:val="24"/>
              </w:rPr>
              <w:t>атематика</w:t>
            </w:r>
          </w:p>
        </w:tc>
        <w:tc>
          <w:tcPr>
            <w:tcW w:w="783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802C6C" w:rsidRPr="004E7A4F" w:rsidTr="004E7A4F">
        <w:tc>
          <w:tcPr>
            <w:tcW w:w="2650" w:type="dxa"/>
            <w:vMerge/>
            <w:shd w:val="clear" w:color="auto" w:fill="auto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Алгебра</w:t>
            </w:r>
          </w:p>
        </w:tc>
        <w:tc>
          <w:tcPr>
            <w:tcW w:w="783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802C6C" w:rsidRPr="004E7A4F" w:rsidTr="004E7A4F">
        <w:tc>
          <w:tcPr>
            <w:tcW w:w="2650" w:type="dxa"/>
            <w:vMerge/>
            <w:shd w:val="clear" w:color="auto" w:fill="auto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Геометрия</w:t>
            </w:r>
          </w:p>
        </w:tc>
        <w:tc>
          <w:tcPr>
            <w:tcW w:w="783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</w:tr>
      <w:tr w:rsidR="00802C6C" w:rsidRPr="004E7A4F" w:rsidTr="004E7A4F">
        <w:tc>
          <w:tcPr>
            <w:tcW w:w="2650" w:type="dxa"/>
            <w:vMerge/>
            <w:shd w:val="clear" w:color="auto" w:fill="auto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83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802C6C" w:rsidRPr="004E7A4F" w:rsidTr="004E7A4F">
        <w:tc>
          <w:tcPr>
            <w:tcW w:w="2650" w:type="dxa"/>
            <w:vMerge/>
            <w:shd w:val="clear" w:color="auto" w:fill="auto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83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802C6C" w:rsidRPr="004E7A4F" w:rsidTr="004E7A4F">
        <w:tc>
          <w:tcPr>
            <w:tcW w:w="2650" w:type="dxa"/>
            <w:vMerge w:val="restart"/>
            <w:shd w:val="clear" w:color="auto" w:fill="auto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50" w:type="dxa"/>
            <w:shd w:val="clear" w:color="auto" w:fill="auto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История</w:t>
            </w:r>
          </w:p>
        </w:tc>
        <w:tc>
          <w:tcPr>
            <w:tcW w:w="783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2.5</w:t>
            </w:r>
          </w:p>
        </w:tc>
      </w:tr>
      <w:tr w:rsidR="00802C6C" w:rsidRPr="004E7A4F" w:rsidTr="004E7A4F">
        <w:tc>
          <w:tcPr>
            <w:tcW w:w="2650" w:type="dxa"/>
            <w:vMerge/>
            <w:shd w:val="clear" w:color="auto" w:fill="auto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83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802C6C" w:rsidRPr="004E7A4F" w:rsidTr="004E7A4F">
        <w:tc>
          <w:tcPr>
            <w:tcW w:w="2650" w:type="dxa"/>
            <w:vMerge/>
            <w:shd w:val="clear" w:color="auto" w:fill="auto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География</w:t>
            </w:r>
          </w:p>
        </w:tc>
        <w:tc>
          <w:tcPr>
            <w:tcW w:w="783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</w:tr>
      <w:tr w:rsidR="00802C6C" w:rsidRPr="004E7A4F" w:rsidTr="004E7A4F">
        <w:tc>
          <w:tcPr>
            <w:tcW w:w="2650" w:type="dxa"/>
            <w:vMerge w:val="restart"/>
            <w:shd w:val="clear" w:color="auto" w:fill="auto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650" w:type="dxa"/>
            <w:shd w:val="clear" w:color="auto" w:fill="auto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Физика</w:t>
            </w:r>
          </w:p>
        </w:tc>
        <w:tc>
          <w:tcPr>
            <w:tcW w:w="783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802C6C" w:rsidRPr="004E7A4F" w:rsidTr="004E7A4F">
        <w:tc>
          <w:tcPr>
            <w:tcW w:w="2650" w:type="dxa"/>
            <w:vMerge/>
            <w:shd w:val="clear" w:color="auto" w:fill="auto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Химия</w:t>
            </w:r>
          </w:p>
        </w:tc>
        <w:tc>
          <w:tcPr>
            <w:tcW w:w="783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</w:tr>
      <w:tr w:rsidR="00802C6C" w:rsidRPr="004E7A4F" w:rsidTr="004E7A4F">
        <w:tc>
          <w:tcPr>
            <w:tcW w:w="2650" w:type="dxa"/>
            <w:vMerge/>
            <w:shd w:val="clear" w:color="auto" w:fill="auto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Биология</w:t>
            </w:r>
          </w:p>
        </w:tc>
        <w:tc>
          <w:tcPr>
            <w:tcW w:w="783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</w:tr>
      <w:tr w:rsidR="00802C6C" w:rsidRPr="004E7A4F" w:rsidTr="004E7A4F">
        <w:tc>
          <w:tcPr>
            <w:tcW w:w="2650" w:type="dxa"/>
            <w:vMerge w:val="restart"/>
            <w:shd w:val="clear" w:color="auto" w:fill="auto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Искусство</w:t>
            </w:r>
          </w:p>
        </w:tc>
        <w:tc>
          <w:tcPr>
            <w:tcW w:w="2650" w:type="dxa"/>
            <w:shd w:val="clear" w:color="auto" w:fill="auto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83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802C6C" w:rsidRPr="004E7A4F" w:rsidTr="004E7A4F">
        <w:tc>
          <w:tcPr>
            <w:tcW w:w="2650" w:type="dxa"/>
            <w:vMerge/>
            <w:shd w:val="clear" w:color="auto" w:fill="auto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Музыка</w:t>
            </w:r>
          </w:p>
        </w:tc>
        <w:tc>
          <w:tcPr>
            <w:tcW w:w="783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802C6C" w:rsidRPr="004E7A4F" w:rsidTr="004E7A4F">
        <w:tc>
          <w:tcPr>
            <w:tcW w:w="2650" w:type="dxa"/>
            <w:shd w:val="clear" w:color="auto" w:fill="auto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50" w:type="dxa"/>
            <w:shd w:val="clear" w:color="auto" w:fill="auto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Технология</w:t>
            </w:r>
          </w:p>
        </w:tc>
        <w:tc>
          <w:tcPr>
            <w:tcW w:w="783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0.5</w:t>
            </w:r>
          </w:p>
        </w:tc>
      </w:tr>
      <w:tr w:rsidR="00802C6C" w:rsidRPr="004E7A4F" w:rsidTr="004E7A4F">
        <w:tc>
          <w:tcPr>
            <w:tcW w:w="2650" w:type="dxa"/>
            <w:vMerge w:val="restart"/>
            <w:shd w:val="clear" w:color="auto" w:fill="auto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50" w:type="dxa"/>
            <w:shd w:val="clear" w:color="auto" w:fill="auto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83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</w:tr>
      <w:tr w:rsidR="00802C6C" w:rsidRPr="004E7A4F" w:rsidTr="004E7A4F">
        <w:tc>
          <w:tcPr>
            <w:tcW w:w="2650" w:type="dxa"/>
            <w:vMerge/>
            <w:shd w:val="clear" w:color="auto" w:fill="auto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83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802C6C" w:rsidRPr="004E7A4F" w:rsidTr="004E7A4F">
        <w:trPr>
          <w:trHeight w:val="659"/>
        </w:trPr>
        <w:tc>
          <w:tcPr>
            <w:tcW w:w="2650" w:type="dxa"/>
            <w:vMerge w:val="restart"/>
            <w:shd w:val="clear" w:color="auto" w:fill="auto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650" w:type="dxa"/>
            <w:shd w:val="clear" w:color="auto" w:fill="auto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83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802C6C" w:rsidRPr="004E7A4F" w:rsidTr="004E7A4F">
        <w:trPr>
          <w:trHeight w:val="434"/>
        </w:trPr>
        <w:tc>
          <w:tcPr>
            <w:tcW w:w="2650" w:type="dxa"/>
            <w:vMerge/>
            <w:shd w:val="clear" w:color="auto" w:fill="auto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Итого</w:t>
            </w:r>
          </w:p>
        </w:tc>
        <w:tc>
          <w:tcPr>
            <w:tcW w:w="783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27</w:t>
            </w:r>
          </w:p>
        </w:tc>
        <w:tc>
          <w:tcPr>
            <w:tcW w:w="872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29</w:t>
            </w:r>
          </w:p>
        </w:tc>
        <w:tc>
          <w:tcPr>
            <w:tcW w:w="872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30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31</w:t>
            </w:r>
          </w:p>
        </w:tc>
        <w:tc>
          <w:tcPr>
            <w:tcW w:w="867" w:type="dxa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32</w:t>
            </w:r>
          </w:p>
        </w:tc>
      </w:tr>
      <w:tr w:rsidR="00802C6C" w:rsidRPr="004E7A4F" w:rsidTr="004E7A4F">
        <w:tc>
          <w:tcPr>
            <w:tcW w:w="9571" w:type="dxa"/>
            <w:gridSpan w:val="8"/>
            <w:shd w:val="clear" w:color="auto" w:fill="auto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E7A4F" w:rsidRPr="004E7A4F" w:rsidTr="004E7A4F">
        <w:tc>
          <w:tcPr>
            <w:tcW w:w="9571" w:type="dxa"/>
            <w:gridSpan w:val="8"/>
            <w:shd w:val="clear" w:color="auto" w:fill="auto"/>
            <w:vAlign w:val="center"/>
          </w:tcPr>
          <w:p w:rsidR="004E7A4F" w:rsidRPr="004E7A4F" w:rsidRDefault="004E7A4F" w:rsidP="004E7A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</w:tr>
      <w:tr w:rsidR="00802C6C" w:rsidRPr="004E7A4F" w:rsidTr="004E7A4F">
        <w:tc>
          <w:tcPr>
            <w:tcW w:w="5300" w:type="dxa"/>
            <w:gridSpan w:val="2"/>
            <w:shd w:val="clear" w:color="auto" w:fill="auto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Второй иностранный язык (французский)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802C6C" w:rsidRPr="004E7A4F" w:rsidTr="004E7A4F">
        <w:tc>
          <w:tcPr>
            <w:tcW w:w="5300" w:type="dxa"/>
            <w:gridSpan w:val="2"/>
            <w:shd w:val="clear" w:color="auto" w:fill="auto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Итого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802C6C" w:rsidRPr="004E7A4F" w:rsidTr="004E7A4F">
        <w:tc>
          <w:tcPr>
            <w:tcW w:w="5300" w:type="dxa"/>
            <w:gridSpan w:val="2"/>
            <w:shd w:val="clear" w:color="auto" w:fill="auto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29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30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32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33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33</w:t>
            </w:r>
          </w:p>
        </w:tc>
      </w:tr>
      <w:tr w:rsidR="00802C6C" w:rsidRPr="004E7A4F" w:rsidTr="004E7A4F">
        <w:tc>
          <w:tcPr>
            <w:tcW w:w="5300" w:type="dxa"/>
            <w:gridSpan w:val="2"/>
            <w:shd w:val="clear" w:color="auto" w:fill="auto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34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34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34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34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34</w:t>
            </w:r>
          </w:p>
        </w:tc>
      </w:tr>
      <w:tr w:rsidR="00802C6C" w:rsidRPr="004E7A4F" w:rsidTr="004E7A4F">
        <w:tc>
          <w:tcPr>
            <w:tcW w:w="5300" w:type="dxa"/>
            <w:gridSpan w:val="2"/>
            <w:shd w:val="clear" w:color="auto" w:fill="auto"/>
          </w:tcPr>
          <w:p w:rsidR="00802C6C" w:rsidRPr="004E7A4F" w:rsidRDefault="00802C6C" w:rsidP="00F43B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986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1020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1088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1122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802C6C" w:rsidRPr="004E7A4F" w:rsidRDefault="00802C6C" w:rsidP="004E7A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7A4F">
              <w:rPr>
                <w:rFonts w:ascii="PT Astra Serif" w:hAnsi="PT Astra Serif" w:cs="Times New Roman"/>
                <w:sz w:val="24"/>
                <w:szCs w:val="24"/>
              </w:rPr>
              <w:t>1122</w:t>
            </w:r>
          </w:p>
        </w:tc>
      </w:tr>
    </w:tbl>
    <w:p w:rsidR="00802C6C" w:rsidRPr="004E7A4F" w:rsidRDefault="00802C6C" w:rsidP="00802C6C">
      <w:pPr>
        <w:spacing w:after="160" w:line="259" w:lineRule="auto"/>
        <w:rPr>
          <w:rFonts w:ascii="PT Astra Serif" w:eastAsia="Calibri" w:hAnsi="PT Astra Serif" w:cs="Times New Roman"/>
          <w:sz w:val="24"/>
          <w:szCs w:val="24"/>
        </w:rPr>
      </w:pPr>
    </w:p>
    <w:p w:rsidR="00F1017F" w:rsidRPr="004E7A4F" w:rsidRDefault="00F1017F">
      <w:pPr>
        <w:rPr>
          <w:rFonts w:ascii="PT Astra Serif" w:hAnsi="PT Astra Serif"/>
          <w:sz w:val="24"/>
          <w:szCs w:val="24"/>
        </w:rPr>
      </w:pPr>
    </w:p>
    <w:sectPr w:rsidR="00F1017F" w:rsidRPr="004E7A4F" w:rsidSect="00511D06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020" w:rsidRDefault="005F7020" w:rsidP="00511D06">
      <w:pPr>
        <w:spacing w:after="0" w:line="240" w:lineRule="auto"/>
      </w:pPr>
      <w:r>
        <w:separator/>
      </w:r>
    </w:p>
  </w:endnote>
  <w:endnote w:type="continuationSeparator" w:id="0">
    <w:p w:rsidR="005F7020" w:rsidRDefault="005F7020" w:rsidP="0051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SanPin">
    <w:altName w:val="Calibri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020" w:rsidRDefault="005F7020" w:rsidP="00511D06">
      <w:pPr>
        <w:spacing w:after="0" w:line="240" w:lineRule="auto"/>
      </w:pPr>
      <w:r>
        <w:separator/>
      </w:r>
    </w:p>
  </w:footnote>
  <w:footnote w:type="continuationSeparator" w:id="0">
    <w:p w:rsidR="005F7020" w:rsidRDefault="005F7020" w:rsidP="00511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0748934"/>
      <w:docPartObj>
        <w:docPartGallery w:val="Page Numbers (Top of Page)"/>
        <w:docPartUnique/>
      </w:docPartObj>
    </w:sdtPr>
    <w:sdtContent>
      <w:p w:rsidR="00511D06" w:rsidRDefault="00511D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11D06" w:rsidRDefault="00511D0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64D1D"/>
    <w:multiLevelType w:val="multilevel"/>
    <w:tmpl w:val="0F5A40C2"/>
    <w:lvl w:ilvl="0">
      <w:start w:val="1"/>
      <w:numFmt w:val="decimal"/>
      <w:lvlText w:val="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8236C99"/>
    <w:multiLevelType w:val="hybridMultilevel"/>
    <w:tmpl w:val="D630A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32"/>
    <w:rsid w:val="000707B6"/>
    <w:rsid w:val="001A47FE"/>
    <w:rsid w:val="00224C9E"/>
    <w:rsid w:val="004E7A4F"/>
    <w:rsid w:val="00511D06"/>
    <w:rsid w:val="005F7020"/>
    <w:rsid w:val="00802C6C"/>
    <w:rsid w:val="00BD5B2C"/>
    <w:rsid w:val="00F00E32"/>
    <w:rsid w:val="00F1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62DB"/>
  <w15:docId w15:val="{3A519362-C0F2-48D9-8FC3-539EA2D2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C6C"/>
  </w:style>
  <w:style w:type="paragraph" w:styleId="1">
    <w:name w:val="heading 1"/>
    <w:basedOn w:val="a"/>
    <w:next w:val="a"/>
    <w:link w:val="10"/>
    <w:uiPriority w:val="9"/>
    <w:qFormat/>
    <w:rsid w:val="000707B6"/>
    <w:pPr>
      <w:keepNext/>
      <w:keepLines/>
      <w:spacing w:before="480" w:after="0"/>
      <w:ind w:left="432" w:hanging="432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07B6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707B6"/>
    <w:rPr>
      <w:rFonts w:ascii="Times New Roman" w:eastAsiaTheme="majorEastAsia" w:hAnsi="Times New Roman" w:cstheme="majorBidi"/>
      <w:b/>
      <w:bCs/>
      <w:sz w:val="28"/>
      <w:szCs w:val="28"/>
    </w:rPr>
  </w:style>
  <w:style w:type="table" w:customStyle="1" w:styleId="15">
    <w:name w:val="Сетка таблицы15"/>
    <w:basedOn w:val="a1"/>
    <w:next w:val="a3"/>
    <w:uiPriority w:val="39"/>
    <w:rsid w:val="0080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39"/>
    <w:rsid w:val="0080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7A4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11D0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1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1D06"/>
  </w:style>
  <w:style w:type="paragraph" w:styleId="a8">
    <w:name w:val="footer"/>
    <w:basedOn w:val="a"/>
    <w:link w:val="a9"/>
    <w:uiPriority w:val="99"/>
    <w:unhideWhenUsed/>
    <w:rsid w:val="00511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1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1zavuch.ru/" TargetMode="External"/><Relationship Id="rId13" Type="http://schemas.openxmlformats.org/officeDocument/2006/relationships/hyperlink" Target="https://plus.1zavuch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us.1zavuch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us.1zavuc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us.1zavuch.ru/" TargetMode="External"/><Relationship Id="rId10" Type="http://schemas.openxmlformats.org/officeDocument/2006/relationships/hyperlink" Target="https://plus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zavuch.ru/" TargetMode="External"/><Relationship Id="rId14" Type="http://schemas.openxmlformats.org/officeDocument/2006/relationships/hyperlink" Target="https://plus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2ctwi0k5uOG1aci/sxMxyMOMOkn1X2U2Erp1sMy3HEE=</DigestValue>
    </Reference>
    <Reference Type="http://www.w3.org/2000/09/xmldsig#Object" URI="#idOfficeObject">
      <DigestMethod Algorithm="urn:ietf:params:xml:ns:cpxmlsec:algorithms:gostr34112012-256"/>
      <DigestValue>mFxctmqYIePCCAslSx1Q5Sxk0nsr9HnyZ5IrgZdnIgc=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IOp6WAjmTX703z/E9arNHY5sCfBKxutgxna40UzZNko=</DigestValue>
    </Reference>
  </SignedInfo>
  <SignatureValue>oD7X94YTU7ivN3+82Yo1jqyOTIt749Pbrhnii2ORasXz97n49roO2vSD43D3ipVS
crnYpkAfY1x44XXE6CwY0A==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9eGEI93K9WZBAOB+oZ5kaW3iQDs=</DigestValue>
      </Reference>
      <Reference URI="/word/document.xml?ContentType=application/vnd.openxmlformats-officedocument.wordprocessingml.document.main+xml">
        <DigestMethod Algorithm="http://www.w3.org/2000/09/xmldsig#sha1"/>
        <DigestValue>vvBgrSIubD5tnB9rPXhewSJJFVw=</DigestValue>
      </Reference>
      <Reference URI="/word/endnotes.xml?ContentType=application/vnd.openxmlformats-officedocument.wordprocessingml.endnotes+xml">
        <DigestMethod Algorithm="http://www.w3.org/2000/09/xmldsig#sha1"/>
        <DigestValue>rel8i6RV13ZHaPswCBZeWsxmSQM=</DigestValue>
      </Reference>
      <Reference URI="/word/fontTable.xml?ContentType=application/vnd.openxmlformats-officedocument.wordprocessingml.fontTable+xml">
        <DigestMethod Algorithm="http://www.w3.org/2000/09/xmldsig#sha1"/>
        <DigestValue>UATWGxlfdWrvKh0qLBYhIa7ceI0=</DigestValue>
      </Reference>
      <Reference URI="/word/footnotes.xml?ContentType=application/vnd.openxmlformats-officedocument.wordprocessingml.footnotes+xml">
        <DigestMethod Algorithm="http://www.w3.org/2000/09/xmldsig#sha1"/>
        <DigestValue>CRjYf+lqfxtoZsBg46zgDYsh3dw=</DigestValue>
      </Reference>
      <Reference URI="/word/header1.xml?ContentType=application/vnd.openxmlformats-officedocument.wordprocessingml.header+xml">
        <DigestMethod Algorithm="http://www.w3.org/2000/09/xmldsig#sha1"/>
        <DigestValue>/TosOHWdxt9V8ADIumS1bNQh9PM=</DigestValue>
      </Reference>
      <Reference URI="/word/numbering.xml?ContentType=application/vnd.openxmlformats-officedocument.wordprocessingml.numbering+xml">
        <DigestMethod Algorithm="http://www.w3.org/2000/09/xmldsig#sha1"/>
        <DigestValue>WKA1LZjHLDVKrPZ/ShXwyv5qsCU=</DigestValue>
      </Reference>
      <Reference URI="/word/settings.xml?ContentType=application/vnd.openxmlformats-officedocument.wordprocessingml.settings+xml">
        <DigestMethod Algorithm="http://www.w3.org/2000/09/xmldsig#sha1"/>
        <DigestValue>mcu6PVtYXUi/jHH3YOSVaAlLgG8=</DigestValue>
      </Reference>
      <Reference URI="/word/styles.xml?ContentType=application/vnd.openxmlformats-officedocument.wordprocessingml.styles+xml">
        <DigestMethod Algorithm="http://www.w3.org/2000/09/xmldsig#sha1"/>
        <DigestValue>dl2esaJp0dFm3B/BT1mIVd4Lgn8=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2023-08-30T06:53:36Z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2023-08-30T06:53:36Z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E3686-1F66-49FD-80DF-65021087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</cp:lastModifiedBy>
  <cp:revision>6</cp:revision>
  <dcterms:created xsi:type="dcterms:W3CDTF">2023-08-19T19:03:00Z</dcterms:created>
  <dcterms:modified xsi:type="dcterms:W3CDTF">2023-08-29T08:22:00Z</dcterms:modified>
</cp:coreProperties>
</file>