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B3" w:rsidRPr="00491909" w:rsidRDefault="008B4198" w:rsidP="007B41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="007B41B3" w:rsidRPr="00491909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"Православная классическая гимназия  "София  "</w:t>
      </w:r>
      <w:r w:rsidR="007B41B3" w:rsidRPr="00491909">
        <w:rPr>
          <w:rFonts w:ascii="Times New Roman" w:eastAsia="Calibri" w:hAnsi="Times New Roman" w:cs="Times New Roman"/>
          <w:sz w:val="24"/>
          <w:szCs w:val="24"/>
        </w:rPr>
        <w:t xml:space="preserve"> Лицензия Министерства образования Московской области</w:t>
      </w:r>
    </w:p>
    <w:p w:rsidR="007B41B3" w:rsidRPr="00491909" w:rsidRDefault="007B41B3" w:rsidP="007B41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>Лицензия Серия 50Л01 №0007126,</w:t>
      </w:r>
    </w:p>
    <w:p w:rsidR="007B41B3" w:rsidRPr="00491909" w:rsidRDefault="007B41B3" w:rsidP="007B41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>регистрационный № 75246 от 05 февраля 2016 года, бессрочно</w:t>
      </w:r>
    </w:p>
    <w:p w:rsidR="007B41B3" w:rsidRPr="00491909" w:rsidRDefault="007B41B3" w:rsidP="007B4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1B3" w:rsidRPr="00491909" w:rsidRDefault="007B41B3" w:rsidP="007B4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1B3" w:rsidRPr="00491909" w:rsidRDefault="007B41B3" w:rsidP="007B41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1B3" w:rsidRPr="00491909" w:rsidRDefault="007B41B3" w:rsidP="007B41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8228EA" w:rsidRPr="00491909" w:rsidTr="00A17484">
        <w:tc>
          <w:tcPr>
            <w:tcW w:w="3273" w:type="dxa"/>
          </w:tcPr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ПРИНЯТ</w:t>
            </w:r>
          </w:p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3284" w:type="dxa"/>
          </w:tcPr>
          <w:p w:rsidR="008228EA" w:rsidRPr="006C54A5" w:rsidRDefault="008228EA" w:rsidP="008228EA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8228EA" w:rsidRPr="006C54A5" w:rsidRDefault="008228EA" w:rsidP="008228EA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6C21C9" w:rsidRPr="00491909" w:rsidRDefault="006C21C9" w:rsidP="007B41B3">
      <w:pPr>
        <w:rPr>
          <w:rFonts w:ascii="Times New Roman" w:hAnsi="Times New Roman" w:cs="Times New Roman"/>
          <w:sz w:val="24"/>
          <w:szCs w:val="24"/>
        </w:rPr>
      </w:pPr>
    </w:p>
    <w:p w:rsidR="00B54321" w:rsidRPr="00491909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F27360" w:rsidRDefault="0030678A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24C8D" w:rsidRPr="00F27360" w:rsidRDefault="00E24C8D" w:rsidP="0034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30678A" w:rsidRPr="00F27360" w:rsidRDefault="0030678A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6E11" w:rsidRPr="00F27360">
        <w:rPr>
          <w:rFonts w:ascii="Times New Roman" w:hAnsi="Times New Roman" w:cs="Times New Roman"/>
          <w:b/>
          <w:sz w:val="24"/>
          <w:szCs w:val="24"/>
        </w:rPr>
        <w:t>2023 –</w:t>
      </w:r>
      <w:r w:rsidR="006A6072" w:rsidRPr="00F2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11" w:rsidRPr="00F27360">
        <w:rPr>
          <w:rFonts w:ascii="Times New Roman" w:hAnsi="Times New Roman" w:cs="Times New Roman"/>
          <w:b/>
          <w:sz w:val="24"/>
          <w:szCs w:val="24"/>
        </w:rPr>
        <w:t>2024</w:t>
      </w:r>
      <w:r w:rsidRPr="00F273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0678A" w:rsidRPr="00F27360" w:rsidRDefault="007B41B3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>(10 класс)</w:t>
      </w:r>
    </w:p>
    <w:p w:rsidR="0030678A" w:rsidRPr="00491909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491909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491909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491909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Default="0030678A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Pr="00491909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93659" w:rsidRPr="00F27360" w:rsidRDefault="008C1B00" w:rsidP="00F93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 xml:space="preserve">Клин, </w:t>
      </w:r>
      <w:r w:rsidR="00BA6E11" w:rsidRPr="00F27360">
        <w:rPr>
          <w:rFonts w:ascii="Times New Roman" w:hAnsi="Times New Roman" w:cs="Times New Roman"/>
          <w:b/>
          <w:sz w:val="24"/>
          <w:szCs w:val="24"/>
        </w:rPr>
        <w:t>2023</w:t>
      </w:r>
    </w:p>
    <w:p w:rsidR="0030678A" w:rsidRPr="00F27360" w:rsidRDefault="00F93659" w:rsidP="00F273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br w:type="page"/>
      </w:r>
      <w:r w:rsidR="0030678A" w:rsidRPr="00F2736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3F43" w:rsidRPr="00491909" w:rsidRDefault="0030678A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Частного общеобразовательного учреждения</w:t>
      </w:r>
      <w:r w:rsidR="00B645AA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"Православная</w:t>
      </w:r>
      <w:r w:rsidR="00F27360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классическая гимназия  "София </w:t>
      </w:r>
      <w:r w:rsidR="00B645AA" w:rsidRPr="00491909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B645AA"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, реализующих</w:t>
      </w:r>
      <w:r w:rsidR="00EA1496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491909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491909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49190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491909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491909" w:rsidRDefault="001A75C4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>Частного</w:t>
      </w:r>
      <w:r w:rsidR="00EE0C26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963F4" w:rsidRPr="00491909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общеобразовательного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учреждения</w:t>
      </w:r>
      <w:r w:rsidR="002963F4">
        <w:rPr>
          <w:rStyle w:val="markedcontent"/>
          <w:rFonts w:ascii="Times New Roman" w:hAnsi="Times New Roman" w:cs="Times New Roman"/>
          <w:sz w:val="24"/>
          <w:szCs w:val="24"/>
        </w:rPr>
        <w:t xml:space="preserve"> «</w:t>
      </w:r>
      <w:r w:rsidR="00EE0C26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Православная классическая </w:t>
      </w:r>
      <w:r w:rsidR="00F27360">
        <w:rPr>
          <w:rStyle w:val="markedcontent"/>
          <w:rFonts w:ascii="Times New Roman" w:hAnsi="Times New Roman" w:cs="Times New Roman"/>
          <w:sz w:val="24"/>
          <w:szCs w:val="24"/>
        </w:rPr>
        <w:t>гимназия «София»</w:t>
      </w:r>
      <w:r w:rsidR="007B41B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гимназия «София»</w:t>
      </w:r>
      <w:r w:rsidR="003C7983" w:rsidRPr="0049190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C798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49190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49190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491909" w:rsidRDefault="007B41B3" w:rsidP="00F2736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F27360" w:rsidRPr="00491909">
        <w:rPr>
          <w:rStyle w:val="markedcontent"/>
          <w:rFonts w:ascii="Times New Roman" w:hAnsi="Times New Roman" w:cs="Times New Roman"/>
          <w:sz w:val="24"/>
          <w:szCs w:val="24"/>
        </w:rPr>
        <w:t>гимназии «</w:t>
      </w:r>
      <w:r w:rsidR="00F27360">
        <w:rPr>
          <w:rStyle w:val="markedcontent"/>
          <w:rFonts w:ascii="Times New Roman" w:hAnsi="Times New Roman" w:cs="Times New Roman"/>
          <w:sz w:val="24"/>
          <w:szCs w:val="24"/>
        </w:rPr>
        <w:t>София»</w:t>
      </w:r>
      <w:r w:rsidR="00C91579"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="00C91579" w:rsidRPr="00491909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491909">
        <w:rPr>
          <w:rFonts w:ascii="Times New Roman" w:hAnsi="Times New Roman" w:cs="Times New Roman"/>
          <w:sz w:val="24"/>
          <w:szCs w:val="24"/>
        </w:rPr>
        <w:t>01.09.2023</w:t>
      </w:r>
      <w:r w:rsidR="00C91579"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="00C91579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491909">
        <w:rPr>
          <w:rFonts w:ascii="Times New Roman" w:hAnsi="Times New Roman" w:cs="Times New Roman"/>
          <w:sz w:val="24"/>
          <w:szCs w:val="24"/>
        </w:rPr>
        <w:t>07</w:t>
      </w:r>
      <w:r w:rsidR="008C1B00" w:rsidRPr="00491909">
        <w:rPr>
          <w:rFonts w:ascii="Times New Roman" w:hAnsi="Times New Roman" w:cs="Times New Roman"/>
          <w:sz w:val="24"/>
          <w:szCs w:val="24"/>
        </w:rPr>
        <w:t>.06.2024</w:t>
      </w:r>
      <w:r w:rsidR="00C91579" w:rsidRPr="00491909">
        <w:rPr>
          <w:rFonts w:ascii="Times New Roman" w:hAnsi="Times New Roman" w:cs="Times New Roman"/>
          <w:sz w:val="24"/>
          <w:szCs w:val="24"/>
        </w:rPr>
        <w:t>.</w:t>
      </w:r>
      <w:r w:rsidRPr="0049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00" w:rsidRPr="00491909" w:rsidRDefault="000C3476" w:rsidP="00F27360">
      <w:pPr>
        <w:spacing w:line="276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10 </w:t>
      </w:r>
      <w:r w:rsidR="00F27360" w:rsidRPr="00491909">
        <w:rPr>
          <w:rStyle w:val="markedcontent"/>
          <w:rFonts w:ascii="Times New Roman" w:hAnsi="Times New Roman" w:cs="Times New Roman"/>
          <w:sz w:val="24"/>
          <w:szCs w:val="24"/>
        </w:rPr>
        <w:t>классе составляет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35 учебных недель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8C1B00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учебная неделя учебного года используется для проведения учебных сборов юношей (по 35-часовой программе)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(приказы Министра обороны РФ № 96, Мино</w:t>
      </w:r>
      <w:r w:rsidR="00F2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брнауки РФ № 134 от 24.02.10).  </w:t>
      </w:r>
      <w:r w:rsidR="008C1B00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юношей</w:t>
      </w:r>
      <w:r w:rsidR="007B41B3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девушек</w:t>
      </w:r>
      <w:r w:rsidR="008C1B00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 в рамках предмета "Основы безопасности жизнедеятельности" - в образовательных организациях среднего общего образования. Отметка по данному курсу заносится в классный журнал с пометкой "Учебные сборы", которая учитывается при выставлении итоговой отметки за весь курс обучения по предмету "Основы безопасности жизнедеятельности".</w:t>
      </w:r>
    </w:p>
    <w:p w:rsidR="00F23C59" w:rsidRPr="00491909" w:rsidRDefault="00F23C59" w:rsidP="00F27360">
      <w:pPr>
        <w:spacing w:line="276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10 </w:t>
      </w:r>
      <w:r w:rsidR="00F27360" w:rsidRPr="00491909">
        <w:rPr>
          <w:rStyle w:val="markedcontent"/>
          <w:rFonts w:ascii="Times New Roman" w:hAnsi="Times New Roman" w:cs="Times New Roman"/>
          <w:sz w:val="24"/>
          <w:szCs w:val="24"/>
        </w:rPr>
        <w:t>класса проводятся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по</w:t>
      </w:r>
      <w:r w:rsidR="00F35982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491909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491909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7360" w:rsidRDefault="005F6A49" w:rsidP="00F27360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r w:rsidR="00F27360" w:rsidRPr="00491909">
        <w:rPr>
          <w:rStyle w:val="markedcontent"/>
          <w:rFonts w:ascii="Times New Roman" w:hAnsi="Times New Roman" w:cs="Times New Roman"/>
          <w:sz w:val="24"/>
          <w:szCs w:val="24"/>
        </w:rPr>
        <w:t>составляет в 10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34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8C1B00" w:rsidRPr="00491909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91289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 – по триместрам, </w:t>
      </w:r>
      <w:r w:rsidR="00491289" w:rsidRPr="00491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профилактики переутомления обучающихся в годовом календарном учебном плане периоды учебного времени и каникул распределены равномерно. Продолжительность каникул летом – не менее 8 недель, в течение учебного года для учащихся 10 класса составляет не менее </w:t>
      </w:r>
      <w:r w:rsidR="00F27360" w:rsidRPr="00491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 календарных</w:t>
      </w:r>
      <w:r w:rsidR="00491289" w:rsidRPr="004919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дней.</w:t>
      </w:r>
    </w:p>
    <w:p w:rsidR="00F27360" w:rsidRDefault="00F27360" w:rsidP="00F27360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1289" w:rsidRPr="00F27360" w:rsidRDefault="00491289" w:rsidP="00F27360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использования ЭСО на уроке не должна превышать для интерактивной доски – для 10-11 классов-35 минут. </w:t>
      </w:r>
    </w:p>
    <w:p w:rsidR="00F27360" w:rsidRDefault="00F27360" w:rsidP="00F27360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89" w:rsidRPr="00491909" w:rsidRDefault="00491289" w:rsidP="00F27360">
      <w:pPr>
        <w:spacing w:after="20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</w:t>
      </w:r>
    </w:p>
    <w:p w:rsidR="00F40BFB" w:rsidRPr="00491909" w:rsidRDefault="00491289" w:rsidP="00F27360">
      <w:pPr>
        <w:spacing w:line="276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( п.2.10.2, п.2.10.3)</w:t>
      </w:r>
    </w:p>
    <w:p w:rsidR="005F6A49" w:rsidRPr="00491909" w:rsidRDefault="007B41B3" w:rsidP="00F27360">
      <w:pPr>
        <w:spacing w:line="276" w:lineRule="auto"/>
        <w:ind w:right="-25" w:firstLine="567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домашнего задания </w:t>
      </w:r>
      <w:r w:rsidR="00F40BFB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норме и составляет до 3.5 часов в день.</w:t>
      </w:r>
    </w:p>
    <w:p w:rsidR="00F23C59" w:rsidRPr="00491909" w:rsidRDefault="00F23C59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91289" w:rsidRPr="00491909" w:rsidRDefault="00491289" w:rsidP="00F27360">
      <w:pPr>
        <w:spacing w:line="276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реальные научно-методические и материально-технические возможности, социальный заказ учащихся и их родителей (законных представителей), в соответствии с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Федеральной образовательной программой среднего общего образования</w:t>
      </w:r>
      <w:r w:rsidR="00F2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предоставляет возможность обучения в 10 классе по программе гуманитарного профиля с углубленным изучением литературы и обществознания.  Гимназическое образование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гимназии.</w:t>
      </w:r>
      <w:r w:rsidR="008D7AE1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Анкетирование, проведенное среди родителей (законных представителей), а также обучающихся показало, что все (100%) </w:t>
      </w:r>
      <w:r w:rsidR="00F27360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</w:t>
      </w:r>
      <w:r w:rsidR="008D7AE1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выбрали гуманитарный профиль с углубленным изучением литературы и обществознания, что зафиксировано в </w:t>
      </w:r>
      <w:r w:rsidR="00F27360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 родительского</w:t>
      </w:r>
      <w:r w:rsidR="008D7AE1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№ 1 от 29.08.2023.</w:t>
      </w:r>
    </w:p>
    <w:p w:rsidR="00F27360" w:rsidRDefault="00F27360" w:rsidP="00F27360">
      <w:pPr>
        <w:spacing w:after="0" w:line="276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1289" w:rsidRPr="0049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 гуманитарного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подготовку.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гимназии.</w:t>
      </w:r>
    </w:p>
    <w:p w:rsidR="00F27360" w:rsidRDefault="00F27360" w:rsidP="00F27360">
      <w:pPr>
        <w:spacing w:after="0" w:line="276" w:lineRule="auto"/>
        <w:ind w:left="567" w:right="-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7B41B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гимназии «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София»</w:t>
      </w:r>
      <w:r w:rsidR="007E3674"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="00BF0C5B" w:rsidRPr="00491909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491909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="00BF0C5B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является русский</w:t>
      </w:r>
      <w:r w:rsidR="00446614"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Fonts w:ascii="Times New Roman" w:hAnsi="Times New Roman" w:cs="Times New Roman"/>
          <w:sz w:val="24"/>
          <w:szCs w:val="24"/>
        </w:rPr>
        <w:t>язык.</w:t>
      </w:r>
      <w:r w:rsidR="00491289" w:rsidRPr="004919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7360" w:rsidRDefault="00F27360" w:rsidP="00F27360">
      <w:pPr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289" w:rsidRPr="00F27360" w:rsidRDefault="00491289" w:rsidP="00F27360">
      <w:pPr>
        <w:spacing w:after="0" w:line="276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>Учебный план не предусматривает преподавание учебных предметов «Родной язык (русский)» и «Родная литература (русская)» предметной области «Родной язык и родная литература», так как родители обучающихся </w:t>
      </w:r>
      <w:hyperlink r:id="rId7" w:anchor="/document/118/68519/" w:tgtFrame="_self" w:history="1">
        <w:r w:rsidRPr="00491909">
          <w:rPr>
            <w:rFonts w:ascii="Times New Roman" w:eastAsia="Calibri" w:hAnsi="Times New Roman" w:cs="Times New Roman"/>
            <w:sz w:val="24"/>
            <w:szCs w:val="24"/>
          </w:rPr>
          <w:t>в заявлениях</w:t>
        </w:r>
      </w:hyperlink>
      <w:r w:rsidRPr="00491909">
        <w:rPr>
          <w:rFonts w:ascii="Times New Roman" w:eastAsia="Calibri" w:hAnsi="Times New Roman" w:cs="Times New Roman"/>
          <w:sz w:val="24"/>
          <w:szCs w:val="24"/>
        </w:rPr>
        <w:t> не выразили желания изучать указанные учебные предметы.</w:t>
      </w:r>
    </w:p>
    <w:p w:rsidR="00491289" w:rsidRPr="00491909" w:rsidRDefault="00491289" w:rsidP="00F2736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>Учебный план не   предусматривает преподавание и изучение предмета «Второй иностранный язык (французский)» в рамках обязательной предметной области «Иностранные языки», так как родители </w:t>
      </w:r>
      <w:hyperlink r:id="rId8" w:anchor="/document/118/68505/" w:tgtFrame="_self" w:history="1">
        <w:r w:rsidRPr="00491909">
          <w:rPr>
            <w:rFonts w:ascii="Times New Roman" w:eastAsia="Calibri" w:hAnsi="Times New Roman" w:cs="Times New Roman"/>
            <w:sz w:val="24"/>
            <w:szCs w:val="24"/>
          </w:rPr>
          <w:t>в заявлениях</w:t>
        </w:r>
      </w:hyperlink>
      <w:r w:rsidRPr="00491909">
        <w:rPr>
          <w:rFonts w:ascii="Times New Roman" w:eastAsia="Calibri" w:hAnsi="Times New Roman" w:cs="Times New Roman"/>
          <w:sz w:val="24"/>
          <w:szCs w:val="24"/>
        </w:rPr>
        <w:t xml:space="preserve">   не выразили желание изучать учебный предмет. По заявлению родителей (законных представителей) несовершеннолетних обучающихся не осуществляется изучение второго иностранного языка (французского). </w:t>
      </w:r>
    </w:p>
    <w:p w:rsidR="00491289" w:rsidRPr="00491909" w:rsidRDefault="00491289" w:rsidP="00F2736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F27360" w:rsidRDefault="00F40BFB" w:rsidP="00F2736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 xml:space="preserve">При реализации недельного учебного плана количество часов </w:t>
      </w:r>
      <w:r w:rsidR="00F27360" w:rsidRPr="00491909">
        <w:rPr>
          <w:rFonts w:ascii="Times New Roman" w:eastAsia="Calibri" w:hAnsi="Times New Roman" w:cs="Times New Roman"/>
          <w:sz w:val="24"/>
          <w:szCs w:val="24"/>
        </w:rPr>
        <w:t>на учебный</w:t>
      </w:r>
      <w:r w:rsidRPr="00491909">
        <w:rPr>
          <w:rFonts w:ascii="Times New Roman" w:eastAsia="Calibri" w:hAnsi="Times New Roman" w:cs="Times New Roman"/>
          <w:sz w:val="24"/>
          <w:szCs w:val="24"/>
        </w:rPr>
        <w:t xml:space="preserve"> предмет «Физическая культура» составляет 2 часа, третий </w:t>
      </w:r>
      <w:r w:rsidR="002963F4" w:rsidRPr="00491909">
        <w:rPr>
          <w:rFonts w:ascii="Times New Roman" w:eastAsia="Calibri" w:hAnsi="Times New Roman" w:cs="Times New Roman"/>
          <w:sz w:val="24"/>
          <w:szCs w:val="24"/>
        </w:rPr>
        <w:t>час реализован за</w:t>
      </w:r>
      <w:r w:rsidRPr="00491909">
        <w:rPr>
          <w:rFonts w:ascii="Times New Roman" w:eastAsia="Calibri" w:hAnsi="Times New Roman" w:cs="Times New Roman"/>
          <w:sz w:val="24"/>
          <w:szCs w:val="24"/>
        </w:rPr>
        <w:t xml:space="preserve"> счет часов внеурочной деятельности, с целью удовлетворения различных интересов обучающихся, потребностей в физическом развитии и совершенствовании.</w:t>
      </w:r>
    </w:p>
    <w:p w:rsidR="008D7AE1" w:rsidRPr="00F27360" w:rsidRDefault="008D7AE1" w:rsidP="00F27360">
      <w:pPr>
        <w:spacing w:line="276" w:lineRule="auto"/>
        <w:ind w:firstLine="567"/>
        <w:jc w:val="both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обучающихся, может быть использовано: на проведение учебных занятий, обеспечивающих различные интересы обучающихся.</w:t>
      </w:r>
    </w:p>
    <w:p w:rsidR="008D7AE1" w:rsidRPr="00491909" w:rsidRDefault="008D7AE1" w:rsidP="00F27360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Учебные курсы, выбранные участниками образовательных отношений в 10 классе:</w:t>
      </w:r>
    </w:p>
    <w:tbl>
      <w:tblPr>
        <w:tblW w:w="10018" w:type="dxa"/>
        <w:tblInd w:w="-10" w:type="dxa"/>
        <w:tblLook w:val="04A0" w:firstRow="1" w:lastRow="0" w:firstColumn="1" w:lastColumn="0" w:noHBand="0" w:noVBand="1"/>
      </w:tblPr>
      <w:tblGrid>
        <w:gridCol w:w="10018"/>
      </w:tblGrid>
      <w:tr w:rsidR="008D7AE1" w:rsidRPr="00491909" w:rsidTr="002963F4">
        <w:trPr>
          <w:trHeight w:val="234"/>
        </w:trPr>
        <w:tc>
          <w:tcPr>
            <w:tcW w:w="10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AE1" w:rsidRPr="00491909" w:rsidRDefault="008D7AE1" w:rsidP="00F27360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православной </w:t>
            </w:r>
            <w:r w:rsidR="002963F4" w:rsidRPr="0049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веры» с</w:t>
            </w:r>
            <w:r w:rsidRPr="0049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</w:t>
            </w: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твердых нравственных устоев и взглядов на жизнь в современном мире и обществе. Готовность и желание к работе  в сфере социального, молодежного или катехизаторского служения.</w:t>
            </w:r>
          </w:p>
        </w:tc>
      </w:tr>
      <w:tr w:rsidR="008D7AE1" w:rsidRPr="00491909" w:rsidTr="002963F4">
        <w:trPr>
          <w:trHeight w:val="234"/>
        </w:trPr>
        <w:tc>
          <w:tcPr>
            <w:tcW w:w="10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AE1" w:rsidRPr="00491909" w:rsidRDefault="008D7AE1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«Мировая художественная культура»</w:t>
            </w:r>
            <w:r w:rsidRPr="0049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для завершения целостного </w:t>
            </w:r>
            <w:r w:rsidRPr="0049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представления о мире, мировых шедеврах.</w:t>
            </w:r>
          </w:p>
        </w:tc>
      </w:tr>
      <w:tr w:rsidR="008D7AE1" w:rsidRPr="00491909" w:rsidTr="002963F4">
        <w:trPr>
          <w:trHeight w:val="237"/>
        </w:trPr>
        <w:tc>
          <w:tcPr>
            <w:tcW w:w="10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7AE1" w:rsidRPr="00491909" w:rsidRDefault="008D7AE1" w:rsidP="002963F4">
            <w:pPr>
              <w:spacing w:after="0" w:line="276" w:lineRule="auto"/>
              <w:ind w:right="-3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1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«Основы финансовой грамотности»  с </w:t>
            </w: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формирования основ финансовой грамотности у обучающихся, предполагающей освоение базовых финансово-экономических понятий, практических умений и компетенций,  позволяющих эффективно взаимодействовать с широким кругом финансовых институтов, а также совершенствования системы знаний в экономике и предпринимательской деятельности.</w:t>
            </w:r>
          </w:p>
        </w:tc>
      </w:tr>
    </w:tbl>
    <w:p w:rsidR="004141D3" w:rsidRPr="00491909" w:rsidRDefault="006D6035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0BFB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(триместровое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оценивание) или всего объема учебной дисциплины за учебный год (годовое оценивание).</w:t>
      </w:r>
    </w:p>
    <w:p w:rsidR="004141D3" w:rsidRPr="00491909" w:rsidRDefault="006D6035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</w:t>
      </w:r>
      <w:r w:rsidR="004B4AD7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тестация обучающихся в конце учебного года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в соответствии с календарным учебным</w:t>
      </w:r>
      <w:r w:rsidR="004141D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B4AD7" w:rsidRPr="00491909" w:rsidRDefault="006D6035" w:rsidP="00F27360">
      <w:pPr>
        <w:pStyle w:val="Default"/>
        <w:spacing w:line="276" w:lineRule="auto"/>
        <w:ind w:firstLine="567"/>
        <w:jc w:val="both"/>
      </w:pPr>
      <w:r w:rsidRPr="00491909">
        <w:rPr>
          <w:rStyle w:val="markedcontent"/>
        </w:rPr>
        <w:t xml:space="preserve">Все предметы обязательной части учебного плана </w:t>
      </w:r>
      <w:r w:rsidR="00F40BFB" w:rsidRPr="00491909">
        <w:rPr>
          <w:rStyle w:val="markedcontent"/>
        </w:rPr>
        <w:t>оцениваются по триместрам</w:t>
      </w:r>
      <w:r w:rsidRPr="00491909">
        <w:rPr>
          <w:rStyle w:val="markedcontent"/>
        </w:rPr>
        <w:t>. Предметы из части, формируемой участниками</w:t>
      </w:r>
      <w:r w:rsidR="004141D3" w:rsidRPr="00491909">
        <w:rPr>
          <w:rStyle w:val="markedcontent"/>
        </w:rPr>
        <w:t xml:space="preserve"> </w:t>
      </w:r>
      <w:r w:rsidRPr="00491909">
        <w:rPr>
          <w:rStyle w:val="markedcontent"/>
        </w:rPr>
        <w:t xml:space="preserve">образовательных отношений, являются безотметочными и оцениваются «зачет» </w:t>
      </w:r>
      <w:r w:rsidR="00F40BFB" w:rsidRPr="00491909">
        <w:rPr>
          <w:rStyle w:val="markedcontent"/>
        </w:rPr>
        <w:t>или «незачет» по итогам триместра</w:t>
      </w:r>
      <w:r w:rsidR="004B4AD7" w:rsidRPr="00491909">
        <w:rPr>
          <w:rStyle w:val="markedcontent"/>
        </w:rPr>
        <w:t xml:space="preserve">, кроме учебного курса «Основы православной веры», по которому выставляются отметки, с  </w:t>
      </w:r>
      <w:r w:rsidRPr="00491909">
        <w:rPr>
          <w:rStyle w:val="markedcontent"/>
        </w:rPr>
        <w:t xml:space="preserve"> </w:t>
      </w:r>
      <w:r w:rsidR="004B4AD7" w:rsidRPr="00491909">
        <w:t xml:space="preserve">организацией текущего контроля успеваемости и промежуточной аттестации в виде собеседования. </w:t>
      </w:r>
    </w:p>
    <w:p w:rsidR="00F27360" w:rsidRDefault="006D6035" w:rsidP="00F2736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</w:t>
      </w:r>
      <w:r w:rsidR="004B4AD7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F40BFB" w:rsidRPr="0049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 согласно календарн</w:t>
      </w:r>
      <w:r w:rsidR="004B4AD7" w:rsidRPr="00491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учебному графику</w:t>
      </w:r>
    </w:p>
    <w:p w:rsidR="00F40BFB" w:rsidRDefault="006D6035" w:rsidP="002963F4">
      <w:pPr>
        <w:shd w:val="clear" w:color="auto" w:fill="FFFFFF"/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F40BFB" w:rsidRPr="00491909">
        <w:rPr>
          <w:rStyle w:val="markedcontent"/>
          <w:rFonts w:ascii="Times New Roman" w:hAnsi="Times New Roman" w:cs="Times New Roman"/>
          <w:sz w:val="24"/>
          <w:szCs w:val="24"/>
        </w:rPr>
        <w:t>Частного общеобразовательного учреждения</w:t>
      </w:r>
      <w:r w:rsidR="00F27360">
        <w:rPr>
          <w:rStyle w:val="markedcontent"/>
          <w:rFonts w:ascii="Times New Roman" w:hAnsi="Times New Roman" w:cs="Times New Roman"/>
          <w:sz w:val="24"/>
          <w:szCs w:val="24"/>
        </w:rPr>
        <w:t xml:space="preserve"> «</w:t>
      </w:r>
      <w:r w:rsidR="00A227C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Православная </w:t>
      </w:r>
      <w:r w:rsidR="00F27360">
        <w:rPr>
          <w:rStyle w:val="markedcontent"/>
          <w:rFonts w:ascii="Times New Roman" w:hAnsi="Times New Roman" w:cs="Times New Roman"/>
          <w:sz w:val="24"/>
          <w:szCs w:val="24"/>
        </w:rPr>
        <w:t>классическая гимназия  «София»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7360" w:rsidRPr="00F27360" w:rsidRDefault="00F27360" w:rsidP="00F27360">
      <w:pPr>
        <w:shd w:val="clear" w:color="auto" w:fill="FFFFFF"/>
        <w:spacing w:line="276" w:lineRule="auto"/>
        <w:ind w:firstLine="708"/>
        <w:jc w:val="both"/>
        <w:rPr>
          <w:rStyle w:val="markedcontent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5670"/>
      </w:tblGrid>
      <w:tr w:rsidR="00F40BFB" w:rsidRPr="00491909" w:rsidTr="00CE7F23">
        <w:trPr>
          <w:trHeight w:val="533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40BFB" w:rsidRPr="00491909" w:rsidTr="00CE7F23">
        <w:trPr>
          <w:trHeight w:val="54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F40BFB" w:rsidRPr="00491909" w:rsidTr="00CE7F23">
        <w:trPr>
          <w:trHeight w:val="65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(углубленный уровень)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F40BFB" w:rsidRPr="00491909" w:rsidTr="00CE7F23">
        <w:trPr>
          <w:trHeight w:val="261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 (английский 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F40BFB" w:rsidRPr="00491909" w:rsidTr="00F40BFB">
        <w:trPr>
          <w:trHeight w:val="31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FB" w:rsidRPr="00491909" w:rsidRDefault="00F40BFB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системе Статград</w:t>
            </w:r>
          </w:p>
        </w:tc>
      </w:tr>
      <w:tr w:rsidR="00192B18" w:rsidRPr="00491909" w:rsidTr="00F40BFB">
        <w:trPr>
          <w:trHeight w:val="240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системе Статград</w:t>
            </w:r>
          </w:p>
        </w:tc>
      </w:tr>
      <w:tr w:rsidR="00192B18" w:rsidRPr="00491909" w:rsidTr="00F40BFB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92B18" w:rsidRPr="00491909" w:rsidTr="00CE7F23">
        <w:trPr>
          <w:trHeight w:val="23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192B18" w:rsidRPr="00491909" w:rsidTr="00CE7F23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КИМЫ в соответствии с демоверсиями ФИПИ</w:t>
            </w:r>
          </w:p>
        </w:tc>
      </w:tr>
      <w:tr w:rsidR="00192B18" w:rsidRPr="00491909" w:rsidTr="00CE7F23">
        <w:trPr>
          <w:trHeight w:val="261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(углубленный уровень)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491909" w:rsidTr="00CE7F23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92B18" w:rsidRPr="00491909" w:rsidTr="00CE7F23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491909" w:rsidTr="00CE7F23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491909" w:rsidTr="00CE7F23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92B18" w:rsidRPr="00491909" w:rsidTr="00CE7F23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192B18" w:rsidRPr="00491909" w:rsidTr="00CE7F23">
        <w:trPr>
          <w:trHeight w:val="549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 в соответствии с возрастными особенностями учащихся</w:t>
            </w:r>
          </w:p>
        </w:tc>
      </w:tr>
      <w:tr w:rsidR="00192B18" w:rsidRPr="00491909" w:rsidTr="00CE7F23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B18" w:rsidRPr="00491909" w:rsidRDefault="00192B18" w:rsidP="00F27360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192B18" w:rsidRPr="00491909" w:rsidTr="00CE7F23">
        <w:trPr>
          <w:trHeight w:val="648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2B18" w:rsidRPr="00491909" w:rsidRDefault="00192B18" w:rsidP="00F27360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B18" w:rsidRPr="00491909" w:rsidRDefault="00192B18" w:rsidP="00F27360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92B18" w:rsidRPr="00491909" w:rsidTr="00CE7F23">
        <w:trPr>
          <w:trHeight w:val="600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художественная культура  </w:t>
            </w:r>
          </w:p>
          <w:p w:rsidR="00192B18" w:rsidRPr="00491909" w:rsidRDefault="00192B18" w:rsidP="00F27360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92B18" w:rsidRPr="00491909" w:rsidTr="00CE7F23">
        <w:trPr>
          <w:trHeight w:val="615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финансовой грамотности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491909" w:rsidRDefault="00192B18" w:rsidP="00F273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641000" w:rsidRPr="00491909" w:rsidRDefault="00641000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553" w:rsidRPr="00491909" w:rsidRDefault="00B55BA0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6D6035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491909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Pr="00491909" w:rsidRDefault="006D6035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49190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491909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49190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27360" w:rsidRDefault="00491909" w:rsidP="002963F4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обучающегося – не менее 2170 часов и не более 2516 часов (не более 37 часов в неделю).</w:t>
      </w:r>
    </w:p>
    <w:p w:rsidR="00491909" w:rsidRPr="00491909" w:rsidRDefault="00491909" w:rsidP="00F27360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909" w:rsidRPr="00491909" w:rsidRDefault="00491909" w:rsidP="002963F4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</w:t>
      </w:r>
      <w:r w:rsidR="00F27360" w:rsidRPr="00491909">
        <w:rPr>
          <w:rFonts w:ascii="Times New Roman" w:eastAsia="Calibri" w:hAnsi="Times New Roman" w:cs="Times New Roman"/>
          <w:sz w:val="24"/>
          <w:szCs w:val="24"/>
          <w:lang w:eastAsia="ru-RU"/>
        </w:rPr>
        <w:t>года в</w:t>
      </w:r>
      <w:r w:rsidRPr="00491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рамках учебного времени, специально отведенного учебным планом.</w:t>
      </w:r>
    </w:p>
    <w:p w:rsidR="00F60A00" w:rsidRPr="00491909" w:rsidRDefault="00F60A00" w:rsidP="00F27360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491909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491909" w:rsidSect="002963F4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84"/>
        <w:gridCol w:w="3520"/>
      </w:tblGrid>
      <w:tr w:rsidR="002963F4" w:rsidRPr="00491909" w:rsidTr="002963F4">
        <w:tc>
          <w:tcPr>
            <w:tcW w:w="3936" w:type="dxa"/>
          </w:tcPr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lastRenderedPageBreak/>
              <w:t>ПРИНЯТ</w:t>
            </w:r>
          </w:p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29.08.2023</w:t>
            </w:r>
          </w:p>
        </w:tc>
        <w:tc>
          <w:tcPr>
            <w:tcW w:w="3284" w:type="dxa"/>
          </w:tcPr>
          <w:p w:rsidR="002963F4" w:rsidRPr="006C54A5" w:rsidRDefault="002963F4" w:rsidP="002963F4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  <w:bookmarkStart w:id="0" w:name="_GoBack"/>
            <w:bookmarkEnd w:id="0"/>
          </w:p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ЧОУ «Православная   классическая гимназия «София»</w:t>
            </w:r>
          </w:p>
          <w:p w:rsidR="002963F4" w:rsidRPr="006C54A5" w:rsidRDefault="002963F4" w:rsidP="002963F4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6C54A5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№35-О от 30.08.2023</w:t>
            </w:r>
          </w:p>
        </w:tc>
      </w:tr>
    </w:tbl>
    <w:p w:rsidR="002963F4" w:rsidRPr="002963F4" w:rsidRDefault="00F60A00" w:rsidP="002963F4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963F4">
        <w:rPr>
          <w:rStyle w:val="markedcontent"/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60A00" w:rsidRPr="002963F4" w:rsidRDefault="004F7636" w:rsidP="002963F4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963F4">
        <w:rPr>
          <w:rStyle w:val="markedcontent"/>
          <w:rFonts w:ascii="Times New Roman" w:hAnsi="Times New Roman" w:cs="Times New Roman"/>
          <w:b/>
          <w:sz w:val="24"/>
          <w:szCs w:val="24"/>
        </w:rPr>
        <w:t>среднего общего образования (10 класс)</w:t>
      </w:r>
    </w:p>
    <w:p w:rsidR="00BE0CF4" w:rsidRPr="00491909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21"/>
        <w:gridCol w:w="3323"/>
        <w:gridCol w:w="1929"/>
        <w:gridCol w:w="1522"/>
      </w:tblGrid>
      <w:tr w:rsidR="007B41B3" w:rsidRPr="00491909" w:rsidTr="002963F4">
        <w:trPr>
          <w:trHeight w:val="539"/>
        </w:trPr>
        <w:tc>
          <w:tcPr>
            <w:tcW w:w="3321" w:type="dxa"/>
            <w:vMerge w:val="restart"/>
            <w:shd w:val="clear" w:color="auto" w:fill="auto"/>
          </w:tcPr>
          <w:p w:rsidR="007B41B3" w:rsidRPr="00491909" w:rsidRDefault="007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7B41B3" w:rsidRPr="00491909" w:rsidRDefault="007B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929" w:type="dxa"/>
            <w:shd w:val="clear" w:color="auto" w:fill="auto"/>
          </w:tcPr>
          <w:p w:rsidR="007B41B3" w:rsidRPr="00491909" w:rsidRDefault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22" w:type="dxa"/>
            <w:shd w:val="clear" w:color="auto" w:fill="auto"/>
          </w:tcPr>
          <w:p w:rsidR="007B41B3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 год</w:t>
            </w:r>
          </w:p>
        </w:tc>
      </w:tr>
      <w:tr w:rsidR="005220EF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5220EF" w:rsidRPr="00491909" w:rsidRDefault="0052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5220EF" w:rsidRPr="00491909" w:rsidRDefault="0052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5220EF" w:rsidRPr="00F27360" w:rsidRDefault="005220EF" w:rsidP="00F27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311D" w:rsidRPr="00491909" w:rsidTr="002963F4">
        <w:trPr>
          <w:trHeight w:val="281"/>
        </w:trPr>
        <w:tc>
          <w:tcPr>
            <w:tcW w:w="10095" w:type="dxa"/>
            <w:gridSpan w:val="4"/>
            <w:shd w:val="clear" w:color="auto" w:fill="auto"/>
          </w:tcPr>
          <w:p w:rsidR="00B0311D" w:rsidRPr="00491909" w:rsidRDefault="001F79FC" w:rsidP="001F7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 w:val="restart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 w:val="restart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 w:val="restart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311D" w:rsidRPr="00491909" w:rsidTr="002963F4">
        <w:trPr>
          <w:trHeight w:val="258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 w:val="restart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 w:val="restart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vMerge/>
            <w:shd w:val="clear" w:color="auto" w:fill="auto"/>
          </w:tcPr>
          <w:p w:rsidR="00B0311D" w:rsidRPr="00491909" w:rsidRDefault="00B0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3321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323" w:type="dxa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F79FC" w:rsidRPr="00491909">
              <w:rPr>
                <w:rFonts w:ascii="Times New Roman" w:hAnsi="Times New Roman" w:cs="Times New Roman"/>
                <w:sz w:val="24"/>
                <w:szCs w:val="24"/>
              </w:rPr>
              <w:t>, обязательная часть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B0311D" w:rsidRPr="00491909" w:rsidTr="002963F4">
        <w:trPr>
          <w:trHeight w:val="281"/>
        </w:trPr>
        <w:tc>
          <w:tcPr>
            <w:tcW w:w="10095" w:type="dxa"/>
            <w:gridSpan w:val="4"/>
            <w:shd w:val="clear" w:color="auto" w:fill="auto"/>
          </w:tcPr>
          <w:p w:rsidR="00B0311D" w:rsidRPr="00491909" w:rsidRDefault="008663B8" w:rsidP="001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963F4" w:rsidRPr="00491909" w:rsidTr="00251BFD">
        <w:trPr>
          <w:trHeight w:val="281"/>
        </w:trPr>
        <w:tc>
          <w:tcPr>
            <w:tcW w:w="10095" w:type="dxa"/>
            <w:gridSpan w:val="4"/>
            <w:shd w:val="clear" w:color="auto" w:fill="auto"/>
          </w:tcPr>
          <w:p w:rsidR="002963F4" w:rsidRPr="00491909" w:rsidRDefault="0029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</w:tr>
      <w:tr w:rsidR="00B0311D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58"/>
        </w:trPr>
        <w:tc>
          <w:tcPr>
            <w:tcW w:w="6644" w:type="dxa"/>
            <w:gridSpan w:val="2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B0311D" w:rsidRPr="00491909" w:rsidRDefault="00F6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311D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F79FC" w:rsidRPr="00491909">
              <w:rPr>
                <w:rFonts w:ascii="Times New Roman" w:hAnsi="Times New Roman" w:cs="Times New Roman"/>
                <w:sz w:val="24"/>
                <w:szCs w:val="24"/>
              </w:rPr>
              <w:t>, часть, формируемая участниками образовательных отношений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0311D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B0311D" w:rsidRPr="00491909" w:rsidRDefault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929" w:type="dxa"/>
            <w:shd w:val="clear" w:color="auto" w:fill="auto"/>
          </w:tcPr>
          <w:p w:rsidR="00B0311D" w:rsidRPr="00491909" w:rsidRDefault="0086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2" w:type="dxa"/>
            <w:shd w:val="clear" w:color="auto" w:fill="auto"/>
          </w:tcPr>
          <w:p w:rsidR="00B0311D" w:rsidRPr="00491909" w:rsidRDefault="00B03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EF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5220EF" w:rsidRPr="00491909" w:rsidRDefault="0052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29" w:type="dxa"/>
            <w:shd w:val="clear" w:color="auto" w:fill="auto"/>
          </w:tcPr>
          <w:p w:rsidR="005220EF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220EF" w:rsidRPr="00491909" w:rsidRDefault="005220EF" w:rsidP="001F79FC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FC" w:rsidRPr="00491909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0EF" w:rsidRPr="00491909" w:rsidTr="002963F4">
        <w:trPr>
          <w:trHeight w:val="281"/>
        </w:trPr>
        <w:tc>
          <w:tcPr>
            <w:tcW w:w="6644" w:type="dxa"/>
            <w:gridSpan w:val="2"/>
            <w:shd w:val="clear" w:color="auto" w:fill="auto"/>
          </w:tcPr>
          <w:p w:rsidR="005220EF" w:rsidRPr="00491909" w:rsidRDefault="0052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929" w:type="dxa"/>
            <w:shd w:val="clear" w:color="auto" w:fill="auto"/>
          </w:tcPr>
          <w:p w:rsidR="005220EF" w:rsidRPr="00491909" w:rsidRDefault="0052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220EF" w:rsidRPr="00491909" w:rsidRDefault="005220EF" w:rsidP="005220EF">
            <w:pPr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09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8663B8" w:rsidRPr="00491909" w:rsidRDefault="008663B8">
      <w:pPr>
        <w:rPr>
          <w:rFonts w:ascii="Times New Roman" w:hAnsi="Times New Roman" w:cs="Times New Roman"/>
          <w:sz w:val="24"/>
          <w:szCs w:val="24"/>
        </w:rPr>
      </w:pPr>
    </w:p>
    <w:sectPr w:rsidR="008663B8" w:rsidRPr="00491909" w:rsidSect="00F27360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13" w:rsidRDefault="001C4113" w:rsidP="002963F4">
      <w:pPr>
        <w:spacing w:after="0" w:line="240" w:lineRule="auto"/>
      </w:pPr>
      <w:r>
        <w:separator/>
      </w:r>
    </w:p>
  </w:endnote>
  <w:endnote w:type="continuationSeparator" w:id="0">
    <w:p w:rsidR="001C4113" w:rsidRDefault="001C4113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13" w:rsidRDefault="001C4113" w:rsidP="002963F4">
      <w:pPr>
        <w:spacing w:after="0" w:line="240" w:lineRule="auto"/>
      </w:pPr>
      <w:r>
        <w:separator/>
      </w:r>
    </w:p>
  </w:footnote>
  <w:footnote w:type="continuationSeparator" w:id="0">
    <w:p w:rsidR="001C4113" w:rsidRDefault="001C4113" w:rsidP="002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196682"/>
      <w:docPartObj>
        <w:docPartGallery w:val="Page Numbers (Top of Page)"/>
        <w:docPartUnique/>
      </w:docPartObj>
    </w:sdtPr>
    <w:sdtContent>
      <w:p w:rsidR="002963F4" w:rsidRDefault="002963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963F4" w:rsidRDefault="002963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AA9CB99E"/>
    <w:lvl w:ilvl="0" w:tplc="7980AF5A">
      <w:start w:val="1"/>
      <w:numFmt w:val="bullet"/>
      <w:lvlText w:val="В"/>
      <w:lvlJc w:val="left"/>
      <w:pPr>
        <w:ind w:left="0" w:firstLine="0"/>
      </w:pPr>
    </w:lvl>
    <w:lvl w:ilvl="1" w:tplc="90AA61FA">
      <w:numFmt w:val="decimal"/>
      <w:lvlText w:val=""/>
      <w:lvlJc w:val="left"/>
      <w:pPr>
        <w:ind w:left="0" w:firstLine="0"/>
      </w:pPr>
    </w:lvl>
    <w:lvl w:ilvl="2" w:tplc="4568FBEC">
      <w:numFmt w:val="decimal"/>
      <w:lvlText w:val=""/>
      <w:lvlJc w:val="left"/>
      <w:pPr>
        <w:ind w:left="0" w:firstLine="0"/>
      </w:pPr>
    </w:lvl>
    <w:lvl w:ilvl="3" w:tplc="2374709C">
      <w:numFmt w:val="decimal"/>
      <w:lvlText w:val=""/>
      <w:lvlJc w:val="left"/>
      <w:pPr>
        <w:ind w:left="0" w:firstLine="0"/>
      </w:pPr>
    </w:lvl>
    <w:lvl w:ilvl="4" w:tplc="91D4040E">
      <w:numFmt w:val="decimal"/>
      <w:lvlText w:val=""/>
      <w:lvlJc w:val="left"/>
      <w:pPr>
        <w:ind w:left="0" w:firstLine="0"/>
      </w:pPr>
    </w:lvl>
    <w:lvl w:ilvl="5" w:tplc="EC0C05DE">
      <w:numFmt w:val="decimal"/>
      <w:lvlText w:val=""/>
      <w:lvlJc w:val="left"/>
      <w:pPr>
        <w:ind w:left="0" w:firstLine="0"/>
      </w:pPr>
    </w:lvl>
    <w:lvl w:ilvl="6" w:tplc="6C6E30D4">
      <w:numFmt w:val="decimal"/>
      <w:lvlText w:val=""/>
      <w:lvlJc w:val="left"/>
      <w:pPr>
        <w:ind w:left="0" w:firstLine="0"/>
      </w:pPr>
    </w:lvl>
    <w:lvl w:ilvl="7" w:tplc="B98EFC1E">
      <w:numFmt w:val="decimal"/>
      <w:lvlText w:val=""/>
      <w:lvlJc w:val="left"/>
      <w:pPr>
        <w:ind w:left="0" w:firstLine="0"/>
      </w:pPr>
    </w:lvl>
    <w:lvl w:ilvl="8" w:tplc="94D8BF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92B18"/>
    <w:rsid w:val="001A682B"/>
    <w:rsid w:val="001A68E1"/>
    <w:rsid w:val="001A75C4"/>
    <w:rsid w:val="001A779A"/>
    <w:rsid w:val="001B1213"/>
    <w:rsid w:val="001B4302"/>
    <w:rsid w:val="001C4113"/>
    <w:rsid w:val="001F79FC"/>
    <w:rsid w:val="00217E91"/>
    <w:rsid w:val="00224750"/>
    <w:rsid w:val="00226645"/>
    <w:rsid w:val="00270402"/>
    <w:rsid w:val="00284FF2"/>
    <w:rsid w:val="002963F4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1289"/>
    <w:rsid w:val="00491909"/>
    <w:rsid w:val="004A5E74"/>
    <w:rsid w:val="004B1542"/>
    <w:rsid w:val="004B4AD7"/>
    <w:rsid w:val="004E028C"/>
    <w:rsid w:val="004E2FF3"/>
    <w:rsid w:val="004E4A78"/>
    <w:rsid w:val="004F7636"/>
    <w:rsid w:val="00502D31"/>
    <w:rsid w:val="005220EF"/>
    <w:rsid w:val="005419E8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34EE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41B3"/>
    <w:rsid w:val="007B5622"/>
    <w:rsid w:val="007E3674"/>
    <w:rsid w:val="007E7965"/>
    <w:rsid w:val="00804FE3"/>
    <w:rsid w:val="00806306"/>
    <w:rsid w:val="0081324A"/>
    <w:rsid w:val="008228EA"/>
    <w:rsid w:val="008448FF"/>
    <w:rsid w:val="008632FA"/>
    <w:rsid w:val="008663B8"/>
    <w:rsid w:val="008829BA"/>
    <w:rsid w:val="008B4198"/>
    <w:rsid w:val="008C1B00"/>
    <w:rsid w:val="008D7AE1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073D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311D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7360"/>
    <w:rsid w:val="00F35982"/>
    <w:rsid w:val="00F40BFB"/>
    <w:rsid w:val="00F41C65"/>
    <w:rsid w:val="00F47DBB"/>
    <w:rsid w:val="00F60A00"/>
    <w:rsid w:val="00F62EA1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9C8E"/>
  <w15:docId w15:val="{DC14827C-B705-4C5B-8BC9-49311BA3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4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63F4"/>
  </w:style>
  <w:style w:type="paragraph" w:styleId="af">
    <w:name w:val="footer"/>
    <w:basedOn w:val="a"/>
    <w:link w:val="af0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wzgzD2SVH5SW0H28NmG+moc8UVjmOBHC91fOx5D4XYE=</DigestValue>
    </Reference>
    <Reference Type="http://www.w3.org/2000/09/xmldsig#Object" URI="#idOfficeObject">
      <DigestMethod Algorithm="urn:ietf:params:xml:ns:cpxmlsec:algorithms:gostr34112012-256"/>
      <DigestValue>6IDeNeowhhnS6hVT/kccmnGoJ/h6Euue69JTY903nPo=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8GVU4um0zvCWkgO6h60fIC9H/xpqPgjsz+eQTwRl4rw=</DigestValue>
    </Reference>
  </SignedInfo>
  <SignatureValue>fMIfo+BOLz/zZqBRhkxV1MLPgNs5AQqQg1XkLRcMnTTXIsvpKowi2X21rv8KgImz
juYqYrQPxhOG3t/K4k5J7Q==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4voxiPeYY65bQZ3xhE8sSsKNzow=</DigestValue>
      </Reference>
      <Reference URI="/word/document.xml?ContentType=application/vnd.openxmlformats-officedocument.wordprocessingml.document.main+xml">
        <DigestMethod Algorithm="http://www.w3.org/2000/09/xmldsig#sha1"/>
        <DigestValue>7Tc4eYbUPNSjEUIVBenxQ+Jqi+M=</DigestValue>
      </Reference>
      <Reference URI="/word/endnotes.xml?ContentType=application/vnd.openxmlformats-officedocument.wordprocessingml.endnotes+xml">
        <DigestMethod Algorithm="http://www.w3.org/2000/09/xmldsig#sha1"/>
        <DigestValue>KWRW/xGMGvnyFkHqNQT5bgwH7n0=</DigestValue>
      </Reference>
      <Reference URI="/word/fontTable.xml?ContentType=application/vnd.openxmlformats-officedocument.wordprocessingml.fontTable+xml">
        <DigestMethod Algorithm="http://www.w3.org/2000/09/xmldsig#sha1"/>
        <DigestValue>rR/bI9ynjMGIXacz7fLIX/cr+D0=</DigestValue>
      </Reference>
      <Reference URI="/word/footnotes.xml?ContentType=application/vnd.openxmlformats-officedocument.wordprocessingml.footnotes+xml">
        <DigestMethod Algorithm="http://www.w3.org/2000/09/xmldsig#sha1"/>
        <DigestValue>WTVRb8j/YiH6LJ78W+ecnA45hUU=</DigestValue>
      </Reference>
      <Reference URI="/word/header1.xml?ContentType=application/vnd.openxmlformats-officedocument.wordprocessingml.header+xml">
        <DigestMethod Algorithm="http://www.w3.org/2000/09/xmldsig#sha1"/>
        <DigestValue>c391ixCjJxoOGEjt3rxIIB4cJbo=</DigestValue>
      </Reference>
      <Reference URI="/word/numbering.xml?ContentType=application/vnd.openxmlformats-officedocument.wordprocessingml.numbering+xml">
        <DigestMethod Algorithm="http://www.w3.org/2000/09/xmldsig#sha1"/>
        <DigestValue>EQONoG/UMCWcJ2XTspHY4fQVSnM=</DigestValue>
      </Reference>
      <Reference URI="/word/settings.xml?ContentType=application/vnd.openxmlformats-officedocument.wordprocessingml.settings+xml">
        <DigestMethod Algorithm="http://www.w3.org/2000/09/xmldsig#sha1"/>
        <DigestValue>H4Qwx+hlH+G980JsToDJpu3t31A=</DigestValue>
      </Reference>
      <Reference URI="/word/styles.xml?ContentType=application/vnd.openxmlformats-officedocument.wordprocessingml.styles+xml">
        <DigestMethod Algorithm="http://www.w3.org/2000/09/xmldsig#sha1"/>
        <DigestValue>jIx5Cl7/5GaFAn72wvNiALHZubE=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phPYaFQvfnAaaFIjN7obnzhTOYo=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2023-08-30T06:56:04Z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2023-08-30T06:56:04Z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16</cp:revision>
  <cp:lastPrinted>2023-05-30T06:45:00Z</cp:lastPrinted>
  <dcterms:created xsi:type="dcterms:W3CDTF">2023-05-30T06:44:00Z</dcterms:created>
  <dcterms:modified xsi:type="dcterms:W3CDTF">2023-08-29T08:36:00Z</dcterms:modified>
</cp:coreProperties>
</file>