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34" w:rsidRPr="00B9037E" w:rsidRDefault="00706FB2" w:rsidP="00030534">
      <w:pPr>
        <w:widowControl w:val="0"/>
        <w:autoSpaceDE w:val="0"/>
        <w:autoSpaceDN w:val="0"/>
        <w:spacing w:after="0" w:line="240" w:lineRule="auto"/>
        <w:ind w:left="1635" w:right="81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9037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Описание </w:t>
      </w:r>
      <w:r w:rsidR="00030534" w:rsidRPr="00B9037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образовательной программы среднего общего образования </w:t>
      </w:r>
    </w:p>
    <w:p w:rsidR="00030534" w:rsidRPr="00B9037E" w:rsidRDefault="00030534" w:rsidP="00030534">
      <w:pPr>
        <w:widowControl w:val="0"/>
        <w:autoSpaceDE w:val="0"/>
        <w:autoSpaceDN w:val="0"/>
        <w:spacing w:after="0" w:line="240" w:lineRule="auto"/>
        <w:ind w:left="1635" w:right="81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9037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ЧОУ «Православная классическая гимназия «София»</w:t>
      </w:r>
    </w:p>
    <w:p w:rsidR="00030534" w:rsidRPr="00B9037E" w:rsidRDefault="00030534" w:rsidP="00030534">
      <w:pPr>
        <w:widowControl w:val="0"/>
        <w:autoSpaceDE w:val="0"/>
        <w:autoSpaceDN w:val="0"/>
        <w:spacing w:after="0" w:line="240" w:lineRule="auto"/>
        <w:ind w:left="1635" w:right="81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AC4F55" w:rsidRPr="00B9037E" w:rsidTr="00AC4F55">
        <w:tc>
          <w:tcPr>
            <w:tcW w:w="2972" w:type="dxa"/>
          </w:tcPr>
          <w:p w:rsidR="00AC4F55" w:rsidRPr="00B9037E" w:rsidRDefault="00AC4F55" w:rsidP="00B66A56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программы</w:t>
            </w:r>
          </w:p>
        </w:tc>
        <w:tc>
          <w:tcPr>
            <w:tcW w:w="6373" w:type="dxa"/>
          </w:tcPr>
          <w:p w:rsidR="00AC4F55" w:rsidRPr="00B9037E" w:rsidRDefault="00706FB2" w:rsidP="00B66A56">
            <w:pPr>
              <w:ind w:left="218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="00EE514E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бразовательная программа среднего</w:t>
            </w:r>
            <w:r w:rsidR="00AC4F55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общего образования </w:t>
            </w:r>
            <w:r w:rsid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(ОП СОО) </w:t>
            </w:r>
            <w:r w:rsidR="00AC4F55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ЧОУ «Православная классическая гимназия «София»</w:t>
            </w:r>
          </w:p>
        </w:tc>
      </w:tr>
      <w:tr w:rsidR="00AC4F55" w:rsidRPr="00B9037E" w:rsidTr="00AC4F55">
        <w:tc>
          <w:tcPr>
            <w:tcW w:w="2972" w:type="dxa"/>
          </w:tcPr>
          <w:p w:rsidR="00AC4F55" w:rsidRPr="00B9037E" w:rsidRDefault="00AC4F55" w:rsidP="00AC4F55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 реализации</w:t>
            </w:r>
          </w:p>
        </w:tc>
        <w:tc>
          <w:tcPr>
            <w:tcW w:w="6373" w:type="dxa"/>
          </w:tcPr>
          <w:p w:rsidR="00AC4F55" w:rsidRPr="00B9037E" w:rsidRDefault="00AC4F55" w:rsidP="00AC4F55">
            <w:pPr>
              <w:ind w:left="218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года</w:t>
            </w:r>
          </w:p>
        </w:tc>
      </w:tr>
      <w:tr w:rsidR="00AC4F55" w:rsidRPr="00B9037E" w:rsidTr="00AC4F55">
        <w:tc>
          <w:tcPr>
            <w:tcW w:w="2972" w:type="dxa"/>
          </w:tcPr>
          <w:p w:rsidR="00AC4F55" w:rsidRPr="00B9037E" w:rsidRDefault="00AC4F55" w:rsidP="00AC4F55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Целевые группы</w:t>
            </w:r>
          </w:p>
        </w:tc>
        <w:tc>
          <w:tcPr>
            <w:tcW w:w="6373" w:type="dxa"/>
          </w:tcPr>
          <w:p w:rsidR="00AC4F55" w:rsidRPr="00B9037E" w:rsidRDefault="00AC4F55" w:rsidP="00B66A56">
            <w:pPr>
              <w:ind w:left="218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Обучающиеся 10-11 классов, педагогические работники,</w:t>
            </w:r>
            <w:r w:rsidR="00B66A56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3F26C5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специалисты, родители (законные представители) обучающихся</w:t>
            </w: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End"/>
          </w:p>
        </w:tc>
      </w:tr>
      <w:tr w:rsidR="00AC4F55" w:rsidRPr="00B9037E" w:rsidTr="00AC4F55">
        <w:tc>
          <w:tcPr>
            <w:tcW w:w="2972" w:type="dxa"/>
          </w:tcPr>
          <w:p w:rsidR="00AC4F55" w:rsidRPr="00B9037E" w:rsidRDefault="00AC4F55" w:rsidP="00B66A56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Основные цели программы</w:t>
            </w:r>
            <w:r w:rsidRPr="00B9037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3" w:type="dxa"/>
          </w:tcPr>
          <w:p w:rsidR="006C573C" w:rsidRPr="00B9037E" w:rsidRDefault="00B9037E" w:rsidP="006C57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573C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российской гражданской идентичности </w:t>
            </w:r>
            <w:proofErr w:type="gramStart"/>
            <w:r w:rsidR="006C573C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6C573C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C573C" w:rsidRPr="00B9037E" w:rsidRDefault="00B9037E" w:rsidP="006C57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573C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 социализация обучающихся, их самоидентификация посредством личностно и общественно значимой деятельности, социального и гражданского становления;</w:t>
            </w:r>
          </w:p>
          <w:p w:rsidR="006C573C" w:rsidRPr="00B9037E" w:rsidRDefault="00B9037E" w:rsidP="006C57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573C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основных образовательных программ дошкольного, начального общего, основного общего, среднего общего, профессионального образования;</w:t>
            </w:r>
          </w:p>
          <w:p w:rsidR="006C573C" w:rsidRPr="00B9037E" w:rsidRDefault="00B9037E" w:rsidP="006C57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573C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учебного процесса с учётом целей, содержания и планируемых результатов среднего общего образования, отражённых в </w:t>
            </w:r>
            <w:hyperlink r:id="rId7" w:history="1">
              <w:r w:rsidR="006C573C" w:rsidRPr="00B903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</w:t>
              </w:r>
            </w:hyperlink>
            <w:r w:rsidR="006C573C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СОО;</w:t>
            </w:r>
          </w:p>
          <w:p w:rsidR="006C573C" w:rsidRPr="00B9037E" w:rsidRDefault="00B9037E" w:rsidP="006C57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573C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образования;</w:t>
            </w:r>
          </w:p>
          <w:p w:rsidR="006C573C" w:rsidRPr="00B9037E" w:rsidRDefault="00B9037E" w:rsidP="006C57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573C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обучающегося к жизни в обществе, самостоятельному жизненному выбору, продолжению образования и началу профессиональной деятельности;</w:t>
            </w:r>
          </w:p>
          <w:p w:rsidR="00AC4F55" w:rsidRPr="00B9037E" w:rsidRDefault="00B9037E" w:rsidP="00B66A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573C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      </w:r>
          </w:p>
        </w:tc>
      </w:tr>
      <w:tr w:rsidR="00AC4F55" w:rsidRPr="00B9037E" w:rsidTr="00AC4F55">
        <w:tc>
          <w:tcPr>
            <w:tcW w:w="2972" w:type="dxa"/>
          </w:tcPr>
          <w:p w:rsidR="00AC4F55" w:rsidRPr="00B9037E" w:rsidRDefault="00AC4F55" w:rsidP="00B6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Основные задачи</w:t>
            </w:r>
          </w:p>
        </w:tc>
        <w:tc>
          <w:tcPr>
            <w:tcW w:w="6373" w:type="dxa"/>
          </w:tcPr>
          <w:p w:rsidR="006C573C" w:rsidRPr="00B9037E" w:rsidRDefault="00B9037E" w:rsidP="006C57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573C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      </w:r>
          </w:p>
          <w:p w:rsidR="006C573C" w:rsidRPr="00B9037E" w:rsidRDefault="00B9037E" w:rsidP="006C57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573C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планируемых результатов по освоению </w:t>
            </w:r>
            <w:proofErr w:type="gramStart"/>
            <w:r w:rsidR="006C573C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="006C573C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      </w:r>
          </w:p>
          <w:p w:rsidR="006C573C" w:rsidRPr="00B9037E" w:rsidRDefault="00B9037E" w:rsidP="006C57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573C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преемственности основного общего и среднего общего образования;</w:t>
            </w:r>
          </w:p>
          <w:p w:rsidR="006C573C" w:rsidRPr="00B9037E" w:rsidRDefault="00B9037E" w:rsidP="006C57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573C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планируемых </w:t>
            </w:r>
            <w:r w:rsidR="00084B17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освоения </w:t>
            </w:r>
            <w:r w:rsidR="00084B17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программы среднего общего образования</w:t>
            </w:r>
            <w:r w:rsidR="006C573C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 обучающимися, в том числе обучающимися с ограниченными возм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ожностями здоровья</w:t>
            </w:r>
            <w:r w:rsidR="006C573C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C573C" w:rsidRPr="00B9037E" w:rsidRDefault="00B9037E" w:rsidP="006C57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573C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получения качественного среднего общего образования;</w:t>
            </w:r>
          </w:p>
          <w:p w:rsidR="006C573C" w:rsidRPr="00B9037E" w:rsidRDefault="00B9037E" w:rsidP="006C57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573C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развитие способностей обучающихся, в том числе проявивших выдающиеся способности, через систему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клубов, секций, студий</w:t>
            </w:r>
            <w:r w:rsidR="006C573C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организацию общественно полезной деятельности;</w:t>
            </w:r>
          </w:p>
          <w:p w:rsidR="006C573C" w:rsidRPr="00B9037E" w:rsidRDefault="00B9037E" w:rsidP="006C57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573C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интеллектуальных и творческих соревнований, научно-технического творчества и проектно-исследовательской деятельности;</w:t>
            </w:r>
          </w:p>
          <w:p w:rsidR="006C573C" w:rsidRPr="00B9037E" w:rsidRDefault="00B9037E" w:rsidP="006C57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573C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обучающихся, их родителей (законных представителей), педагогических работников в проектировании и развитии социальной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реды гимназии</w:t>
            </w:r>
            <w:r w:rsidR="006C573C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C573C" w:rsidRPr="00B9037E" w:rsidRDefault="00B9037E" w:rsidP="006C57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573C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</w:t>
            </w:r>
            <w:proofErr w:type="gramStart"/>
            <w:r w:rsidR="006C573C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6C573C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процессы познания и прео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бразования социальной среды </w:t>
            </w:r>
            <w:r w:rsidR="006C573C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приобретения опыта реального управления и действия;</w:t>
            </w:r>
          </w:p>
          <w:p w:rsidR="006C573C" w:rsidRPr="00B9037E" w:rsidRDefault="00B9037E" w:rsidP="006C57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573C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социального и учебно-исследовательского проектирования,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ональной ориентации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C573C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 с</w:t>
            </w:r>
            <w:r w:rsidR="006C573C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</w:t>
            </w:r>
            <w:r w:rsidR="006C573C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4F55" w:rsidRPr="00B9037E" w:rsidRDefault="00B9037E" w:rsidP="00B66A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573C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      </w:r>
          </w:p>
        </w:tc>
      </w:tr>
      <w:tr w:rsidR="00AC4F55" w:rsidRPr="00B9037E" w:rsidTr="00AC4F55">
        <w:tc>
          <w:tcPr>
            <w:tcW w:w="2972" w:type="dxa"/>
          </w:tcPr>
          <w:p w:rsidR="00AC4F55" w:rsidRPr="00B9037E" w:rsidRDefault="00AC4F55" w:rsidP="00B6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Особенность гимназии</w:t>
            </w:r>
          </w:p>
        </w:tc>
        <w:tc>
          <w:tcPr>
            <w:tcW w:w="6373" w:type="dxa"/>
          </w:tcPr>
          <w:p w:rsidR="00AC4F55" w:rsidRPr="00B9037E" w:rsidRDefault="00AC4F55" w:rsidP="00AC4F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реализации пр</w:t>
            </w:r>
            <w:r w:rsidR="00706FB2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авославного компонента  среднего</w:t>
            </w: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 в ЧОУ «Православная классическая гимназия «София» – это целенаправленное развитие духовно-нравственной сферы обучающихся, обеспечение высокого уровня светского и православного образования, формирование у обучающихся целостного христианского мировоззрения, развитого религиозно-нравственного чувства, национального самосознания и гражданской ответственности. </w:t>
            </w:r>
            <w:proofErr w:type="gramEnd"/>
          </w:p>
          <w:p w:rsidR="00AC4F55" w:rsidRPr="00B9037E" w:rsidRDefault="00AC4F55" w:rsidP="00AC4F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</w:t>
            </w:r>
            <w:r w:rsidR="00084B17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авославного компонента среднего</w:t>
            </w: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образования:</w:t>
            </w:r>
          </w:p>
          <w:p w:rsidR="00AC4F55" w:rsidRPr="00B9037E" w:rsidRDefault="00AC4F55" w:rsidP="00AC4F5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систематического и системного изучения православной веры, религии и культуры;</w:t>
            </w:r>
          </w:p>
          <w:p w:rsidR="00AC4F55" w:rsidRPr="00B9037E" w:rsidRDefault="00AC4F55" w:rsidP="00AC4F5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духовной и нравственной ответственности </w:t>
            </w:r>
            <w:proofErr w:type="spellStart"/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богозданного</w:t>
            </w:r>
            <w:proofErr w:type="spellEnd"/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человека;</w:t>
            </w:r>
          </w:p>
          <w:p w:rsidR="00AC4F55" w:rsidRPr="00B9037E" w:rsidRDefault="00AC4F55" w:rsidP="00AC4F5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православного сознания и поведения человека, отношения к Богу, миру и социуму;</w:t>
            </w:r>
          </w:p>
          <w:p w:rsidR="00AC4F55" w:rsidRPr="00B9037E" w:rsidRDefault="00AC4F55" w:rsidP="00AC4F5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изучение, сохранение и развитие национальных культурно-исторических традиций;</w:t>
            </w:r>
          </w:p>
          <w:p w:rsidR="00AC4F55" w:rsidRPr="00B9037E" w:rsidRDefault="00AC4F55" w:rsidP="00AC4F5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представителям другой культуры, национальности, религии;</w:t>
            </w:r>
          </w:p>
          <w:p w:rsidR="00AC4F55" w:rsidRPr="00B9037E" w:rsidRDefault="00AC4F55" w:rsidP="00AC4F5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человека, способного к </w:t>
            </w: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благотворительности, милосердию и состраданию;</w:t>
            </w:r>
          </w:p>
          <w:p w:rsidR="00AC4F55" w:rsidRPr="00B9037E" w:rsidRDefault="00AC4F55" w:rsidP="00AC4F5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жертвенного служения и любви посредством актуализации социокультурного опыта личности обучающегося, его размышлений о жизни и подвиге святых;</w:t>
            </w:r>
          </w:p>
          <w:p w:rsidR="00AC4F55" w:rsidRPr="00B9037E" w:rsidRDefault="00AC4F55" w:rsidP="00AC4F5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сознания единства прав, обязанностей и нравственного достоинства человека; взаимосвязи духовного, нравственного, гражданского и патриотического воспитания;</w:t>
            </w:r>
          </w:p>
          <w:p w:rsidR="00AC4F55" w:rsidRPr="00B9037E" w:rsidRDefault="00AC4F55" w:rsidP="00AC4F5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и культурологической компетентности родителей (законных представителей), стремящихся воспитывать своих детей в православной традиции, содействие сплочению родителей (законных представителей) и педагогов в процессе воспитания детей.</w:t>
            </w:r>
          </w:p>
          <w:p w:rsidR="00AC4F55" w:rsidRPr="00B9037E" w:rsidRDefault="00B66A56" w:rsidP="00AC4F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Православный</w:t>
            </w:r>
            <w:r w:rsidR="00706FB2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 среднего</w:t>
            </w:r>
            <w:r w:rsidR="00AC4F55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 вводится на основании принципа: единства и взаимодействия Церкви, семьи и школы в деле воспитания обучающихся.</w:t>
            </w:r>
          </w:p>
          <w:p w:rsidR="00AC4F55" w:rsidRPr="00B9037E" w:rsidRDefault="00AC4F55" w:rsidP="00AC4F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классическая гимназия «София» имеет от прочих образовательных организаций ряд отличий в учебном плане и внутреннем устройстве как школа православная, школа классическая и школа социальная.</w:t>
            </w:r>
          </w:p>
          <w:p w:rsidR="00AC4F55" w:rsidRPr="00B9037E" w:rsidRDefault="00AC4F55" w:rsidP="00AC4F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Особенности гимназии как православной школы.</w:t>
            </w:r>
          </w:p>
          <w:p w:rsidR="00AC4F55" w:rsidRPr="00B9037E" w:rsidRDefault="00AC4F55" w:rsidP="00AC4F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создана православными людьми для детей из семей уже православных или тянущихся к Православию. Внутренняя жизнь ее подчинена церковному уставу и календарю, средоточие ее – храм «Всех Скорбящих Радость» Клинского благочиния. При этом учредитель установил, что православная школа – это не набор дополнительных </w:t>
            </w:r>
            <w:proofErr w:type="spellStart"/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вероучительных</w:t>
            </w:r>
            <w:proofErr w:type="spellEnd"/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дисциплин, даже не присутствие храма в гимназии. Это — посильная попытка реализовать жизнь верующего человека в образовательном процессе. Св. апостол Павел говорит: «Вера есть умение взирать на невидимое, вещей невидимых обличение». Это есть особый духовный труд, к которому призваны те, кто может особым образом трудиться, чтобы разгадать скрытый план бытия, в котором Бог как бы обозначил Себя как Творца этого мира. Выполнение этой задачи и делает православную школу православной школой. Когда акт православного образования и воспитания удается, происходит то, что мы называем духовным воспитанием – воспитанием через знание.</w:t>
            </w:r>
          </w:p>
          <w:p w:rsidR="00AC4F55" w:rsidRPr="00B9037E" w:rsidRDefault="00AC4F55" w:rsidP="00AC4F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Образование, которое дает гимназия – светское. Православная специфика гимназии выражается в том, что </w:t>
            </w: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преподавание находит мировоззренческую опору в учении Православной Церкви. Это делает гимназию приемлемой для тех, кто не считает полезным для подрастающего поколения религиозную индифферентность. Из собственно религиозных предметов преподается (в течение </w:t>
            </w:r>
            <w:r w:rsidR="00084B17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лет обучения) о</w:t>
            </w: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православной веры, церковнославянский язык, церковное пение.</w:t>
            </w:r>
          </w:p>
          <w:p w:rsidR="00AC4F55" w:rsidRPr="00B9037E" w:rsidRDefault="00AC4F55" w:rsidP="00AC4F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Конфессиональный характер гимназии особым образом организует преподавание основ естественных наук.  Гимназия в первую очередь стремиться выявить и возродить в учащихся Образ Божий, живущий в душе, имея в виду, что формирование человека как цельной и нравственной личности было и остается главнейшей задачей образования.</w:t>
            </w:r>
          </w:p>
          <w:p w:rsidR="00AC4F55" w:rsidRPr="00B9037E" w:rsidRDefault="00AC4F55" w:rsidP="00AC4F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вторую очередь перед гимназией стоит задача дать обучающимся конкретные сведения об окружающем мире. Православный учитель должен исходить из представления о сосуществовании двух систем знания: </w:t>
            </w:r>
            <w:proofErr w:type="gramStart"/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богословской</w:t>
            </w:r>
            <w:proofErr w:type="gramEnd"/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естественнонаучной. </w:t>
            </w:r>
          </w:p>
          <w:p w:rsidR="00AC4F55" w:rsidRPr="00B9037E" w:rsidRDefault="00AC4F55" w:rsidP="00AC4F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В-третьих, гимназия, как православная школа, воспитывая молодого человека в духе любви к Богу и Отечеству, считает необходимым более тщательное, углубленное изучение истории, в которой раскрывается замысел Бога о человеке.  Усилением и продолжением исторического курса является преподавание учебного курса «Мировая художественная культура».</w:t>
            </w:r>
          </w:p>
          <w:p w:rsidR="00AC4F55" w:rsidRPr="00B9037E" w:rsidRDefault="00AC4F55" w:rsidP="00AC4F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гимназии как классической школы</w:t>
            </w:r>
          </w:p>
          <w:p w:rsidR="00AC4F55" w:rsidRPr="00B9037E" w:rsidRDefault="00AC4F55" w:rsidP="00AC4F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содержанию даваемого образования гимназия стремится, насколько это возможно в существующих условиях, ориентироваться на историческую модель классической гимназии, то есть школы, преподавание в которой основано преимущественно на изучении церковнославянского языка, родной словесности и математики.</w:t>
            </w:r>
            <w:r w:rsidR="00EE514E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углубленном уровне изучаются учебные предметы «Литература» и «Обществознание», профиль образования – гуманитарный.</w:t>
            </w:r>
          </w:p>
          <w:p w:rsidR="00AC4F55" w:rsidRPr="00B9037E" w:rsidRDefault="00AC4F55" w:rsidP="00AC4F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воспитательной и образовательной работы гимназии заключается в формировании у детей активной жизненной позиции, духа патриотизма, подготовка к ответственному социальному служению. Классическое образование дает основу, которая позволяет при индивидуальном подходе к ученику развить именно те способности, которые даны ему Богом. Для этого при гимназии существует развитая система дополнительного образования, позволяющая каждому учащемуся активно работать в выбранном </w:t>
            </w: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направлении.</w:t>
            </w:r>
          </w:p>
          <w:p w:rsidR="00AC4F55" w:rsidRPr="00B9037E" w:rsidRDefault="00AC4F55" w:rsidP="00AC4F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занятия с учащимися включают проектную работу в рамках дополнительного образования. Проектная деятельность гимназистов позволяет расширить диапазон результатов образования каждого учащегося. </w:t>
            </w:r>
          </w:p>
          <w:p w:rsidR="00AC4F55" w:rsidRPr="00B9037E" w:rsidRDefault="00AC4F55" w:rsidP="00AC4F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дополнительного образования работают по направлениям: </w:t>
            </w:r>
            <w:proofErr w:type="gramStart"/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  <w:proofErr w:type="gramEnd"/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духовн</w:t>
            </w:r>
            <w:r w:rsidR="00084B17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о-нравственное, социальное,  </w:t>
            </w: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интеллектуальное, общекультурное.</w:t>
            </w:r>
          </w:p>
          <w:p w:rsidR="00AC4F55" w:rsidRPr="00B9037E" w:rsidRDefault="00AC4F55" w:rsidP="00B66A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Гимназия, являясь частным общеобразовательным учреждением, ориентирована на обучение, воспитание и развитие всех и каждого учащегося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 путем создания в ней   максимально благоприятных условий для умственного, нравственного, эмоционального и физического развития каждого ребенка.</w:t>
            </w:r>
          </w:p>
        </w:tc>
      </w:tr>
      <w:tr w:rsidR="00AC4F55" w:rsidRPr="00B9037E" w:rsidTr="00AC4F55">
        <w:tc>
          <w:tcPr>
            <w:tcW w:w="2972" w:type="dxa"/>
          </w:tcPr>
          <w:p w:rsidR="00AC4F55" w:rsidRPr="00B9037E" w:rsidRDefault="00AC4F55" w:rsidP="00B6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Структура программы</w:t>
            </w:r>
          </w:p>
        </w:tc>
        <w:tc>
          <w:tcPr>
            <w:tcW w:w="6373" w:type="dxa"/>
          </w:tcPr>
          <w:p w:rsidR="00AC4F55" w:rsidRPr="00B9037E" w:rsidRDefault="00706FB2" w:rsidP="00B66A5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AC4F55"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бразовательная программа содержит три раздела: целевой, содержательный и организационный.</w:t>
            </w:r>
          </w:p>
          <w:p w:rsidR="00AC4F55" w:rsidRPr="00B9037E" w:rsidRDefault="00B9037E" w:rsidP="00B66A5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AC4F55"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Целевой раздел определяет  общее назначение, цели, задачи, план</w:t>
            </w:r>
            <w:r w:rsidR="00052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ируемые результаты реализации  ОП СОО</w:t>
            </w:r>
            <w:r w:rsidR="00AC4F55"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 также способы определения достижения этих целей и результатов и включать:</w:t>
            </w:r>
          </w:p>
          <w:p w:rsidR="00AC4F55" w:rsidRPr="00B9037E" w:rsidRDefault="00AC4F55" w:rsidP="00B66A5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пояснительную записку;</w:t>
            </w:r>
          </w:p>
          <w:p w:rsidR="00AC4F55" w:rsidRPr="00B9037E" w:rsidRDefault="00AC4F55" w:rsidP="00B66A5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планируемые результат</w:t>
            </w:r>
            <w:r w:rsid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 освоения </w:t>
            </w:r>
            <w:proofErr w:type="gramStart"/>
            <w:r w:rsid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52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ОП СОО</w:t>
            </w:r>
            <w:r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C4F55" w:rsidRPr="00B9037E" w:rsidRDefault="00AC4F55" w:rsidP="00B66A5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систему оценк</w:t>
            </w:r>
            <w:r w:rsid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результатов освоения </w:t>
            </w:r>
            <w:r w:rsidR="00052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 СОО</w:t>
            </w:r>
          </w:p>
          <w:p w:rsidR="00AC4F55" w:rsidRPr="00B9037E" w:rsidRDefault="00B9037E" w:rsidP="00B66A5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AC4F55"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Содержательный раздел определяет общее содержание среднего общего образования и включает образовательные программы, ориентированные на достижение личностных, предметных и </w:t>
            </w:r>
            <w:proofErr w:type="spellStart"/>
            <w:r w:rsidR="00AC4F55"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AC4F55"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результатов, в том числе:</w:t>
            </w:r>
          </w:p>
          <w:p w:rsidR="00AC4F55" w:rsidRPr="00B9037E" w:rsidRDefault="006C573C" w:rsidP="00B66A5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программу развития</w:t>
            </w:r>
            <w:r w:rsidR="00AC4F55"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универсальных учебных действий при получении среднего общего образования, включающую формирование компетенций обучающихся в области учебно-исследовательской и проектной деятельности;</w:t>
            </w:r>
          </w:p>
          <w:p w:rsidR="00AC4F55" w:rsidRPr="00B9037E" w:rsidRDefault="00AC4F55" w:rsidP="00B66A5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 отдельных учебных предметов, курсов и курсов внеурочной деятельности;</w:t>
            </w:r>
          </w:p>
          <w:p w:rsidR="00AC4F55" w:rsidRPr="00B9037E" w:rsidRDefault="00AC4F55" w:rsidP="00B66A5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рабочую программу воспитания;</w:t>
            </w:r>
          </w:p>
          <w:p w:rsidR="00AC4F55" w:rsidRPr="00B9037E" w:rsidRDefault="00AC4F55" w:rsidP="00B66A5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программу коррекционной работы, включающую организацию работы с обучающимися с ограниченными возмож</w:t>
            </w:r>
            <w:r w:rsidR="00B66A56"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ностями здоровья и инвалидами (</w:t>
            </w:r>
            <w:r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наличии обучающихся с ОВЗ</w:t>
            </w:r>
            <w:r w:rsidR="006C573C"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инвалидов</w:t>
            </w:r>
            <w:r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AC4F55" w:rsidRPr="00B9037E" w:rsidRDefault="00AC4F55" w:rsidP="00B66A5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</w:t>
            </w:r>
            <w:r w:rsidR="006C573C"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ионный раздел определяет </w:t>
            </w:r>
            <w:r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рамки организации образовательной деятельности, а так</w:t>
            </w:r>
            <w:r w:rsid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же механизмы реализации </w:t>
            </w:r>
            <w:r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образовательной программы.</w:t>
            </w:r>
          </w:p>
          <w:p w:rsidR="00AC4F55" w:rsidRPr="00B9037E" w:rsidRDefault="00AC4F55" w:rsidP="00B66A5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</w:t>
            </w:r>
            <w:r w:rsidR="006C573C"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зационный раздел включает</w:t>
            </w:r>
            <w:r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AC4F55" w:rsidRPr="00B9037E" w:rsidRDefault="00AC4F55" w:rsidP="00B66A5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учебный план среднего общего образования как один из </w:t>
            </w:r>
            <w:r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основны</w:t>
            </w:r>
            <w:r w:rsid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 механизмов реализации </w:t>
            </w:r>
            <w:r w:rsidR="00052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ОП СОО</w:t>
            </w:r>
            <w:r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146CE" w:rsidRPr="00B9037E" w:rsidRDefault="00AC4F55" w:rsidP="00B66A5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внеурочной деятельн</w:t>
            </w:r>
            <w:r w:rsidR="005146CE"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ости;</w:t>
            </w:r>
          </w:p>
          <w:p w:rsidR="005146CE" w:rsidRPr="00B9037E" w:rsidRDefault="005146CE" w:rsidP="00B66A5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календарный учебный график;</w:t>
            </w:r>
          </w:p>
          <w:p w:rsidR="00AC4F55" w:rsidRPr="00B9037E" w:rsidRDefault="00AC4F55" w:rsidP="00B66A5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календарный план воспитательной работы;</w:t>
            </w:r>
          </w:p>
          <w:p w:rsidR="00AC4F55" w:rsidRPr="00B9037E" w:rsidRDefault="00AC4F55" w:rsidP="00B66A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</w:t>
            </w:r>
            <w:r w:rsidR="00706FB2"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ему условий реализации </w:t>
            </w:r>
            <w:r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образовательной программы в соотв</w:t>
            </w:r>
            <w:r w:rsidR="00706FB2"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етствии с требованиями ФГОС СОО</w:t>
            </w:r>
            <w:r w:rsidRPr="00B9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C4F55" w:rsidRPr="00B9037E" w:rsidTr="00AC4F55">
        <w:tc>
          <w:tcPr>
            <w:tcW w:w="2972" w:type="dxa"/>
          </w:tcPr>
          <w:p w:rsidR="00AC4F55" w:rsidRPr="00B9037E" w:rsidRDefault="006C573C" w:rsidP="00AC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Результат  выполнения программы</w:t>
            </w:r>
          </w:p>
        </w:tc>
        <w:tc>
          <w:tcPr>
            <w:tcW w:w="6373" w:type="dxa"/>
          </w:tcPr>
          <w:p w:rsidR="00084B17" w:rsidRPr="00B9037E" w:rsidRDefault="00084B17" w:rsidP="00B6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E0193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комфортной развивающей образовательной среды по отношению к обучающимся и</w:t>
            </w:r>
            <w:r w:rsidR="00B66A56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педагогическим работникам, </w:t>
            </w:r>
            <w:r w:rsidR="00CE0193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обеспечивающей п</w:t>
            </w:r>
            <w:r w:rsidR="00706FB2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олучение качественного среднего</w:t>
            </w:r>
            <w:r w:rsidR="00CE0193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образования, его доступность, открытость и привлекательность для обучающихся, родителей (законных представителей) несовершеннолетних обучающихся и всего общества, воспитание обучающихся; </w:t>
            </w:r>
          </w:p>
          <w:p w:rsidR="00B9037E" w:rsidRDefault="00B9037E" w:rsidP="00B6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AC4F55" w:rsidRPr="00B9037E" w:rsidRDefault="00B9037E" w:rsidP="00B6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084B17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  <w:r w:rsidR="0005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общего образования</w:t>
            </w:r>
            <w:bookmarkStart w:id="0" w:name="_GoBack"/>
            <w:bookmarkEnd w:id="0"/>
            <w:r w:rsidR="00084B17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0193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гимназии - это целостная система мер по </w:t>
            </w:r>
            <w:proofErr w:type="spellStart"/>
            <w:r w:rsidR="00CE0193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гуманизации</w:t>
            </w:r>
            <w:proofErr w:type="spellEnd"/>
            <w:r w:rsidR="00CE0193" w:rsidRPr="00B9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дифференциации и индивидуализации обучения и воспитания обучающихся, учитывающая потребности обучаемых, их родителей (законных представителей), общественности, социума.</w:t>
            </w:r>
          </w:p>
        </w:tc>
      </w:tr>
    </w:tbl>
    <w:p w:rsidR="00115AC1" w:rsidRPr="00B9037E" w:rsidRDefault="00115AC1">
      <w:pPr>
        <w:rPr>
          <w:rFonts w:ascii="Times New Roman" w:hAnsi="Times New Roman" w:cs="Times New Roman"/>
          <w:sz w:val="24"/>
          <w:szCs w:val="24"/>
        </w:rPr>
      </w:pPr>
    </w:p>
    <w:sectPr w:rsidR="00115AC1" w:rsidRPr="00B9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CA7"/>
    <w:multiLevelType w:val="hybridMultilevel"/>
    <w:tmpl w:val="68200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4A"/>
    <w:rsid w:val="00030534"/>
    <w:rsid w:val="00052BBC"/>
    <w:rsid w:val="00084B17"/>
    <w:rsid w:val="00115AC1"/>
    <w:rsid w:val="003F26C5"/>
    <w:rsid w:val="005146CE"/>
    <w:rsid w:val="006C573C"/>
    <w:rsid w:val="00706FB2"/>
    <w:rsid w:val="00AC4F55"/>
    <w:rsid w:val="00B66A56"/>
    <w:rsid w:val="00B9037E"/>
    <w:rsid w:val="00CE0193"/>
    <w:rsid w:val="00E404A7"/>
    <w:rsid w:val="00E76D4A"/>
    <w:rsid w:val="00E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0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C4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0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C4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70188902/1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GsQhM6Mfw8AFj+PG10fp1/pO6UQiSvc3moMYBlLkqU8=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9DbkmW8FV/mzc9vPfd3Jfnh4GL7fskX3k1Vh6aH8g/c=</DigestValue>
    </Reference>
  </SignedInfo>
  <SignatureValue>j+0gEtXtC6prOiE3SdyJ0EcIJ59LzTNg9QzcmWuPxnzuoNL0M2ae2/hnvGiMAEjH
EYtrIi/QhGCE3jKGGhOOSQ==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SSzZbdw1i0WJe29J4IIBatYlUN8=</DigestValue>
      </Reference>
      <Reference URI="/word/document.xml?ContentType=application/vnd.openxmlformats-officedocument.wordprocessingml.document.main+xml">
        <DigestMethod Algorithm="http://www.w3.org/2000/09/xmldsig#sha1"/>
        <DigestValue>nliYjtSU3f7yYI9qdfyOTzXHVaQ=</DigestValue>
      </Reference>
      <Reference URI="/word/fontTable.xml?ContentType=application/vnd.openxmlformats-officedocument.wordprocessingml.fontTable+xml">
        <DigestMethod Algorithm="http://www.w3.org/2000/09/xmldsig#sha1"/>
        <DigestValue>sJC32eeEfuZsNvuXk80CklM7Ajc=</DigestValue>
      </Reference>
      <Reference URI="/word/numbering.xml?ContentType=application/vnd.openxmlformats-officedocument.wordprocessingml.numbering+xml">
        <DigestMethod Algorithm="http://www.w3.org/2000/09/xmldsig#sha1"/>
        <DigestValue>J9ef35NiTBVebLY/OqHjjumRWkU=</DigestValue>
      </Reference>
      <Reference URI="/word/settings.xml?ContentType=application/vnd.openxmlformats-officedocument.wordprocessingml.settings+xml">
        <DigestMethod Algorithm="http://www.w3.org/2000/09/xmldsig#sha1"/>
        <DigestValue>7nYGtyHWltxPl6i2zOoVoFf2Alc=</DigestValue>
      </Reference>
      <Reference URI="/word/styles.xml?ContentType=application/vnd.openxmlformats-officedocument.wordprocessingml.styles+xml">
        <DigestMethod Algorithm="http://www.w3.org/2000/09/xmldsig#sha1"/>
        <DigestValue>+ylsLcrCWkmPTU9NLKRFpT8l5r0=</DigestValue>
      </Reference>
      <Reference URI="/word/stylesWithEffects.xml?ContentType=application/vnd.ms-word.stylesWithEffects+xml">
        <DigestMethod Algorithm="http://www.w3.org/2000/09/xmldsig#sha1"/>
        <DigestValue>Mgd4PFroIhExrnO2j0v1F5AqIFI=</DigestValue>
      </Reference>
      <Reference URI="/word/theme/theme1.xml?ContentType=application/vnd.openxmlformats-officedocument.theme+xml">
        <DigestMethod Algorithm="http://www.w3.org/2000/09/xmldsig#sha1"/>
        <DigestValue>bTIDGZ5Unyso7GBQM9pLnRgfl3k=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2023-09-11T06:39:14Z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2023-09-11T06:39:14Z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2394B-8B43-4AB0-B9C2-1A60891D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Кемайкина ЛГ</dc:creator>
  <cp:keywords/>
  <dc:description/>
  <cp:lastModifiedBy>Admin</cp:lastModifiedBy>
  <cp:revision>18</cp:revision>
  <dcterms:created xsi:type="dcterms:W3CDTF">2022-11-09T10:52:00Z</dcterms:created>
  <dcterms:modified xsi:type="dcterms:W3CDTF">2023-09-10T07:01:00Z</dcterms:modified>
</cp:coreProperties>
</file>