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68" w:rsidRPr="00046499" w:rsidRDefault="00F21901">
      <w:pPr>
        <w:spacing w:after="0" w:line="408" w:lineRule="auto"/>
        <w:ind w:left="120"/>
        <w:jc w:val="center"/>
        <w:rPr>
          <w:lang w:val="ru-RU"/>
        </w:rPr>
      </w:pPr>
      <w:bookmarkStart w:id="0" w:name="block-2270486"/>
      <w:r w:rsidRPr="00046499">
        <w:rPr>
          <w:rFonts w:ascii="Times New Roman" w:hAnsi="Times New Roman"/>
          <w:b/>
          <w:color w:val="000000"/>
          <w:sz w:val="28"/>
          <w:lang w:val="ru-RU"/>
        </w:rPr>
        <w:t>МИНИСТЕРСТВО ПРОСВЕЩЕНИЯ РОССИЙСКОЙ ФЕДЕРАЦИИ</w:t>
      </w:r>
    </w:p>
    <w:p w:rsidR="00F24368" w:rsidRPr="00046499" w:rsidRDefault="00F21901">
      <w:pPr>
        <w:spacing w:after="0" w:line="408" w:lineRule="auto"/>
        <w:ind w:left="120"/>
        <w:jc w:val="center"/>
        <w:rPr>
          <w:lang w:val="ru-RU"/>
        </w:rPr>
      </w:pPr>
      <w:r w:rsidRPr="00046499">
        <w:rPr>
          <w:rFonts w:ascii="Times New Roman" w:hAnsi="Times New Roman"/>
          <w:b/>
          <w:color w:val="000000"/>
          <w:sz w:val="28"/>
          <w:lang w:val="ru-RU"/>
        </w:rPr>
        <w:t>‌</w:t>
      </w:r>
      <w:bookmarkStart w:id="1" w:name="099227ef-7029-4079-ae60-1c1e725042d4"/>
      <w:r w:rsidRPr="00046499">
        <w:rPr>
          <w:rFonts w:ascii="Times New Roman" w:hAnsi="Times New Roman"/>
          <w:b/>
          <w:color w:val="000000"/>
          <w:sz w:val="28"/>
          <w:lang w:val="ru-RU"/>
        </w:rPr>
        <w:t xml:space="preserve">Министерство образования Московской области </w:t>
      </w:r>
      <w:bookmarkEnd w:id="1"/>
      <w:r w:rsidRPr="00046499">
        <w:rPr>
          <w:rFonts w:ascii="Times New Roman" w:hAnsi="Times New Roman"/>
          <w:b/>
          <w:color w:val="000000"/>
          <w:sz w:val="28"/>
          <w:lang w:val="ru-RU"/>
        </w:rPr>
        <w:t xml:space="preserve">‌‌ </w:t>
      </w:r>
    </w:p>
    <w:p w:rsidR="00F24368" w:rsidRPr="00046499" w:rsidRDefault="00F21901">
      <w:pPr>
        <w:spacing w:after="0" w:line="408" w:lineRule="auto"/>
        <w:ind w:left="120"/>
        <w:jc w:val="center"/>
        <w:rPr>
          <w:lang w:val="ru-RU"/>
        </w:rPr>
      </w:pPr>
      <w:r w:rsidRPr="00046499">
        <w:rPr>
          <w:rFonts w:ascii="Times New Roman" w:hAnsi="Times New Roman"/>
          <w:b/>
          <w:color w:val="000000"/>
          <w:sz w:val="28"/>
          <w:lang w:val="ru-RU"/>
        </w:rPr>
        <w:t>‌</w:t>
      </w:r>
      <w:bookmarkStart w:id="2" w:name="60108ef9-761b-4d5f-b35a-43765278bc23"/>
      <w:r w:rsidRPr="00046499">
        <w:rPr>
          <w:rFonts w:ascii="Times New Roman" w:hAnsi="Times New Roman"/>
          <w:b/>
          <w:color w:val="000000"/>
          <w:sz w:val="28"/>
          <w:lang w:val="ru-RU"/>
        </w:rPr>
        <w:t xml:space="preserve">Религиозная организация "Православный приход </w:t>
      </w:r>
      <w:proofErr w:type="spellStart"/>
      <w:r w:rsidRPr="00046499">
        <w:rPr>
          <w:rFonts w:ascii="Times New Roman" w:hAnsi="Times New Roman"/>
          <w:b/>
          <w:color w:val="000000"/>
          <w:sz w:val="28"/>
          <w:lang w:val="ru-RU"/>
        </w:rPr>
        <w:t>Скорбященской</w:t>
      </w:r>
      <w:proofErr w:type="spellEnd"/>
      <w:r w:rsidRPr="00046499">
        <w:rPr>
          <w:rFonts w:ascii="Times New Roman" w:hAnsi="Times New Roman"/>
          <w:b/>
          <w:color w:val="000000"/>
          <w:sz w:val="28"/>
          <w:lang w:val="ru-RU"/>
        </w:rPr>
        <w:t xml:space="preserve"> церкви г. Клина Московской епархии РПЦ"</w:t>
      </w:r>
      <w:bookmarkEnd w:id="2"/>
      <w:r w:rsidRPr="00046499">
        <w:rPr>
          <w:rFonts w:ascii="Times New Roman" w:hAnsi="Times New Roman"/>
          <w:b/>
          <w:color w:val="000000"/>
          <w:sz w:val="28"/>
          <w:lang w:val="ru-RU"/>
        </w:rPr>
        <w:t>‌</w:t>
      </w:r>
      <w:r w:rsidRPr="00046499">
        <w:rPr>
          <w:rFonts w:ascii="Times New Roman" w:hAnsi="Times New Roman"/>
          <w:color w:val="000000"/>
          <w:sz w:val="28"/>
          <w:lang w:val="ru-RU"/>
        </w:rPr>
        <w:t>​</w:t>
      </w:r>
    </w:p>
    <w:p w:rsidR="00F24368" w:rsidRPr="00046499" w:rsidRDefault="00F21901">
      <w:pPr>
        <w:spacing w:after="0" w:line="408" w:lineRule="auto"/>
        <w:ind w:left="120"/>
        <w:jc w:val="center"/>
        <w:rPr>
          <w:lang w:val="ru-RU"/>
        </w:rPr>
      </w:pPr>
      <w:r w:rsidRPr="00046499">
        <w:rPr>
          <w:rFonts w:ascii="Times New Roman" w:hAnsi="Times New Roman"/>
          <w:b/>
          <w:color w:val="000000"/>
          <w:sz w:val="28"/>
          <w:lang w:val="ru-RU"/>
        </w:rPr>
        <w:t>ЧОУ "Православная классическая гимназия "София "</w:t>
      </w:r>
    </w:p>
    <w:p w:rsidR="00F24368" w:rsidRPr="00046499" w:rsidRDefault="00F24368">
      <w:pPr>
        <w:spacing w:after="0"/>
        <w:ind w:left="120"/>
        <w:rPr>
          <w:lang w:val="ru-RU"/>
        </w:rPr>
      </w:pPr>
    </w:p>
    <w:p w:rsidR="00F24368" w:rsidRPr="00046499" w:rsidRDefault="00F24368">
      <w:pPr>
        <w:spacing w:after="0"/>
        <w:ind w:left="120"/>
        <w:rPr>
          <w:lang w:val="ru-RU"/>
        </w:rPr>
      </w:pPr>
    </w:p>
    <w:p w:rsidR="00F24368" w:rsidRPr="00046499" w:rsidRDefault="00F24368">
      <w:pPr>
        <w:spacing w:after="0"/>
        <w:ind w:left="120"/>
        <w:rPr>
          <w:lang w:val="ru-RU"/>
        </w:rPr>
      </w:pPr>
    </w:p>
    <w:p w:rsidR="00F24368" w:rsidRPr="00046499" w:rsidRDefault="00F24368">
      <w:pPr>
        <w:spacing w:after="0"/>
        <w:ind w:left="120"/>
        <w:rPr>
          <w:lang w:val="ru-RU"/>
        </w:rPr>
      </w:pPr>
    </w:p>
    <w:tbl>
      <w:tblPr>
        <w:tblW w:w="0" w:type="auto"/>
        <w:tblLook w:val="04A0" w:firstRow="1" w:lastRow="0" w:firstColumn="1" w:lastColumn="0" w:noHBand="0" w:noVBand="1"/>
      </w:tblPr>
      <w:tblGrid>
        <w:gridCol w:w="3114"/>
        <w:gridCol w:w="3115"/>
        <w:gridCol w:w="3115"/>
      </w:tblGrid>
      <w:tr w:rsidR="00CB2FEE" w:rsidRPr="00E2220E" w:rsidTr="00CB2FEE">
        <w:tc>
          <w:tcPr>
            <w:tcW w:w="3114" w:type="dxa"/>
          </w:tcPr>
          <w:p w:rsidR="00CB2FEE" w:rsidRPr="0040209D" w:rsidRDefault="00CB2FEE" w:rsidP="00CB2F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B2FEE" w:rsidRPr="0040209D" w:rsidRDefault="00CB2FEE" w:rsidP="00CB2F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B2FEE" w:rsidRDefault="00F21901" w:rsidP="00CB2F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B2FEE" w:rsidRPr="008944ED" w:rsidRDefault="00F21901" w:rsidP="00CB2F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B2FEE" w:rsidRDefault="00F21901" w:rsidP="00CB2F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B2FEE" w:rsidRPr="008944ED" w:rsidRDefault="00F21901" w:rsidP="00CB2FE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CB2FEE" w:rsidRDefault="001F6DE7" w:rsidP="00CB2F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F21901" w:rsidRPr="00344265">
              <w:rPr>
                <w:rFonts w:ascii="Times New Roman" w:eastAsia="Times New Roman" w:hAnsi="Times New Roman"/>
                <w:color w:val="000000"/>
                <w:sz w:val="24"/>
                <w:szCs w:val="24"/>
                <w:lang w:val="ru-RU"/>
              </w:rPr>
              <w:t>иказ № _</w:t>
            </w:r>
            <w:r w:rsidR="00F21901">
              <w:rPr>
                <w:rFonts w:ascii="Times New Roman" w:eastAsia="Times New Roman" w:hAnsi="Times New Roman"/>
                <w:color w:val="000000"/>
                <w:sz w:val="24"/>
                <w:szCs w:val="24"/>
                <w:lang w:val="ru-RU"/>
              </w:rPr>
              <w:t xml:space="preserve"> от «</w:t>
            </w:r>
            <w:r w:rsidR="00F21901" w:rsidRPr="00344265">
              <w:rPr>
                <w:rFonts w:ascii="Times New Roman" w:eastAsia="Times New Roman" w:hAnsi="Times New Roman"/>
                <w:color w:val="000000"/>
                <w:sz w:val="24"/>
                <w:szCs w:val="24"/>
                <w:lang w:val="ru-RU"/>
              </w:rPr>
              <w:t>30</w:t>
            </w:r>
            <w:r w:rsidR="00F21901">
              <w:rPr>
                <w:rFonts w:ascii="Times New Roman" w:eastAsia="Times New Roman" w:hAnsi="Times New Roman"/>
                <w:color w:val="000000"/>
                <w:sz w:val="24"/>
                <w:szCs w:val="24"/>
                <w:lang w:val="ru-RU"/>
              </w:rPr>
              <w:t xml:space="preserve">» </w:t>
            </w:r>
            <w:r w:rsidR="00F21901" w:rsidRPr="00344265">
              <w:rPr>
                <w:rFonts w:ascii="Times New Roman" w:eastAsia="Times New Roman" w:hAnsi="Times New Roman"/>
                <w:color w:val="000000"/>
                <w:sz w:val="24"/>
                <w:szCs w:val="24"/>
                <w:lang w:val="ru-RU"/>
              </w:rPr>
              <w:t>08</w:t>
            </w:r>
            <w:r w:rsidR="00F21901" w:rsidRPr="00E2220E">
              <w:rPr>
                <w:rFonts w:ascii="Times New Roman" w:eastAsia="Times New Roman" w:hAnsi="Times New Roman"/>
                <w:color w:val="000000"/>
                <w:sz w:val="24"/>
                <w:szCs w:val="24"/>
                <w:lang w:val="ru-RU"/>
              </w:rPr>
              <w:t xml:space="preserve">  </w:t>
            </w:r>
            <w:r w:rsidR="00F21901" w:rsidRPr="00344265">
              <w:rPr>
                <w:rFonts w:ascii="Times New Roman" w:eastAsia="Times New Roman" w:hAnsi="Times New Roman"/>
                <w:color w:val="000000"/>
                <w:sz w:val="24"/>
                <w:szCs w:val="24"/>
                <w:lang w:val="ru-RU"/>
              </w:rPr>
              <w:t xml:space="preserve"> </w:t>
            </w:r>
            <w:r w:rsidR="00F21901" w:rsidRPr="004E6975">
              <w:rPr>
                <w:rFonts w:ascii="Times New Roman" w:eastAsia="Times New Roman" w:hAnsi="Times New Roman"/>
                <w:color w:val="000000"/>
                <w:sz w:val="24"/>
                <w:szCs w:val="24"/>
                <w:lang w:val="ru-RU"/>
              </w:rPr>
              <w:t>2023</w:t>
            </w:r>
            <w:r w:rsidR="00F21901">
              <w:rPr>
                <w:rFonts w:ascii="Times New Roman" w:eastAsia="Times New Roman" w:hAnsi="Times New Roman"/>
                <w:color w:val="000000"/>
                <w:sz w:val="24"/>
                <w:szCs w:val="24"/>
                <w:lang w:val="ru-RU"/>
              </w:rPr>
              <w:t xml:space="preserve"> г.</w:t>
            </w:r>
          </w:p>
          <w:p w:rsidR="00CB2FEE" w:rsidRPr="0040209D" w:rsidRDefault="00CB2FEE" w:rsidP="00CB2FEE">
            <w:pPr>
              <w:autoSpaceDE w:val="0"/>
              <w:autoSpaceDN w:val="0"/>
              <w:spacing w:after="120" w:line="240" w:lineRule="auto"/>
              <w:jc w:val="both"/>
              <w:rPr>
                <w:rFonts w:ascii="Times New Roman" w:eastAsia="Times New Roman" w:hAnsi="Times New Roman"/>
                <w:color w:val="000000"/>
                <w:sz w:val="24"/>
                <w:szCs w:val="24"/>
                <w:lang w:val="ru-RU"/>
              </w:rPr>
            </w:pPr>
          </w:p>
        </w:tc>
      </w:tr>
    </w:tbl>
    <w:p w:rsidR="00F24368" w:rsidRDefault="00F24368">
      <w:pPr>
        <w:spacing w:after="0"/>
        <w:ind w:left="120"/>
      </w:pPr>
    </w:p>
    <w:p w:rsidR="00F24368" w:rsidRPr="001F6DE7" w:rsidRDefault="00F21901">
      <w:pPr>
        <w:spacing w:after="0"/>
        <w:ind w:left="120"/>
        <w:rPr>
          <w:lang w:val="ru-RU"/>
        </w:rPr>
      </w:pPr>
      <w:r w:rsidRPr="001F6DE7">
        <w:rPr>
          <w:rFonts w:ascii="Times New Roman" w:hAnsi="Times New Roman"/>
          <w:color w:val="000000"/>
          <w:sz w:val="28"/>
          <w:lang w:val="ru-RU"/>
        </w:rPr>
        <w:t>‌</w:t>
      </w:r>
    </w:p>
    <w:p w:rsidR="00F24368" w:rsidRPr="001F6DE7" w:rsidRDefault="00F24368">
      <w:pPr>
        <w:spacing w:after="0"/>
        <w:ind w:left="120"/>
        <w:rPr>
          <w:lang w:val="ru-RU"/>
        </w:rPr>
      </w:pPr>
    </w:p>
    <w:p w:rsidR="00F24368" w:rsidRPr="001F6DE7" w:rsidRDefault="00F24368">
      <w:pPr>
        <w:spacing w:after="0"/>
        <w:ind w:left="120"/>
        <w:rPr>
          <w:lang w:val="ru-RU"/>
        </w:rPr>
      </w:pPr>
    </w:p>
    <w:p w:rsidR="00F24368" w:rsidRPr="001F6DE7" w:rsidRDefault="00F24368">
      <w:pPr>
        <w:spacing w:after="0"/>
        <w:ind w:left="120"/>
        <w:rPr>
          <w:lang w:val="ru-RU"/>
        </w:rPr>
      </w:pPr>
    </w:p>
    <w:p w:rsidR="00F24368" w:rsidRPr="001F6DE7" w:rsidRDefault="00F21901">
      <w:pPr>
        <w:spacing w:after="0" w:line="408" w:lineRule="auto"/>
        <w:ind w:left="120"/>
        <w:jc w:val="center"/>
        <w:rPr>
          <w:lang w:val="ru-RU"/>
        </w:rPr>
      </w:pPr>
      <w:r w:rsidRPr="001F6DE7">
        <w:rPr>
          <w:rFonts w:ascii="Times New Roman" w:hAnsi="Times New Roman"/>
          <w:b/>
          <w:color w:val="000000"/>
          <w:sz w:val="28"/>
          <w:lang w:val="ru-RU"/>
        </w:rPr>
        <w:t>РАБОЧАЯ ПРОГРАММА</w:t>
      </w:r>
    </w:p>
    <w:p w:rsidR="00F24368" w:rsidRPr="001F6DE7" w:rsidRDefault="00F21901">
      <w:pPr>
        <w:spacing w:after="0" w:line="408" w:lineRule="auto"/>
        <w:ind w:left="120"/>
        <w:jc w:val="center"/>
        <w:rPr>
          <w:lang w:val="ru-RU"/>
        </w:rPr>
      </w:pPr>
      <w:r w:rsidRPr="001F6DE7">
        <w:rPr>
          <w:rFonts w:ascii="Times New Roman" w:hAnsi="Times New Roman"/>
          <w:color w:val="000000"/>
          <w:sz w:val="28"/>
          <w:lang w:val="ru-RU"/>
        </w:rPr>
        <w:t>(</w:t>
      </w:r>
      <w:r>
        <w:rPr>
          <w:rFonts w:ascii="Times New Roman" w:hAnsi="Times New Roman"/>
          <w:color w:val="000000"/>
          <w:sz w:val="28"/>
        </w:rPr>
        <w:t>ID</w:t>
      </w:r>
      <w:r w:rsidRPr="001F6DE7">
        <w:rPr>
          <w:rFonts w:ascii="Times New Roman" w:hAnsi="Times New Roman"/>
          <w:color w:val="000000"/>
          <w:sz w:val="28"/>
          <w:lang w:val="ru-RU"/>
        </w:rPr>
        <w:t xml:space="preserve"> 323858)</w:t>
      </w:r>
    </w:p>
    <w:p w:rsidR="00F24368" w:rsidRPr="001F6DE7" w:rsidRDefault="00F24368">
      <w:pPr>
        <w:spacing w:after="0"/>
        <w:ind w:left="120"/>
        <w:jc w:val="center"/>
        <w:rPr>
          <w:lang w:val="ru-RU"/>
        </w:rPr>
      </w:pPr>
    </w:p>
    <w:p w:rsidR="00F24368" w:rsidRPr="00046499" w:rsidRDefault="00F21901">
      <w:pPr>
        <w:spacing w:after="0" w:line="408" w:lineRule="auto"/>
        <w:ind w:left="120"/>
        <w:jc w:val="center"/>
        <w:rPr>
          <w:lang w:val="ru-RU"/>
        </w:rPr>
      </w:pPr>
      <w:r w:rsidRPr="00046499">
        <w:rPr>
          <w:rFonts w:ascii="Times New Roman" w:hAnsi="Times New Roman"/>
          <w:b/>
          <w:color w:val="000000"/>
          <w:sz w:val="28"/>
          <w:lang w:val="ru-RU"/>
        </w:rPr>
        <w:t>учебного предмета «Геометрия. Базовый уровень»</w:t>
      </w:r>
    </w:p>
    <w:p w:rsidR="00F24368" w:rsidRPr="00046499" w:rsidRDefault="00F21901">
      <w:pPr>
        <w:spacing w:after="0" w:line="408" w:lineRule="auto"/>
        <w:ind w:left="120"/>
        <w:jc w:val="center"/>
        <w:rPr>
          <w:lang w:val="ru-RU"/>
        </w:rPr>
      </w:pPr>
      <w:r w:rsidRPr="00046499">
        <w:rPr>
          <w:rFonts w:ascii="Times New Roman" w:hAnsi="Times New Roman"/>
          <w:color w:val="000000"/>
          <w:sz w:val="28"/>
          <w:lang w:val="ru-RU"/>
        </w:rPr>
        <w:t xml:space="preserve">для обучающихся 10-11 классов </w:t>
      </w: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4368">
      <w:pPr>
        <w:spacing w:after="0"/>
        <w:ind w:left="120"/>
        <w:jc w:val="center"/>
        <w:rPr>
          <w:lang w:val="ru-RU"/>
        </w:rPr>
      </w:pPr>
    </w:p>
    <w:p w:rsidR="00F24368" w:rsidRPr="00046499" w:rsidRDefault="00F21901">
      <w:pPr>
        <w:spacing w:after="0"/>
        <w:ind w:left="120"/>
        <w:jc w:val="center"/>
        <w:rPr>
          <w:lang w:val="ru-RU"/>
        </w:rPr>
      </w:pPr>
      <w:r w:rsidRPr="00046499">
        <w:rPr>
          <w:rFonts w:ascii="Times New Roman" w:hAnsi="Times New Roman"/>
          <w:color w:val="000000"/>
          <w:sz w:val="28"/>
          <w:lang w:val="ru-RU"/>
        </w:rPr>
        <w:t>​</w:t>
      </w:r>
      <w:r w:rsidRPr="00046499">
        <w:rPr>
          <w:rFonts w:ascii="Times New Roman" w:hAnsi="Times New Roman"/>
          <w:b/>
          <w:color w:val="000000"/>
          <w:sz w:val="28"/>
          <w:lang w:val="ru-RU"/>
        </w:rPr>
        <w:t>‌ ‌</w:t>
      </w:r>
      <w:r w:rsidRPr="00046499">
        <w:rPr>
          <w:rFonts w:ascii="Times New Roman" w:hAnsi="Times New Roman"/>
          <w:color w:val="000000"/>
          <w:sz w:val="28"/>
          <w:lang w:val="ru-RU"/>
        </w:rPr>
        <w:t>​</w:t>
      </w:r>
    </w:p>
    <w:p w:rsidR="00F24368" w:rsidRPr="00046499" w:rsidRDefault="00F24368">
      <w:pPr>
        <w:spacing w:after="0"/>
        <w:ind w:left="120"/>
        <w:rPr>
          <w:lang w:val="ru-RU"/>
        </w:rPr>
      </w:pPr>
    </w:p>
    <w:p w:rsidR="00F24368" w:rsidRPr="00046499" w:rsidRDefault="00F24368">
      <w:pPr>
        <w:rPr>
          <w:lang w:val="ru-RU"/>
        </w:rPr>
        <w:sectPr w:rsidR="00F24368" w:rsidRPr="00046499">
          <w:pgSz w:w="11906" w:h="16383"/>
          <w:pgMar w:top="1134" w:right="850" w:bottom="1134" w:left="1701" w:header="720" w:footer="720" w:gutter="0"/>
          <w:cols w:space="720"/>
        </w:sectPr>
      </w:pPr>
    </w:p>
    <w:p w:rsidR="00F24368" w:rsidRPr="00046499" w:rsidRDefault="00F21901">
      <w:pPr>
        <w:spacing w:after="0" w:line="264" w:lineRule="auto"/>
        <w:ind w:left="120"/>
        <w:jc w:val="both"/>
        <w:rPr>
          <w:lang w:val="ru-RU"/>
        </w:rPr>
      </w:pPr>
      <w:bookmarkStart w:id="3" w:name="block-2270485"/>
      <w:bookmarkEnd w:id="0"/>
      <w:r w:rsidRPr="00046499">
        <w:rPr>
          <w:rFonts w:ascii="Times New Roman" w:hAnsi="Times New Roman"/>
          <w:b/>
          <w:color w:val="000000"/>
          <w:sz w:val="28"/>
          <w:lang w:val="ru-RU"/>
        </w:rPr>
        <w:lastRenderedPageBreak/>
        <w:t>ПОЯСНИТЕЛЬНАЯ ЗАПИСКА</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r w:rsidRPr="00046499">
        <w:rPr>
          <w:rFonts w:ascii="Times New Roman" w:hAnsi="Times New Roman"/>
          <w:b/>
          <w:color w:val="000000"/>
          <w:sz w:val="28"/>
          <w:lang w:val="ru-RU"/>
        </w:rPr>
        <w:t>ЦЕЛИ ИЗУЧЕНИЯ УЧЕБНОГО КУРСА</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046499">
        <w:rPr>
          <w:rFonts w:ascii="Times New Roman" w:hAnsi="Times New Roman"/>
          <w:color w:val="000000"/>
          <w:sz w:val="28"/>
          <w:lang w:val="ru-RU"/>
        </w:rPr>
        <w:t>метапредметных</w:t>
      </w:r>
      <w:proofErr w:type="spellEnd"/>
      <w:r w:rsidRPr="00046499">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046499">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24368" w:rsidRPr="00046499" w:rsidRDefault="00F21901">
      <w:pPr>
        <w:numPr>
          <w:ilvl w:val="0"/>
          <w:numId w:val="1"/>
        </w:numPr>
        <w:spacing w:after="0" w:line="264" w:lineRule="auto"/>
        <w:jc w:val="both"/>
        <w:rPr>
          <w:lang w:val="ru-RU"/>
        </w:rPr>
      </w:pPr>
      <w:r w:rsidRPr="00046499">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4" w:name="_Toc118726595"/>
      <w:bookmarkEnd w:id="4"/>
      <w:r w:rsidRPr="00046499">
        <w:rPr>
          <w:rFonts w:ascii="Times New Roman" w:hAnsi="Times New Roman"/>
          <w:b/>
          <w:color w:val="000000"/>
          <w:sz w:val="28"/>
          <w:lang w:val="ru-RU"/>
        </w:rPr>
        <w:t>МЕСТО УЧЕБНОГО КУРСА В УЧЕБНОМ ПЛАНЕ</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F24368" w:rsidRPr="00046499" w:rsidRDefault="00F24368">
      <w:pPr>
        <w:rPr>
          <w:lang w:val="ru-RU"/>
        </w:rPr>
        <w:sectPr w:rsidR="00F24368" w:rsidRPr="00046499">
          <w:pgSz w:w="11906" w:h="16383"/>
          <w:pgMar w:top="1134" w:right="850" w:bottom="1134" w:left="1701" w:header="720" w:footer="720" w:gutter="0"/>
          <w:cols w:space="720"/>
        </w:sectPr>
      </w:pPr>
    </w:p>
    <w:p w:rsidR="00F24368" w:rsidRPr="00046499" w:rsidRDefault="00F21901">
      <w:pPr>
        <w:spacing w:after="0" w:line="264" w:lineRule="auto"/>
        <w:ind w:left="120"/>
        <w:jc w:val="both"/>
        <w:rPr>
          <w:lang w:val="ru-RU"/>
        </w:rPr>
      </w:pPr>
      <w:bookmarkStart w:id="5" w:name="_Toc118726599"/>
      <w:bookmarkStart w:id="6" w:name="block-2270481"/>
      <w:bookmarkEnd w:id="3"/>
      <w:bookmarkEnd w:id="5"/>
      <w:r w:rsidRPr="00046499">
        <w:rPr>
          <w:rFonts w:ascii="Times New Roman" w:hAnsi="Times New Roman"/>
          <w:b/>
          <w:color w:val="000000"/>
          <w:sz w:val="28"/>
          <w:lang w:val="ru-RU"/>
        </w:rPr>
        <w:lastRenderedPageBreak/>
        <w:t>СОДЕРЖАНИЕ УЧЕБНОГО КУРСА</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7" w:name="_Toc118726600"/>
      <w:bookmarkEnd w:id="7"/>
      <w:r w:rsidRPr="00046499">
        <w:rPr>
          <w:rFonts w:ascii="Times New Roman" w:hAnsi="Times New Roman"/>
          <w:b/>
          <w:color w:val="000000"/>
          <w:sz w:val="28"/>
          <w:lang w:val="ru-RU"/>
        </w:rPr>
        <w:t>10 КЛАСС</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Прямые и плоскости в пространстве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046499">
        <w:rPr>
          <w:rFonts w:ascii="Times New Roman" w:hAnsi="Times New Roman"/>
          <w:color w:val="000000"/>
          <w:sz w:val="28"/>
          <w:lang w:val="ru-RU"/>
        </w:rPr>
        <w:t>сонаправленными</w:t>
      </w:r>
      <w:proofErr w:type="spellEnd"/>
      <w:r w:rsidRPr="00046499">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Многогранники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046499">
        <w:rPr>
          <w:rFonts w:ascii="Times New Roman" w:hAnsi="Times New Roman"/>
          <w:i/>
          <w:color w:val="000000"/>
          <w:sz w:val="28"/>
          <w:lang w:val="ru-RU"/>
        </w:rPr>
        <w:t>-</w:t>
      </w:r>
      <w:r w:rsidRPr="0004649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046499">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1F6DE7">
        <w:rPr>
          <w:rFonts w:ascii="Times New Roman" w:hAnsi="Times New Roman"/>
          <w:color w:val="000000"/>
          <w:sz w:val="28"/>
          <w:lang w:val="ru-RU"/>
        </w:rPr>
        <w:t xml:space="preserve">Представление о правильных многогранниках: октаэдр, додекаэдр и икосаэдр. </w:t>
      </w:r>
      <w:r w:rsidRPr="00046499">
        <w:rPr>
          <w:rFonts w:ascii="Times New Roman" w:hAnsi="Times New Roman"/>
          <w:color w:val="000000"/>
          <w:sz w:val="28"/>
          <w:lang w:val="ru-RU"/>
        </w:rPr>
        <w:t>Сечения призмы и пирамиды.</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8" w:name="_Toc118726601"/>
      <w:bookmarkEnd w:id="8"/>
      <w:r w:rsidRPr="00046499">
        <w:rPr>
          <w:rFonts w:ascii="Times New Roman" w:hAnsi="Times New Roman"/>
          <w:b/>
          <w:color w:val="000000"/>
          <w:sz w:val="28"/>
          <w:lang w:val="ru-RU"/>
        </w:rPr>
        <w:t>11 КЛАСС</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Тела вращения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Изображение тел вращения на плоскости. Развёртка цилиндра и конуса.</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Векторы и координаты в пространстве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046499">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24368" w:rsidRPr="00046499" w:rsidRDefault="00F24368">
      <w:pPr>
        <w:rPr>
          <w:lang w:val="ru-RU"/>
        </w:rPr>
        <w:sectPr w:rsidR="00F24368" w:rsidRPr="00046499">
          <w:pgSz w:w="11906" w:h="16383"/>
          <w:pgMar w:top="1134" w:right="850" w:bottom="1134" w:left="1701" w:header="720" w:footer="720" w:gutter="0"/>
          <w:cols w:space="720"/>
        </w:sectPr>
      </w:pPr>
    </w:p>
    <w:p w:rsidR="00F24368" w:rsidRPr="00046499" w:rsidRDefault="00F21901">
      <w:pPr>
        <w:spacing w:after="0" w:line="264" w:lineRule="auto"/>
        <w:ind w:left="120"/>
        <w:jc w:val="both"/>
        <w:rPr>
          <w:lang w:val="ru-RU"/>
        </w:rPr>
      </w:pPr>
      <w:bookmarkStart w:id="9" w:name="_Toc118726577"/>
      <w:bookmarkStart w:id="10" w:name="block-2270480"/>
      <w:bookmarkEnd w:id="6"/>
      <w:bookmarkEnd w:id="9"/>
      <w:r w:rsidRPr="00046499">
        <w:rPr>
          <w:rFonts w:ascii="Times New Roman" w:hAnsi="Times New Roman"/>
          <w:b/>
          <w:color w:val="000000"/>
          <w:sz w:val="28"/>
          <w:lang w:val="ru-RU"/>
        </w:rPr>
        <w:lastRenderedPageBreak/>
        <w:t>ПЛАНИРУЕМЫЕ РЕЗУЛЬТАТЫ</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11" w:name="_Toc118726578"/>
      <w:bookmarkEnd w:id="11"/>
      <w:r w:rsidRPr="00046499">
        <w:rPr>
          <w:rFonts w:ascii="Times New Roman" w:hAnsi="Times New Roman"/>
          <w:b/>
          <w:color w:val="000000"/>
          <w:sz w:val="28"/>
          <w:lang w:val="ru-RU"/>
        </w:rPr>
        <w:t>ЛИЧНОСТНЫЕ РЕЗУЛЬТАТЫ</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Гражданское воспитание:</w:t>
      </w:r>
    </w:p>
    <w:p w:rsidR="00F24368" w:rsidRPr="00046499" w:rsidRDefault="00F21901">
      <w:pPr>
        <w:spacing w:after="0" w:line="264" w:lineRule="auto"/>
        <w:ind w:firstLine="600"/>
        <w:jc w:val="both"/>
        <w:rPr>
          <w:lang w:val="ru-RU"/>
        </w:rPr>
      </w:pP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Патриотическое воспитание:</w:t>
      </w:r>
    </w:p>
    <w:p w:rsidR="00F24368" w:rsidRPr="00046499" w:rsidRDefault="00F21901">
      <w:pPr>
        <w:shd w:val="clear" w:color="auto" w:fill="FFFFFF"/>
        <w:spacing w:after="0" w:line="264" w:lineRule="auto"/>
        <w:ind w:firstLine="600"/>
        <w:jc w:val="both"/>
        <w:rPr>
          <w:lang w:val="ru-RU"/>
        </w:rPr>
      </w:pP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Духовно-нравственного воспитания: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осознанием духовных ценностей российского народа; </w:t>
      </w: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Эстетическое воспитание: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Физическое воспитание:</w:t>
      </w:r>
    </w:p>
    <w:p w:rsidR="00F24368" w:rsidRPr="00046499" w:rsidRDefault="00F21901">
      <w:pPr>
        <w:spacing w:after="0" w:line="264" w:lineRule="auto"/>
        <w:ind w:firstLine="600"/>
        <w:jc w:val="both"/>
        <w:rPr>
          <w:lang w:val="ru-RU"/>
        </w:rPr>
      </w:pP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Трудовое воспитание: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04649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Экологическое воспитание:</w:t>
      </w:r>
    </w:p>
    <w:p w:rsidR="00F24368" w:rsidRPr="00046499" w:rsidRDefault="00F21901">
      <w:pPr>
        <w:spacing w:after="0" w:line="264" w:lineRule="auto"/>
        <w:ind w:firstLine="600"/>
        <w:jc w:val="both"/>
        <w:rPr>
          <w:lang w:val="ru-RU"/>
        </w:rPr>
      </w:pP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24368" w:rsidRPr="00046499" w:rsidRDefault="00F21901">
      <w:pPr>
        <w:spacing w:after="0" w:line="264" w:lineRule="auto"/>
        <w:ind w:firstLine="600"/>
        <w:jc w:val="both"/>
        <w:rPr>
          <w:lang w:val="ru-RU"/>
        </w:rPr>
      </w:pPr>
      <w:r w:rsidRPr="00046499">
        <w:rPr>
          <w:rFonts w:ascii="Times New Roman" w:hAnsi="Times New Roman"/>
          <w:b/>
          <w:color w:val="000000"/>
          <w:sz w:val="28"/>
          <w:lang w:val="ru-RU"/>
        </w:rPr>
        <w:t>Ценности научного познания:</w:t>
      </w:r>
      <w:r w:rsidRPr="00046499">
        <w:rPr>
          <w:rFonts w:ascii="Times New Roman" w:hAnsi="Times New Roman"/>
          <w:color w:val="000000"/>
          <w:sz w:val="28"/>
          <w:u w:val="single"/>
          <w:lang w:val="ru-RU"/>
        </w:rPr>
        <w:t xml:space="preserve"> </w:t>
      </w:r>
    </w:p>
    <w:p w:rsidR="00F24368" w:rsidRPr="00046499" w:rsidRDefault="00F21901">
      <w:pPr>
        <w:spacing w:after="0" w:line="264" w:lineRule="auto"/>
        <w:ind w:firstLine="600"/>
        <w:jc w:val="both"/>
        <w:rPr>
          <w:lang w:val="ru-RU"/>
        </w:rPr>
      </w:pPr>
      <w:proofErr w:type="spellStart"/>
      <w:r w:rsidRPr="00046499">
        <w:rPr>
          <w:rFonts w:ascii="Times New Roman" w:hAnsi="Times New Roman"/>
          <w:color w:val="000000"/>
          <w:sz w:val="28"/>
          <w:lang w:val="ru-RU"/>
        </w:rPr>
        <w:t>сформированностью</w:t>
      </w:r>
      <w:proofErr w:type="spellEnd"/>
      <w:r w:rsidRPr="0004649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12" w:name="_Toc118726579"/>
      <w:bookmarkEnd w:id="12"/>
      <w:r w:rsidRPr="00046499">
        <w:rPr>
          <w:rFonts w:ascii="Times New Roman" w:hAnsi="Times New Roman"/>
          <w:b/>
          <w:color w:val="000000"/>
          <w:sz w:val="28"/>
          <w:lang w:val="ru-RU"/>
        </w:rPr>
        <w:t>МЕТАПРЕДМЕТНЫЕ РЕЗУЛЬТАТЫ</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proofErr w:type="spellStart"/>
      <w:r w:rsidRPr="00046499">
        <w:rPr>
          <w:rFonts w:ascii="Times New Roman" w:hAnsi="Times New Roman"/>
          <w:color w:val="000000"/>
          <w:sz w:val="28"/>
          <w:lang w:val="ru-RU"/>
        </w:rPr>
        <w:t>Метапредметные</w:t>
      </w:r>
      <w:proofErr w:type="spellEnd"/>
      <w:r w:rsidRPr="00046499">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046499">
        <w:rPr>
          <w:rFonts w:ascii="Times New Roman" w:hAnsi="Times New Roman"/>
          <w:b/>
          <w:i/>
          <w:color w:val="000000"/>
          <w:sz w:val="28"/>
          <w:lang w:val="ru-RU"/>
        </w:rPr>
        <w:t>познавательными</w:t>
      </w:r>
      <w:r w:rsidRPr="0004649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1) </w:t>
      </w:r>
      <w:r w:rsidRPr="00046499">
        <w:rPr>
          <w:rFonts w:ascii="Times New Roman" w:hAnsi="Times New Roman"/>
          <w:i/>
          <w:color w:val="000000"/>
          <w:sz w:val="28"/>
          <w:lang w:val="ru-RU"/>
        </w:rPr>
        <w:t xml:space="preserve">Универсальные </w:t>
      </w:r>
      <w:r w:rsidRPr="00046499">
        <w:rPr>
          <w:rFonts w:ascii="Times New Roman" w:hAnsi="Times New Roman"/>
          <w:b/>
          <w:i/>
          <w:color w:val="000000"/>
          <w:sz w:val="28"/>
          <w:lang w:val="ru-RU"/>
        </w:rPr>
        <w:t>познавательные</w:t>
      </w:r>
      <w:r w:rsidRPr="00046499">
        <w:rPr>
          <w:rFonts w:ascii="Times New Roman" w:hAnsi="Times New Roman"/>
          <w:i/>
          <w:color w:val="000000"/>
          <w:sz w:val="28"/>
          <w:lang w:val="ru-RU"/>
        </w:rPr>
        <w:t xml:space="preserve"> действия, обеспечивают формирование </w:t>
      </w:r>
      <w:proofErr w:type="gramStart"/>
      <w:r w:rsidRPr="00046499">
        <w:rPr>
          <w:rFonts w:ascii="Times New Roman" w:hAnsi="Times New Roman"/>
          <w:i/>
          <w:color w:val="000000"/>
          <w:sz w:val="28"/>
          <w:lang w:val="ru-RU"/>
        </w:rPr>
        <w:t>базовых когнитивных процессов</w:t>
      </w:r>
      <w:proofErr w:type="gramEnd"/>
      <w:r w:rsidRPr="00046499">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046499">
        <w:rPr>
          <w:rFonts w:ascii="Times New Roman" w:hAnsi="Times New Roman"/>
          <w:color w:val="000000"/>
          <w:sz w:val="28"/>
          <w:lang w:val="ru-RU"/>
        </w:rPr>
        <w:t>.</w:t>
      </w:r>
    </w:p>
    <w:p w:rsidR="00F24368" w:rsidRDefault="00F2190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04649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46499">
        <w:rPr>
          <w:rFonts w:ascii="Times New Roman" w:hAnsi="Times New Roman"/>
          <w:color w:val="000000"/>
          <w:sz w:val="28"/>
          <w:lang w:val="ru-RU"/>
        </w:rPr>
        <w:t>контрпримеры</w:t>
      </w:r>
      <w:proofErr w:type="spellEnd"/>
      <w:r w:rsidRPr="00046499">
        <w:rPr>
          <w:rFonts w:ascii="Times New Roman" w:hAnsi="Times New Roman"/>
          <w:color w:val="000000"/>
          <w:sz w:val="28"/>
          <w:lang w:val="ru-RU"/>
        </w:rPr>
        <w:t>; обосновывать собственные суждения и выводы;</w:t>
      </w:r>
    </w:p>
    <w:p w:rsidR="00F24368" w:rsidRPr="00046499" w:rsidRDefault="00F21901">
      <w:pPr>
        <w:numPr>
          <w:ilvl w:val="0"/>
          <w:numId w:val="2"/>
        </w:numPr>
        <w:spacing w:after="0" w:line="264" w:lineRule="auto"/>
        <w:jc w:val="both"/>
        <w:rPr>
          <w:lang w:val="ru-RU"/>
        </w:rPr>
      </w:pPr>
      <w:r w:rsidRPr="0004649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4368" w:rsidRDefault="00F2190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24368" w:rsidRPr="00046499" w:rsidRDefault="00F21901">
      <w:pPr>
        <w:numPr>
          <w:ilvl w:val="0"/>
          <w:numId w:val="3"/>
        </w:numPr>
        <w:spacing w:after="0" w:line="264" w:lineRule="auto"/>
        <w:jc w:val="both"/>
        <w:rPr>
          <w:lang w:val="ru-RU"/>
        </w:rPr>
      </w:pPr>
      <w:r w:rsidRPr="0004649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24368" w:rsidRPr="00046499" w:rsidRDefault="00F21901">
      <w:pPr>
        <w:numPr>
          <w:ilvl w:val="0"/>
          <w:numId w:val="3"/>
        </w:numPr>
        <w:spacing w:after="0" w:line="264" w:lineRule="auto"/>
        <w:jc w:val="both"/>
        <w:rPr>
          <w:lang w:val="ru-RU"/>
        </w:rPr>
      </w:pPr>
      <w:r w:rsidRPr="0004649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24368" w:rsidRPr="00046499" w:rsidRDefault="00F21901">
      <w:pPr>
        <w:numPr>
          <w:ilvl w:val="0"/>
          <w:numId w:val="3"/>
        </w:numPr>
        <w:spacing w:after="0" w:line="264" w:lineRule="auto"/>
        <w:jc w:val="both"/>
        <w:rPr>
          <w:lang w:val="ru-RU"/>
        </w:rPr>
      </w:pPr>
      <w:r w:rsidRPr="0004649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24368" w:rsidRPr="00046499" w:rsidRDefault="00F21901">
      <w:pPr>
        <w:numPr>
          <w:ilvl w:val="0"/>
          <w:numId w:val="3"/>
        </w:numPr>
        <w:spacing w:after="0" w:line="264" w:lineRule="auto"/>
        <w:jc w:val="both"/>
        <w:rPr>
          <w:lang w:val="ru-RU"/>
        </w:rPr>
      </w:pPr>
      <w:r w:rsidRPr="0004649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24368" w:rsidRDefault="00F2190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24368" w:rsidRPr="00046499" w:rsidRDefault="00F21901">
      <w:pPr>
        <w:numPr>
          <w:ilvl w:val="0"/>
          <w:numId w:val="4"/>
        </w:numPr>
        <w:spacing w:after="0" w:line="264" w:lineRule="auto"/>
        <w:jc w:val="both"/>
        <w:rPr>
          <w:lang w:val="ru-RU"/>
        </w:rPr>
      </w:pPr>
      <w:r w:rsidRPr="0004649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F24368" w:rsidRPr="00046499" w:rsidRDefault="00F21901">
      <w:pPr>
        <w:numPr>
          <w:ilvl w:val="0"/>
          <w:numId w:val="4"/>
        </w:numPr>
        <w:spacing w:after="0" w:line="264" w:lineRule="auto"/>
        <w:jc w:val="both"/>
        <w:rPr>
          <w:lang w:val="ru-RU"/>
        </w:rPr>
      </w:pPr>
      <w:r w:rsidRPr="0004649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24368" w:rsidRPr="00046499" w:rsidRDefault="00F21901">
      <w:pPr>
        <w:numPr>
          <w:ilvl w:val="0"/>
          <w:numId w:val="4"/>
        </w:numPr>
        <w:spacing w:after="0" w:line="264" w:lineRule="auto"/>
        <w:jc w:val="both"/>
        <w:rPr>
          <w:lang w:val="ru-RU"/>
        </w:rPr>
      </w:pPr>
      <w:r w:rsidRPr="0004649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F24368" w:rsidRPr="00046499" w:rsidRDefault="00F21901">
      <w:pPr>
        <w:numPr>
          <w:ilvl w:val="0"/>
          <w:numId w:val="4"/>
        </w:numPr>
        <w:spacing w:after="0" w:line="264" w:lineRule="auto"/>
        <w:jc w:val="both"/>
        <w:rPr>
          <w:lang w:val="ru-RU"/>
        </w:rPr>
      </w:pPr>
      <w:r w:rsidRPr="00046499">
        <w:rPr>
          <w:rFonts w:ascii="Times New Roman" w:hAnsi="Times New Roman"/>
          <w:color w:val="000000"/>
          <w:sz w:val="28"/>
          <w:lang w:val="ru-RU"/>
        </w:rPr>
        <w:t>оценивать надёжность информации по самостоятельно сформулированным критериям.</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2) </w:t>
      </w:r>
      <w:r w:rsidRPr="00046499">
        <w:rPr>
          <w:rFonts w:ascii="Times New Roman" w:hAnsi="Times New Roman"/>
          <w:i/>
          <w:color w:val="000000"/>
          <w:sz w:val="28"/>
          <w:lang w:val="ru-RU"/>
        </w:rPr>
        <w:t xml:space="preserve">Универсальные </w:t>
      </w:r>
      <w:r w:rsidRPr="00046499">
        <w:rPr>
          <w:rFonts w:ascii="Times New Roman" w:hAnsi="Times New Roman"/>
          <w:b/>
          <w:i/>
          <w:color w:val="000000"/>
          <w:sz w:val="28"/>
          <w:lang w:val="ru-RU"/>
        </w:rPr>
        <w:t xml:space="preserve">коммуникативные </w:t>
      </w:r>
      <w:r w:rsidRPr="00046499">
        <w:rPr>
          <w:rFonts w:ascii="Times New Roman" w:hAnsi="Times New Roman"/>
          <w:i/>
          <w:color w:val="000000"/>
          <w:sz w:val="28"/>
          <w:lang w:val="ru-RU"/>
        </w:rPr>
        <w:t>действия, обеспечивают сформированность социальных навыков обучающихся.</w:t>
      </w:r>
    </w:p>
    <w:p w:rsidR="00F24368" w:rsidRDefault="00F2190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F24368" w:rsidRPr="00046499" w:rsidRDefault="00F21901">
      <w:pPr>
        <w:numPr>
          <w:ilvl w:val="0"/>
          <w:numId w:val="5"/>
        </w:numPr>
        <w:spacing w:after="0" w:line="264" w:lineRule="auto"/>
        <w:jc w:val="both"/>
        <w:rPr>
          <w:lang w:val="ru-RU"/>
        </w:rPr>
      </w:pPr>
      <w:r w:rsidRPr="0004649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24368" w:rsidRPr="00046499" w:rsidRDefault="00F21901">
      <w:pPr>
        <w:numPr>
          <w:ilvl w:val="0"/>
          <w:numId w:val="5"/>
        </w:numPr>
        <w:spacing w:after="0" w:line="264" w:lineRule="auto"/>
        <w:jc w:val="both"/>
        <w:rPr>
          <w:lang w:val="ru-RU"/>
        </w:rPr>
      </w:pPr>
      <w:r w:rsidRPr="0004649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24368" w:rsidRPr="00046499" w:rsidRDefault="00F21901">
      <w:pPr>
        <w:numPr>
          <w:ilvl w:val="0"/>
          <w:numId w:val="5"/>
        </w:numPr>
        <w:spacing w:after="0" w:line="264" w:lineRule="auto"/>
        <w:jc w:val="both"/>
        <w:rPr>
          <w:lang w:val="ru-RU"/>
        </w:rPr>
      </w:pPr>
      <w:r w:rsidRPr="0004649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24368" w:rsidRDefault="00F2190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F24368" w:rsidRPr="00046499" w:rsidRDefault="00F21901">
      <w:pPr>
        <w:numPr>
          <w:ilvl w:val="0"/>
          <w:numId w:val="6"/>
        </w:numPr>
        <w:spacing w:after="0" w:line="264" w:lineRule="auto"/>
        <w:jc w:val="both"/>
        <w:rPr>
          <w:lang w:val="ru-RU"/>
        </w:rPr>
      </w:pPr>
      <w:r w:rsidRPr="0004649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24368" w:rsidRPr="00046499" w:rsidRDefault="00F21901">
      <w:pPr>
        <w:numPr>
          <w:ilvl w:val="0"/>
          <w:numId w:val="6"/>
        </w:numPr>
        <w:spacing w:after="0" w:line="264" w:lineRule="auto"/>
        <w:jc w:val="both"/>
        <w:rPr>
          <w:lang w:val="ru-RU"/>
        </w:rPr>
      </w:pPr>
      <w:r w:rsidRPr="0004649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 xml:space="preserve">3) </w:t>
      </w:r>
      <w:r w:rsidRPr="00046499">
        <w:rPr>
          <w:rFonts w:ascii="Times New Roman" w:hAnsi="Times New Roman"/>
          <w:i/>
          <w:color w:val="000000"/>
          <w:sz w:val="28"/>
          <w:lang w:val="ru-RU"/>
        </w:rPr>
        <w:t xml:space="preserve">Универсальные </w:t>
      </w:r>
      <w:r w:rsidRPr="00046499">
        <w:rPr>
          <w:rFonts w:ascii="Times New Roman" w:hAnsi="Times New Roman"/>
          <w:b/>
          <w:i/>
          <w:color w:val="000000"/>
          <w:sz w:val="28"/>
          <w:lang w:val="ru-RU"/>
        </w:rPr>
        <w:t xml:space="preserve">регулятивные </w:t>
      </w:r>
      <w:r w:rsidRPr="0004649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46499">
        <w:rPr>
          <w:rFonts w:ascii="Times New Roman" w:hAnsi="Times New Roman"/>
          <w:color w:val="000000"/>
          <w:sz w:val="28"/>
          <w:lang w:val="ru-RU"/>
        </w:rPr>
        <w:t>.</w:t>
      </w:r>
    </w:p>
    <w:p w:rsidR="00F24368" w:rsidRDefault="00F2190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F24368" w:rsidRPr="00046499" w:rsidRDefault="00F21901">
      <w:pPr>
        <w:numPr>
          <w:ilvl w:val="0"/>
          <w:numId w:val="7"/>
        </w:numPr>
        <w:spacing w:after="0"/>
        <w:rPr>
          <w:lang w:val="ru-RU"/>
        </w:rPr>
      </w:pPr>
      <w:r w:rsidRPr="0004649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24368" w:rsidRDefault="00F2190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24368" w:rsidRPr="00046499" w:rsidRDefault="00F21901">
      <w:pPr>
        <w:numPr>
          <w:ilvl w:val="0"/>
          <w:numId w:val="8"/>
        </w:numPr>
        <w:spacing w:after="0" w:line="264" w:lineRule="auto"/>
        <w:jc w:val="both"/>
        <w:rPr>
          <w:lang w:val="ru-RU"/>
        </w:rPr>
      </w:pPr>
      <w:r w:rsidRPr="0004649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24368" w:rsidRPr="00046499" w:rsidRDefault="00F21901">
      <w:pPr>
        <w:numPr>
          <w:ilvl w:val="0"/>
          <w:numId w:val="8"/>
        </w:numPr>
        <w:spacing w:after="0" w:line="264" w:lineRule="auto"/>
        <w:jc w:val="both"/>
        <w:rPr>
          <w:lang w:val="ru-RU"/>
        </w:rPr>
      </w:pPr>
      <w:r w:rsidRPr="0004649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24368" w:rsidRPr="00046499" w:rsidRDefault="00F21901">
      <w:pPr>
        <w:numPr>
          <w:ilvl w:val="0"/>
          <w:numId w:val="8"/>
        </w:numPr>
        <w:spacing w:after="0" w:line="264" w:lineRule="auto"/>
        <w:jc w:val="both"/>
        <w:rPr>
          <w:lang w:val="ru-RU"/>
        </w:rPr>
      </w:pPr>
      <w:r w:rsidRPr="00046499">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r w:rsidRPr="00046499">
        <w:rPr>
          <w:rFonts w:ascii="Times New Roman" w:hAnsi="Times New Roman"/>
          <w:b/>
          <w:color w:val="000000"/>
          <w:sz w:val="28"/>
          <w:lang w:val="ru-RU"/>
        </w:rPr>
        <w:t>ПРЕДМЕТНЫЕ РЕЗУЛЬТАТЫ</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bookmarkStart w:id="13" w:name="_Toc118726597"/>
      <w:bookmarkEnd w:id="13"/>
      <w:r w:rsidRPr="00046499">
        <w:rPr>
          <w:rFonts w:ascii="Times New Roman" w:hAnsi="Times New Roman"/>
          <w:b/>
          <w:color w:val="000000"/>
          <w:sz w:val="28"/>
          <w:lang w:val="ru-RU"/>
        </w:rPr>
        <w:t>10 КЛАСС</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точка, прямая, плоскость.</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параллельность и перпендикулярность прямых и плоскостей.</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Классифицировать взаимное расположение прямых и плоскостей в пространстве.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секущая плоскость, сечение многогранников.</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Объяснять принципы построения сечений, используя метод следов.</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24368" w:rsidRPr="00046499" w:rsidRDefault="00F24368">
      <w:pPr>
        <w:spacing w:after="0" w:line="264" w:lineRule="auto"/>
        <w:ind w:left="120"/>
        <w:jc w:val="both"/>
        <w:rPr>
          <w:lang w:val="ru-RU"/>
        </w:rPr>
      </w:pPr>
    </w:p>
    <w:p w:rsidR="00F24368" w:rsidRPr="00046499" w:rsidRDefault="00F21901">
      <w:pPr>
        <w:spacing w:after="0" w:line="264" w:lineRule="auto"/>
        <w:ind w:left="120"/>
        <w:jc w:val="both"/>
        <w:rPr>
          <w:lang w:val="ru-RU"/>
        </w:rPr>
      </w:pPr>
      <w:r w:rsidRPr="00046499">
        <w:rPr>
          <w:rFonts w:ascii="Times New Roman" w:hAnsi="Times New Roman"/>
          <w:b/>
          <w:color w:val="000000"/>
          <w:sz w:val="28"/>
          <w:lang w:val="ru-RU"/>
        </w:rPr>
        <w:t>11 КЛАСС</w:t>
      </w:r>
    </w:p>
    <w:p w:rsidR="00F24368" w:rsidRPr="00046499" w:rsidRDefault="00F24368">
      <w:pPr>
        <w:spacing w:after="0" w:line="264" w:lineRule="auto"/>
        <w:ind w:left="120"/>
        <w:jc w:val="both"/>
        <w:rPr>
          <w:lang w:val="ru-RU"/>
        </w:rPr>
      </w:pP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Распознавать тела вращения (цилиндр, конус, сфера и шар).</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Объяснять способы получения тел вращения.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Классифицировать взаимное расположение сферы и плоскости.</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Вычислять соотношения между площадями поверхностей и объёмами подобных тел.</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понятием вектор в пространстве.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правило параллелепипеда.</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Задавать плоскость уравнением в декартовой системе координат.</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24368" w:rsidRPr="00046499" w:rsidRDefault="00F21901">
      <w:pPr>
        <w:spacing w:after="0" w:line="264" w:lineRule="auto"/>
        <w:ind w:firstLine="600"/>
        <w:jc w:val="both"/>
        <w:rPr>
          <w:lang w:val="ru-RU"/>
        </w:rPr>
      </w:pPr>
      <w:r w:rsidRPr="0004649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24368" w:rsidRPr="00046499" w:rsidRDefault="00F24368">
      <w:pPr>
        <w:rPr>
          <w:lang w:val="ru-RU"/>
        </w:rPr>
        <w:sectPr w:rsidR="00F24368" w:rsidRPr="00046499">
          <w:pgSz w:w="11906" w:h="16383"/>
          <w:pgMar w:top="1134" w:right="850" w:bottom="1134" w:left="1701" w:header="720" w:footer="720" w:gutter="0"/>
          <w:cols w:space="720"/>
        </w:sectPr>
      </w:pPr>
    </w:p>
    <w:p w:rsidR="00F24368" w:rsidRDefault="00F21901">
      <w:pPr>
        <w:spacing w:after="0"/>
        <w:ind w:left="120"/>
      </w:pPr>
      <w:bookmarkStart w:id="14" w:name="block-2270482"/>
      <w:bookmarkEnd w:id="10"/>
      <w:r w:rsidRPr="000464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4368" w:rsidRDefault="00F2190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F24368" w:rsidTr="00CB2FEE">
        <w:trPr>
          <w:trHeight w:val="144"/>
          <w:tblCellSpacing w:w="20" w:type="nil"/>
        </w:trPr>
        <w:tc>
          <w:tcPr>
            <w:tcW w:w="973" w:type="dxa"/>
            <w:vMerge w:val="restart"/>
            <w:tcMar>
              <w:top w:w="50" w:type="dxa"/>
              <w:left w:w="100" w:type="dxa"/>
            </w:tcMar>
            <w:vAlign w:val="center"/>
          </w:tcPr>
          <w:p w:rsidR="00F24368" w:rsidRDefault="00F21901">
            <w:pPr>
              <w:spacing w:after="0"/>
              <w:ind w:left="135"/>
            </w:pPr>
            <w:r>
              <w:rPr>
                <w:rFonts w:ascii="Times New Roman" w:hAnsi="Times New Roman"/>
                <w:b/>
                <w:color w:val="000000"/>
                <w:sz w:val="24"/>
              </w:rPr>
              <w:t xml:space="preserve">№ п/п </w:t>
            </w:r>
          </w:p>
          <w:p w:rsidR="00F24368" w:rsidRDefault="00F24368">
            <w:pPr>
              <w:spacing w:after="0"/>
              <w:ind w:left="135"/>
            </w:pPr>
          </w:p>
        </w:tc>
        <w:tc>
          <w:tcPr>
            <w:tcW w:w="4738" w:type="dxa"/>
            <w:vMerge w:val="restart"/>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4368" w:rsidRDefault="00F24368">
            <w:pPr>
              <w:spacing w:after="0"/>
              <w:ind w:left="135"/>
            </w:pPr>
          </w:p>
        </w:tc>
        <w:tc>
          <w:tcPr>
            <w:tcW w:w="0" w:type="auto"/>
            <w:gridSpan w:val="2"/>
            <w:tcMar>
              <w:top w:w="50" w:type="dxa"/>
              <w:left w:w="100" w:type="dxa"/>
            </w:tcMar>
            <w:vAlign w:val="center"/>
          </w:tcPr>
          <w:p w:rsidR="00F24368" w:rsidRDefault="00F21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4368" w:rsidRDefault="00F24368">
            <w:pPr>
              <w:spacing w:after="0"/>
              <w:ind w:left="135"/>
            </w:pPr>
          </w:p>
        </w:tc>
      </w:tr>
      <w:tr w:rsidR="00F24368" w:rsidTr="00CB2FEE">
        <w:trPr>
          <w:trHeight w:val="144"/>
          <w:tblCellSpacing w:w="20" w:type="nil"/>
        </w:trPr>
        <w:tc>
          <w:tcPr>
            <w:tcW w:w="0" w:type="auto"/>
            <w:vMerge/>
            <w:tcBorders>
              <w:top w:val="nil"/>
            </w:tcBorders>
            <w:tcMar>
              <w:top w:w="50" w:type="dxa"/>
              <w:left w:w="100" w:type="dxa"/>
            </w:tcMar>
          </w:tcPr>
          <w:p w:rsidR="00F24368" w:rsidRDefault="00F24368"/>
        </w:tc>
        <w:tc>
          <w:tcPr>
            <w:tcW w:w="0" w:type="auto"/>
            <w:vMerge/>
            <w:tcBorders>
              <w:top w:val="nil"/>
            </w:tcBorders>
            <w:tcMar>
              <w:top w:w="50" w:type="dxa"/>
              <w:left w:w="100" w:type="dxa"/>
            </w:tcMar>
          </w:tcPr>
          <w:p w:rsidR="00F24368" w:rsidRDefault="00F24368"/>
        </w:tc>
        <w:tc>
          <w:tcPr>
            <w:tcW w:w="1991" w:type="dxa"/>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4368" w:rsidRDefault="00F24368">
            <w:pPr>
              <w:spacing w:after="0"/>
              <w:ind w:left="135"/>
            </w:pPr>
          </w:p>
        </w:tc>
        <w:tc>
          <w:tcPr>
            <w:tcW w:w="2035" w:type="dxa"/>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4368" w:rsidRDefault="00F24368">
            <w:pPr>
              <w:spacing w:after="0"/>
              <w:ind w:left="135"/>
            </w:pPr>
          </w:p>
        </w:tc>
        <w:tc>
          <w:tcPr>
            <w:tcW w:w="0" w:type="auto"/>
            <w:vMerge/>
            <w:tcBorders>
              <w:top w:val="nil"/>
            </w:tcBorders>
            <w:tcMar>
              <w:top w:w="50" w:type="dxa"/>
              <w:left w:w="100" w:type="dxa"/>
            </w:tcMar>
          </w:tcPr>
          <w:p w:rsidR="00F24368" w:rsidRDefault="00F24368"/>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1</w:t>
            </w:r>
          </w:p>
        </w:tc>
        <w:tc>
          <w:tcPr>
            <w:tcW w:w="4738"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991"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F24368" w:rsidRDefault="00F24368">
            <w:pPr>
              <w:spacing w:after="0"/>
              <w:ind w:left="135"/>
              <w:jc w:val="center"/>
            </w:pP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resh.edu.ru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2</w:t>
            </w:r>
          </w:p>
        </w:tc>
        <w:tc>
          <w:tcPr>
            <w:tcW w:w="4738" w:type="dxa"/>
            <w:tcMar>
              <w:top w:w="50" w:type="dxa"/>
              <w:left w:w="100" w:type="dxa"/>
            </w:tcMar>
            <w:vAlign w:val="center"/>
          </w:tcPr>
          <w:p w:rsidR="00F24368" w:rsidRDefault="00F21901">
            <w:pPr>
              <w:spacing w:after="0"/>
              <w:ind w:left="135"/>
            </w:pPr>
            <w:r w:rsidRPr="0004649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1"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infourok.ru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3</w:t>
            </w:r>
          </w:p>
        </w:tc>
        <w:tc>
          <w:tcPr>
            <w:tcW w:w="4738"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1"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F24368" w:rsidRDefault="00F24368">
            <w:pPr>
              <w:spacing w:after="0"/>
              <w:ind w:left="135"/>
              <w:jc w:val="center"/>
            </w:pP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foxford.ru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4</w:t>
            </w:r>
          </w:p>
        </w:tc>
        <w:tc>
          <w:tcPr>
            <w:tcW w:w="4738" w:type="dxa"/>
            <w:tcMar>
              <w:top w:w="50" w:type="dxa"/>
              <w:left w:w="100" w:type="dxa"/>
            </w:tcMar>
            <w:vAlign w:val="center"/>
          </w:tcPr>
          <w:p w:rsidR="00F24368" w:rsidRPr="00046499" w:rsidRDefault="00F21901">
            <w:pPr>
              <w:spacing w:after="0"/>
              <w:ind w:left="135"/>
              <w:rPr>
                <w:lang w:val="ru-RU"/>
              </w:rPr>
            </w:pPr>
            <w:r w:rsidRPr="00046499">
              <w:rPr>
                <w:rFonts w:ascii="Times New Roman" w:hAnsi="Times New Roman"/>
                <w:color w:val="000000"/>
                <w:sz w:val="24"/>
                <w:lang w:val="ru-RU"/>
              </w:rPr>
              <w:t>Углы между прямыми и плоскостями</w:t>
            </w:r>
          </w:p>
        </w:tc>
        <w:tc>
          <w:tcPr>
            <w:tcW w:w="1991" w:type="dxa"/>
            <w:tcMar>
              <w:top w:w="50" w:type="dxa"/>
              <w:left w:w="100" w:type="dxa"/>
            </w:tcMar>
            <w:vAlign w:val="center"/>
          </w:tcPr>
          <w:p w:rsidR="00F24368" w:rsidRDefault="00F21901">
            <w:pPr>
              <w:spacing w:after="0"/>
              <w:ind w:left="135"/>
              <w:jc w:val="center"/>
            </w:pPr>
            <w:r w:rsidRPr="0004649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resh.edu.ru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5</w:t>
            </w:r>
          </w:p>
        </w:tc>
        <w:tc>
          <w:tcPr>
            <w:tcW w:w="4738"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Многогранники</w:t>
            </w:r>
            <w:proofErr w:type="spellEnd"/>
          </w:p>
        </w:tc>
        <w:tc>
          <w:tcPr>
            <w:tcW w:w="1991"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infourok.ru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6</w:t>
            </w:r>
          </w:p>
        </w:tc>
        <w:tc>
          <w:tcPr>
            <w:tcW w:w="4738"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991"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foxford.ru</w:t>
            </w:r>
          </w:p>
        </w:tc>
      </w:tr>
      <w:tr w:rsidR="00F24368" w:rsidTr="00CB2FEE">
        <w:trPr>
          <w:trHeight w:val="144"/>
          <w:tblCellSpacing w:w="20" w:type="nil"/>
        </w:trPr>
        <w:tc>
          <w:tcPr>
            <w:tcW w:w="973" w:type="dxa"/>
            <w:tcMar>
              <w:top w:w="50" w:type="dxa"/>
              <w:left w:w="100" w:type="dxa"/>
            </w:tcMar>
            <w:vAlign w:val="center"/>
          </w:tcPr>
          <w:p w:rsidR="00F24368" w:rsidRDefault="00F21901">
            <w:pPr>
              <w:spacing w:after="0"/>
            </w:pPr>
            <w:r>
              <w:rPr>
                <w:rFonts w:ascii="Times New Roman" w:hAnsi="Times New Roman"/>
                <w:color w:val="000000"/>
                <w:sz w:val="24"/>
              </w:rPr>
              <w:t>7</w:t>
            </w:r>
          </w:p>
        </w:tc>
        <w:tc>
          <w:tcPr>
            <w:tcW w:w="4738" w:type="dxa"/>
            <w:tcMar>
              <w:top w:w="50" w:type="dxa"/>
              <w:left w:w="100" w:type="dxa"/>
            </w:tcMar>
            <w:vAlign w:val="center"/>
          </w:tcPr>
          <w:p w:rsidR="00F24368" w:rsidRPr="00046499" w:rsidRDefault="00F21901">
            <w:pPr>
              <w:spacing w:after="0"/>
              <w:ind w:left="135"/>
              <w:rPr>
                <w:lang w:val="ru-RU"/>
              </w:rPr>
            </w:pPr>
            <w:r w:rsidRPr="00046499">
              <w:rPr>
                <w:rFonts w:ascii="Times New Roman" w:hAnsi="Times New Roman"/>
                <w:color w:val="000000"/>
                <w:sz w:val="24"/>
                <w:lang w:val="ru-RU"/>
              </w:rPr>
              <w:t>Повторение: сечения, расстояния и углы</w:t>
            </w:r>
          </w:p>
        </w:tc>
        <w:tc>
          <w:tcPr>
            <w:tcW w:w="1991" w:type="dxa"/>
            <w:tcMar>
              <w:top w:w="50" w:type="dxa"/>
              <w:left w:w="100" w:type="dxa"/>
            </w:tcMar>
            <w:vAlign w:val="center"/>
          </w:tcPr>
          <w:p w:rsidR="00F24368" w:rsidRDefault="00F21901">
            <w:pPr>
              <w:spacing w:after="0"/>
              <w:ind w:left="135"/>
              <w:jc w:val="center"/>
            </w:pPr>
            <w:r w:rsidRPr="000464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24368" w:rsidRDefault="00F21901">
            <w:pPr>
              <w:spacing w:after="0"/>
              <w:ind w:left="135"/>
            </w:pPr>
            <w:r>
              <w:rPr>
                <w:rFonts w:ascii="Times New Roman" w:hAnsi="Times New Roman"/>
                <w:color w:val="000000"/>
                <w:sz w:val="24"/>
              </w:rPr>
              <w:t>resh.edu.ru</w:t>
            </w:r>
          </w:p>
        </w:tc>
      </w:tr>
      <w:tr w:rsidR="002D36C3" w:rsidTr="00CB2FEE">
        <w:trPr>
          <w:trHeight w:val="144"/>
          <w:tblCellSpacing w:w="20" w:type="nil"/>
        </w:trPr>
        <w:tc>
          <w:tcPr>
            <w:tcW w:w="973" w:type="dxa"/>
            <w:tcMar>
              <w:top w:w="50" w:type="dxa"/>
              <w:left w:w="100" w:type="dxa"/>
            </w:tcMar>
            <w:vAlign w:val="center"/>
          </w:tcPr>
          <w:p w:rsidR="002D36C3" w:rsidRPr="00CB2FEE" w:rsidRDefault="002D36C3" w:rsidP="002D36C3">
            <w:pPr>
              <w:spacing w:after="0"/>
              <w:rPr>
                <w:rFonts w:ascii="Times New Roman" w:hAnsi="Times New Roman"/>
                <w:color w:val="000000"/>
                <w:sz w:val="24"/>
                <w:lang w:val="ru-RU"/>
              </w:rPr>
            </w:pPr>
            <w:r>
              <w:rPr>
                <w:rFonts w:ascii="Times New Roman" w:hAnsi="Times New Roman"/>
                <w:color w:val="000000"/>
                <w:sz w:val="24"/>
                <w:lang w:val="ru-RU"/>
              </w:rPr>
              <w:t>7.1</w:t>
            </w:r>
          </w:p>
        </w:tc>
        <w:tc>
          <w:tcPr>
            <w:tcW w:w="4738" w:type="dxa"/>
            <w:tcMar>
              <w:top w:w="50" w:type="dxa"/>
              <w:left w:w="100" w:type="dxa"/>
            </w:tcMar>
            <w:vAlign w:val="center"/>
          </w:tcPr>
          <w:p w:rsidR="002D36C3" w:rsidRDefault="002D36C3" w:rsidP="002D36C3">
            <w:pPr>
              <w:spacing w:after="0"/>
              <w:ind w:left="135"/>
              <w:jc w:val="right"/>
            </w:pPr>
            <w:r w:rsidRPr="0004649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1" w:type="dxa"/>
            <w:tcMar>
              <w:top w:w="50" w:type="dxa"/>
              <w:left w:w="100" w:type="dxa"/>
            </w:tcMar>
            <w:vAlign w:val="center"/>
          </w:tcPr>
          <w:p w:rsidR="002D36C3" w:rsidRPr="00046499" w:rsidRDefault="002D36C3" w:rsidP="002D36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035" w:type="dxa"/>
            <w:tcMar>
              <w:top w:w="50" w:type="dxa"/>
              <w:left w:w="100" w:type="dxa"/>
            </w:tcMar>
            <w:vAlign w:val="center"/>
          </w:tcPr>
          <w:p w:rsidR="002D36C3" w:rsidRDefault="002D36C3" w:rsidP="002D36C3">
            <w:pPr>
              <w:spacing w:after="0"/>
              <w:ind w:left="135"/>
              <w:jc w:val="center"/>
              <w:rPr>
                <w:rFonts w:ascii="Times New Roman" w:hAnsi="Times New Roman"/>
                <w:color w:val="000000"/>
                <w:sz w:val="24"/>
              </w:rPr>
            </w:pPr>
          </w:p>
        </w:tc>
        <w:tc>
          <w:tcPr>
            <w:tcW w:w="3455" w:type="dxa"/>
            <w:tcMar>
              <w:top w:w="50" w:type="dxa"/>
              <w:left w:w="100" w:type="dxa"/>
            </w:tcMar>
            <w:vAlign w:val="center"/>
          </w:tcPr>
          <w:p w:rsidR="002D36C3" w:rsidRDefault="002D36C3" w:rsidP="002D36C3">
            <w:pPr>
              <w:spacing w:after="0"/>
              <w:ind w:left="135"/>
            </w:pPr>
            <w:r>
              <w:rPr>
                <w:rFonts w:ascii="Times New Roman" w:hAnsi="Times New Roman"/>
                <w:color w:val="000000"/>
                <w:sz w:val="24"/>
              </w:rPr>
              <w:t>resh.edu.ru</w:t>
            </w:r>
          </w:p>
        </w:tc>
      </w:tr>
      <w:tr w:rsidR="002D36C3" w:rsidTr="00CB2FEE">
        <w:trPr>
          <w:trHeight w:val="144"/>
          <w:tblCellSpacing w:w="20" w:type="nil"/>
        </w:trPr>
        <w:tc>
          <w:tcPr>
            <w:tcW w:w="973" w:type="dxa"/>
            <w:tcMar>
              <w:top w:w="50" w:type="dxa"/>
              <w:left w:w="100" w:type="dxa"/>
            </w:tcMar>
            <w:vAlign w:val="center"/>
          </w:tcPr>
          <w:p w:rsidR="002D36C3" w:rsidRPr="00CB2FEE" w:rsidRDefault="002D36C3" w:rsidP="002D36C3">
            <w:pPr>
              <w:spacing w:after="0"/>
              <w:rPr>
                <w:rFonts w:ascii="Times New Roman" w:hAnsi="Times New Roman"/>
                <w:color w:val="000000"/>
                <w:sz w:val="24"/>
                <w:lang w:val="ru-RU"/>
              </w:rPr>
            </w:pPr>
            <w:r>
              <w:rPr>
                <w:rFonts w:ascii="Times New Roman" w:hAnsi="Times New Roman"/>
                <w:color w:val="000000"/>
                <w:sz w:val="24"/>
                <w:lang w:val="ru-RU"/>
              </w:rPr>
              <w:t>7.2</w:t>
            </w:r>
          </w:p>
        </w:tc>
        <w:tc>
          <w:tcPr>
            <w:tcW w:w="4738" w:type="dxa"/>
            <w:tcMar>
              <w:top w:w="50" w:type="dxa"/>
              <w:left w:w="100" w:type="dxa"/>
            </w:tcMar>
            <w:vAlign w:val="center"/>
          </w:tcPr>
          <w:p w:rsidR="002D36C3" w:rsidRDefault="002D36C3" w:rsidP="002D36C3">
            <w:pPr>
              <w:spacing w:after="0"/>
              <w:ind w:left="135"/>
              <w:jc w:val="right"/>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1" w:type="dxa"/>
            <w:tcMar>
              <w:top w:w="50" w:type="dxa"/>
              <w:left w:w="100" w:type="dxa"/>
            </w:tcMar>
            <w:vAlign w:val="center"/>
          </w:tcPr>
          <w:p w:rsidR="002D36C3" w:rsidRPr="00046499" w:rsidRDefault="002D36C3" w:rsidP="002D36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035" w:type="dxa"/>
            <w:tcMar>
              <w:top w:w="50" w:type="dxa"/>
              <w:left w:w="100" w:type="dxa"/>
            </w:tcMar>
            <w:vAlign w:val="center"/>
          </w:tcPr>
          <w:p w:rsidR="002D36C3" w:rsidRDefault="002D36C3" w:rsidP="002D36C3">
            <w:pPr>
              <w:spacing w:after="0"/>
              <w:ind w:left="135"/>
              <w:jc w:val="center"/>
              <w:rPr>
                <w:rFonts w:ascii="Times New Roman" w:hAnsi="Times New Roman"/>
                <w:color w:val="000000"/>
                <w:sz w:val="24"/>
              </w:rPr>
            </w:pPr>
          </w:p>
        </w:tc>
        <w:tc>
          <w:tcPr>
            <w:tcW w:w="3455" w:type="dxa"/>
            <w:tcMar>
              <w:top w:w="50" w:type="dxa"/>
              <w:left w:w="100" w:type="dxa"/>
            </w:tcMar>
            <w:vAlign w:val="center"/>
          </w:tcPr>
          <w:p w:rsidR="002D36C3" w:rsidRDefault="002D36C3" w:rsidP="002D36C3">
            <w:pPr>
              <w:spacing w:after="0"/>
              <w:ind w:left="135"/>
            </w:pPr>
            <w:r>
              <w:rPr>
                <w:rFonts w:ascii="Times New Roman" w:hAnsi="Times New Roman"/>
                <w:color w:val="000000"/>
                <w:sz w:val="24"/>
              </w:rPr>
              <w:t>infourok.ru</w:t>
            </w:r>
          </w:p>
        </w:tc>
      </w:tr>
      <w:tr w:rsidR="002D36C3" w:rsidRPr="00CB2FEE" w:rsidTr="00CB2FEE">
        <w:trPr>
          <w:trHeight w:val="144"/>
          <w:tblCellSpacing w:w="20" w:type="nil"/>
        </w:trPr>
        <w:tc>
          <w:tcPr>
            <w:tcW w:w="973" w:type="dxa"/>
            <w:tcMar>
              <w:top w:w="50" w:type="dxa"/>
              <w:left w:w="100" w:type="dxa"/>
            </w:tcMar>
            <w:vAlign w:val="center"/>
          </w:tcPr>
          <w:p w:rsidR="002D36C3" w:rsidRPr="00CB2FEE" w:rsidRDefault="002D36C3" w:rsidP="002D36C3">
            <w:pPr>
              <w:spacing w:after="0"/>
              <w:rPr>
                <w:rFonts w:ascii="Times New Roman" w:hAnsi="Times New Roman"/>
                <w:color w:val="000000"/>
                <w:sz w:val="24"/>
                <w:lang w:val="ru-RU"/>
              </w:rPr>
            </w:pPr>
            <w:r>
              <w:rPr>
                <w:rFonts w:ascii="Times New Roman" w:hAnsi="Times New Roman"/>
                <w:color w:val="000000"/>
                <w:sz w:val="24"/>
                <w:lang w:val="ru-RU"/>
              </w:rPr>
              <w:t>7.3</w:t>
            </w:r>
          </w:p>
        </w:tc>
        <w:tc>
          <w:tcPr>
            <w:tcW w:w="4738" w:type="dxa"/>
            <w:tcMar>
              <w:top w:w="50" w:type="dxa"/>
              <w:left w:w="100" w:type="dxa"/>
            </w:tcMar>
            <w:vAlign w:val="center"/>
          </w:tcPr>
          <w:p w:rsidR="002D36C3" w:rsidRPr="00046499" w:rsidRDefault="002D36C3" w:rsidP="002D36C3">
            <w:pPr>
              <w:spacing w:after="0"/>
              <w:ind w:left="135"/>
              <w:jc w:val="right"/>
              <w:rPr>
                <w:lang w:val="ru-RU"/>
              </w:rPr>
            </w:pPr>
            <w:r w:rsidRPr="00046499">
              <w:rPr>
                <w:rFonts w:ascii="Times New Roman" w:hAnsi="Times New Roman"/>
                <w:color w:val="000000"/>
                <w:sz w:val="24"/>
                <w:lang w:val="ru-RU"/>
              </w:rPr>
              <w:t>Углы между прямыми и плоскостями</w:t>
            </w:r>
          </w:p>
        </w:tc>
        <w:tc>
          <w:tcPr>
            <w:tcW w:w="1991" w:type="dxa"/>
            <w:tcMar>
              <w:top w:w="50" w:type="dxa"/>
              <w:left w:w="100" w:type="dxa"/>
            </w:tcMar>
            <w:vAlign w:val="center"/>
          </w:tcPr>
          <w:p w:rsidR="002D36C3" w:rsidRPr="00046499" w:rsidRDefault="002D36C3" w:rsidP="002D36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035" w:type="dxa"/>
            <w:tcMar>
              <w:top w:w="50" w:type="dxa"/>
              <w:left w:w="100" w:type="dxa"/>
            </w:tcMar>
            <w:vAlign w:val="center"/>
          </w:tcPr>
          <w:p w:rsidR="002D36C3" w:rsidRPr="00CB2FEE" w:rsidRDefault="002D36C3" w:rsidP="002D36C3">
            <w:pPr>
              <w:spacing w:after="0"/>
              <w:ind w:left="135"/>
              <w:jc w:val="center"/>
              <w:rPr>
                <w:rFonts w:ascii="Times New Roman" w:hAnsi="Times New Roman"/>
                <w:color w:val="000000"/>
                <w:sz w:val="24"/>
                <w:lang w:val="ru-RU"/>
              </w:rPr>
            </w:pPr>
          </w:p>
        </w:tc>
        <w:tc>
          <w:tcPr>
            <w:tcW w:w="3455" w:type="dxa"/>
            <w:tcMar>
              <w:top w:w="50" w:type="dxa"/>
              <w:left w:w="100" w:type="dxa"/>
            </w:tcMar>
            <w:vAlign w:val="center"/>
          </w:tcPr>
          <w:p w:rsidR="002D36C3" w:rsidRDefault="002D36C3" w:rsidP="002D36C3">
            <w:pPr>
              <w:spacing w:after="0"/>
              <w:ind w:left="135"/>
            </w:pPr>
            <w:r>
              <w:rPr>
                <w:rFonts w:ascii="Times New Roman" w:hAnsi="Times New Roman"/>
                <w:color w:val="000000"/>
                <w:sz w:val="24"/>
              </w:rPr>
              <w:t>foxford.ru</w:t>
            </w:r>
          </w:p>
        </w:tc>
      </w:tr>
      <w:tr w:rsidR="002D36C3" w:rsidTr="00CB2FEE">
        <w:trPr>
          <w:trHeight w:val="144"/>
          <w:tblCellSpacing w:w="20" w:type="nil"/>
        </w:trPr>
        <w:tc>
          <w:tcPr>
            <w:tcW w:w="973" w:type="dxa"/>
            <w:tcMar>
              <w:top w:w="50" w:type="dxa"/>
              <w:left w:w="100" w:type="dxa"/>
            </w:tcMar>
            <w:vAlign w:val="center"/>
          </w:tcPr>
          <w:p w:rsidR="002D36C3" w:rsidRPr="00CB2FEE" w:rsidRDefault="002D36C3" w:rsidP="002D36C3">
            <w:pPr>
              <w:spacing w:after="0"/>
              <w:rPr>
                <w:rFonts w:ascii="Times New Roman" w:hAnsi="Times New Roman"/>
                <w:color w:val="000000"/>
                <w:sz w:val="24"/>
                <w:lang w:val="ru-RU"/>
              </w:rPr>
            </w:pPr>
            <w:r>
              <w:rPr>
                <w:rFonts w:ascii="Times New Roman" w:hAnsi="Times New Roman"/>
                <w:color w:val="000000"/>
                <w:sz w:val="24"/>
                <w:lang w:val="ru-RU"/>
              </w:rPr>
              <w:t>7.4</w:t>
            </w:r>
          </w:p>
        </w:tc>
        <w:tc>
          <w:tcPr>
            <w:tcW w:w="4738" w:type="dxa"/>
            <w:tcMar>
              <w:top w:w="50" w:type="dxa"/>
              <w:left w:w="100" w:type="dxa"/>
            </w:tcMar>
            <w:vAlign w:val="center"/>
          </w:tcPr>
          <w:p w:rsidR="002D36C3" w:rsidRPr="00046499" w:rsidRDefault="002D36C3" w:rsidP="002D36C3">
            <w:pPr>
              <w:spacing w:after="0"/>
              <w:ind w:left="135"/>
              <w:jc w:val="right"/>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991" w:type="dxa"/>
            <w:tcMar>
              <w:top w:w="50" w:type="dxa"/>
              <w:left w:w="100" w:type="dxa"/>
            </w:tcMar>
            <w:vAlign w:val="center"/>
          </w:tcPr>
          <w:p w:rsidR="002D36C3" w:rsidRPr="00046499" w:rsidRDefault="002D36C3" w:rsidP="002D36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035" w:type="dxa"/>
            <w:tcMar>
              <w:top w:w="50" w:type="dxa"/>
              <w:left w:w="100" w:type="dxa"/>
            </w:tcMar>
            <w:vAlign w:val="center"/>
          </w:tcPr>
          <w:p w:rsidR="002D36C3" w:rsidRDefault="002D36C3" w:rsidP="002D36C3">
            <w:pPr>
              <w:spacing w:after="0"/>
              <w:ind w:left="135"/>
              <w:jc w:val="center"/>
              <w:rPr>
                <w:rFonts w:ascii="Times New Roman" w:hAnsi="Times New Roman"/>
                <w:color w:val="000000"/>
                <w:sz w:val="24"/>
              </w:rPr>
            </w:pPr>
          </w:p>
        </w:tc>
        <w:tc>
          <w:tcPr>
            <w:tcW w:w="3455" w:type="dxa"/>
            <w:tcMar>
              <w:top w:w="50" w:type="dxa"/>
              <w:left w:w="100" w:type="dxa"/>
            </w:tcMar>
            <w:vAlign w:val="center"/>
          </w:tcPr>
          <w:p w:rsidR="002D36C3" w:rsidRDefault="002D36C3" w:rsidP="002D36C3">
            <w:pPr>
              <w:spacing w:after="0"/>
              <w:ind w:left="135"/>
            </w:pPr>
            <w:r>
              <w:rPr>
                <w:rFonts w:ascii="Times New Roman" w:hAnsi="Times New Roman"/>
                <w:color w:val="000000"/>
                <w:sz w:val="24"/>
              </w:rPr>
              <w:t>resh.edu.ru</w:t>
            </w:r>
          </w:p>
        </w:tc>
      </w:tr>
      <w:tr w:rsidR="00F24368">
        <w:trPr>
          <w:trHeight w:val="144"/>
          <w:tblCellSpacing w:w="20" w:type="nil"/>
        </w:trPr>
        <w:tc>
          <w:tcPr>
            <w:tcW w:w="0" w:type="auto"/>
            <w:gridSpan w:val="2"/>
            <w:tcMar>
              <w:top w:w="50" w:type="dxa"/>
              <w:left w:w="100" w:type="dxa"/>
            </w:tcMar>
            <w:vAlign w:val="center"/>
          </w:tcPr>
          <w:p w:rsidR="00F24368" w:rsidRPr="00046499" w:rsidRDefault="00F21901">
            <w:pPr>
              <w:spacing w:after="0"/>
              <w:ind w:left="135"/>
              <w:rPr>
                <w:lang w:val="ru-RU"/>
              </w:rPr>
            </w:pPr>
            <w:r w:rsidRPr="00046499">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F24368" w:rsidRDefault="00F21901">
            <w:pPr>
              <w:spacing w:after="0"/>
              <w:ind w:left="135"/>
              <w:jc w:val="center"/>
            </w:pPr>
            <w:r w:rsidRPr="000464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F24368" w:rsidRDefault="00F24368"/>
        </w:tc>
      </w:tr>
    </w:tbl>
    <w:p w:rsidR="00F24368" w:rsidRDefault="00F24368">
      <w:pPr>
        <w:sectPr w:rsidR="00F24368">
          <w:pgSz w:w="16383" w:h="11906" w:orient="landscape"/>
          <w:pgMar w:top="1134" w:right="850" w:bottom="1134" w:left="1701" w:header="720" w:footer="720" w:gutter="0"/>
          <w:cols w:space="720"/>
        </w:sectPr>
      </w:pPr>
    </w:p>
    <w:p w:rsidR="00F24368" w:rsidRDefault="00F2190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F24368" w:rsidTr="00851BFA">
        <w:trPr>
          <w:trHeight w:val="144"/>
          <w:tblCellSpacing w:w="20" w:type="nil"/>
        </w:trPr>
        <w:tc>
          <w:tcPr>
            <w:tcW w:w="1179" w:type="dxa"/>
            <w:vMerge w:val="restart"/>
            <w:tcMar>
              <w:top w:w="50" w:type="dxa"/>
              <w:left w:w="100" w:type="dxa"/>
            </w:tcMar>
            <w:vAlign w:val="center"/>
          </w:tcPr>
          <w:p w:rsidR="00F24368" w:rsidRDefault="00F21901">
            <w:pPr>
              <w:spacing w:after="0"/>
              <w:ind w:left="135"/>
            </w:pPr>
            <w:r>
              <w:rPr>
                <w:rFonts w:ascii="Times New Roman" w:hAnsi="Times New Roman"/>
                <w:b/>
                <w:color w:val="000000"/>
                <w:sz w:val="24"/>
              </w:rPr>
              <w:t xml:space="preserve">№ п/п </w:t>
            </w:r>
          </w:p>
          <w:p w:rsidR="00F24368" w:rsidRDefault="00F24368">
            <w:pPr>
              <w:spacing w:after="0"/>
              <w:ind w:left="135"/>
            </w:pPr>
          </w:p>
        </w:tc>
        <w:tc>
          <w:tcPr>
            <w:tcW w:w="4532" w:type="dxa"/>
            <w:vMerge w:val="restart"/>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4368" w:rsidRDefault="00F24368">
            <w:pPr>
              <w:spacing w:after="0"/>
              <w:ind w:left="135"/>
            </w:pPr>
          </w:p>
        </w:tc>
        <w:tc>
          <w:tcPr>
            <w:tcW w:w="0" w:type="auto"/>
            <w:gridSpan w:val="2"/>
            <w:tcMar>
              <w:top w:w="50" w:type="dxa"/>
              <w:left w:w="100" w:type="dxa"/>
            </w:tcMar>
            <w:vAlign w:val="center"/>
          </w:tcPr>
          <w:p w:rsidR="00F24368" w:rsidRDefault="00F21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4368" w:rsidRDefault="00F24368">
            <w:pPr>
              <w:spacing w:after="0"/>
              <w:ind w:left="135"/>
            </w:pPr>
          </w:p>
        </w:tc>
      </w:tr>
      <w:tr w:rsidR="00F24368" w:rsidTr="00851BFA">
        <w:trPr>
          <w:trHeight w:val="144"/>
          <w:tblCellSpacing w:w="20" w:type="nil"/>
        </w:trPr>
        <w:tc>
          <w:tcPr>
            <w:tcW w:w="0" w:type="auto"/>
            <w:vMerge/>
            <w:tcBorders>
              <w:top w:val="nil"/>
            </w:tcBorders>
            <w:tcMar>
              <w:top w:w="50" w:type="dxa"/>
              <w:left w:w="100" w:type="dxa"/>
            </w:tcMar>
          </w:tcPr>
          <w:p w:rsidR="00F24368" w:rsidRDefault="00F24368"/>
        </w:tc>
        <w:tc>
          <w:tcPr>
            <w:tcW w:w="0" w:type="auto"/>
            <w:vMerge/>
            <w:tcBorders>
              <w:top w:val="nil"/>
            </w:tcBorders>
            <w:tcMar>
              <w:top w:w="50" w:type="dxa"/>
              <w:left w:w="100" w:type="dxa"/>
            </w:tcMar>
          </w:tcPr>
          <w:p w:rsidR="00F24368" w:rsidRDefault="00F24368"/>
        </w:tc>
        <w:tc>
          <w:tcPr>
            <w:tcW w:w="2117" w:type="dxa"/>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4368" w:rsidRDefault="00F24368">
            <w:pPr>
              <w:spacing w:after="0"/>
              <w:ind w:left="135"/>
            </w:pPr>
          </w:p>
        </w:tc>
        <w:tc>
          <w:tcPr>
            <w:tcW w:w="2130" w:type="dxa"/>
            <w:tcMar>
              <w:top w:w="50" w:type="dxa"/>
              <w:left w:w="100" w:type="dxa"/>
            </w:tcMar>
            <w:vAlign w:val="center"/>
          </w:tcPr>
          <w:p w:rsidR="00F24368" w:rsidRDefault="00F21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4368" w:rsidRDefault="00F24368">
            <w:pPr>
              <w:spacing w:after="0"/>
              <w:ind w:left="135"/>
            </w:pPr>
          </w:p>
        </w:tc>
        <w:tc>
          <w:tcPr>
            <w:tcW w:w="0" w:type="auto"/>
            <w:vMerge/>
            <w:tcBorders>
              <w:top w:val="nil"/>
            </w:tcBorders>
            <w:tcMar>
              <w:top w:w="50" w:type="dxa"/>
              <w:left w:w="100" w:type="dxa"/>
            </w:tcMar>
          </w:tcPr>
          <w:p w:rsidR="00F24368" w:rsidRDefault="00F24368"/>
        </w:tc>
      </w:tr>
      <w:tr w:rsidR="00F24368" w:rsidTr="00851BFA">
        <w:trPr>
          <w:trHeight w:val="144"/>
          <w:tblCellSpacing w:w="20" w:type="nil"/>
        </w:trPr>
        <w:tc>
          <w:tcPr>
            <w:tcW w:w="1179" w:type="dxa"/>
            <w:tcMar>
              <w:top w:w="50" w:type="dxa"/>
              <w:left w:w="100" w:type="dxa"/>
            </w:tcMar>
            <w:vAlign w:val="center"/>
          </w:tcPr>
          <w:p w:rsidR="00F24368" w:rsidRDefault="00F21901">
            <w:pPr>
              <w:spacing w:after="0"/>
            </w:pPr>
            <w:r>
              <w:rPr>
                <w:rFonts w:ascii="Times New Roman" w:hAnsi="Times New Roman"/>
                <w:color w:val="000000"/>
                <w:sz w:val="24"/>
              </w:rPr>
              <w:t>1</w:t>
            </w:r>
          </w:p>
        </w:tc>
        <w:tc>
          <w:tcPr>
            <w:tcW w:w="4532"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2117"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F24368" w:rsidRDefault="00F24368">
            <w:pPr>
              <w:spacing w:after="0"/>
              <w:ind w:left="135"/>
              <w:jc w:val="center"/>
            </w:pPr>
          </w:p>
        </w:tc>
        <w:tc>
          <w:tcPr>
            <w:tcW w:w="3681" w:type="dxa"/>
            <w:tcMar>
              <w:top w:w="50" w:type="dxa"/>
              <w:left w:w="100" w:type="dxa"/>
            </w:tcMar>
            <w:vAlign w:val="center"/>
          </w:tcPr>
          <w:p w:rsidR="00F24368" w:rsidRDefault="00F21901">
            <w:pPr>
              <w:spacing w:after="0"/>
              <w:ind w:left="135"/>
            </w:pPr>
            <w:r>
              <w:rPr>
                <w:rFonts w:ascii="Times New Roman" w:hAnsi="Times New Roman"/>
                <w:color w:val="000000"/>
                <w:sz w:val="24"/>
              </w:rPr>
              <w:t>math-ege.sdamgia.ru</w:t>
            </w:r>
          </w:p>
        </w:tc>
      </w:tr>
      <w:tr w:rsidR="00F24368" w:rsidTr="00851BFA">
        <w:trPr>
          <w:trHeight w:val="144"/>
          <w:tblCellSpacing w:w="20" w:type="nil"/>
        </w:trPr>
        <w:tc>
          <w:tcPr>
            <w:tcW w:w="1179" w:type="dxa"/>
            <w:tcMar>
              <w:top w:w="50" w:type="dxa"/>
              <w:left w:w="100" w:type="dxa"/>
            </w:tcMar>
            <w:vAlign w:val="center"/>
          </w:tcPr>
          <w:p w:rsidR="00F24368" w:rsidRDefault="00F21901">
            <w:pPr>
              <w:spacing w:after="0"/>
            </w:pPr>
            <w:r>
              <w:rPr>
                <w:rFonts w:ascii="Times New Roman" w:hAnsi="Times New Roman"/>
                <w:color w:val="000000"/>
                <w:sz w:val="24"/>
              </w:rPr>
              <w:t>2</w:t>
            </w:r>
          </w:p>
        </w:tc>
        <w:tc>
          <w:tcPr>
            <w:tcW w:w="4532"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2117"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24368" w:rsidRDefault="00F21901">
            <w:pPr>
              <w:spacing w:after="0"/>
              <w:ind w:left="135"/>
            </w:pPr>
            <w:r>
              <w:rPr>
                <w:rFonts w:ascii="Times New Roman" w:hAnsi="Times New Roman"/>
                <w:color w:val="000000"/>
                <w:sz w:val="24"/>
              </w:rPr>
              <w:t>resh.edu.ru</w:t>
            </w:r>
          </w:p>
        </w:tc>
      </w:tr>
      <w:tr w:rsidR="00F24368" w:rsidTr="00851BFA">
        <w:trPr>
          <w:trHeight w:val="144"/>
          <w:tblCellSpacing w:w="20" w:type="nil"/>
        </w:trPr>
        <w:tc>
          <w:tcPr>
            <w:tcW w:w="1179" w:type="dxa"/>
            <w:tcMar>
              <w:top w:w="50" w:type="dxa"/>
              <w:left w:w="100" w:type="dxa"/>
            </w:tcMar>
            <w:vAlign w:val="center"/>
          </w:tcPr>
          <w:p w:rsidR="00F24368" w:rsidRDefault="00F21901">
            <w:pPr>
              <w:spacing w:after="0"/>
            </w:pPr>
            <w:r>
              <w:rPr>
                <w:rFonts w:ascii="Times New Roman" w:hAnsi="Times New Roman"/>
                <w:color w:val="000000"/>
                <w:sz w:val="24"/>
              </w:rPr>
              <w:t>3</w:t>
            </w:r>
          </w:p>
        </w:tc>
        <w:tc>
          <w:tcPr>
            <w:tcW w:w="4532" w:type="dxa"/>
            <w:tcMar>
              <w:top w:w="50" w:type="dxa"/>
              <w:left w:w="100" w:type="dxa"/>
            </w:tcMar>
            <w:vAlign w:val="center"/>
          </w:tcPr>
          <w:p w:rsidR="00F24368" w:rsidRPr="00046499" w:rsidRDefault="00F21901">
            <w:pPr>
              <w:spacing w:after="0"/>
              <w:ind w:left="135"/>
              <w:rPr>
                <w:lang w:val="ru-RU"/>
              </w:rPr>
            </w:pPr>
            <w:r w:rsidRPr="00046499">
              <w:rPr>
                <w:rFonts w:ascii="Times New Roman" w:hAnsi="Times New Roman"/>
                <w:color w:val="000000"/>
                <w:sz w:val="24"/>
                <w:lang w:val="ru-RU"/>
              </w:rPr>
              <w:t>Векторы и координаты в пространстве</w:t>
            </w:r>
          </w:p>
        </w:tc>
        <w:tc>
          <w:tcPr>
            <w:tcW w:w="2117" w:type="dxa"/>
            <w:tcMar>
              <w:top w:w="50" w:type="dxa"/>
              <w:left w:w="100" w:type="dxa"/>
            </w:tcMar>
            <w:vAlign w:val="center"/>
          </w:tcPr>
          <w:p w:rsidR="00F24368" w:rsidRDefault="00F21901">
            <w:pPr>
              <w:spacing w:after="0"/>
              <w:ind w:left="135"/>
              <w:jc w:val="center"/>
            </w:pPr>
            <w:r w:rsidRPr="0004649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resh</w:t>
            </w:r>
            <w:proofErr w:type="spellEnd"/>
          </w:p>
        </w:tc>
      </w:tr>
      <w:tr w:rsidR="00F24368" w:rsidTr="00851BFA">
        <w:trPr>
          <w:trHeight w:val="144"/>
          <w:tblCellSpacing w:w="20" w:type="nil"/>
        </w:trPr>
        <w:tc>
          <w:tcPr>
            <w:tcW w:w="1179" w:type="dxa"/>
            <w:tcMar>
              <w:top w:w="50" w:type="dxa"/>
              <w:left w:w="100" w:type="dxa"/>
            </w:tcMar>
            <w:vAlign w:val="center"/>
          </w:tcPr>
          <w:p w:rsidR="00F24368" w:rsidRDefault="00F21901">
            <w:pPr>
              <w:spacing w:after="0"/>
            </w:pPr>
            <w:r>
              <w:rPr>
                <w:rFonts w:ascii="Times New Roman" w:hAnsi="Times New Roman"/>
                <w:color w:val="000000"/>
                <w:sz w:val="24"/>
              </w:rPr>
              <w:t>4</w:t>
            </w:r>
          </w:p>
        </w:tc>
        <w:tc>
          <w:tcPr>
            <w:tcW w:w="4532" w:type="dxa"/>
            <w:tcMar>
              <w:top w:w="50" w:type="dxa"/>
              <w:left w:w="100" w:type="dxa"/>
            </w:tcMar>
            <w:vAlign w:val="center"/>
          </w:tcPr>
          <w:p w:rsidR="00F24368" w:rsidRDefault="00F219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117"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24368" w:rsidRDefault="00F21901">
            <w:pPr>
              <w:spacing w:after="0"/>
              <w:ind w:left="135"/>
            </w:pPr>
            <w:r>
              <w:rPr>
                <w:rFonts w:ascii="Times New Roman" w:hAnsi="Times New Roman"/>
                <w:color w:val="000000"/>
                <w:sz w:val="24"/>
              </w:rPr>
              <w:t>math-ege.sdamgia.ru</w:t>
            </w:r>
          </w:p>
        </w:tc>
      </w:tr>
      <w:tr w:rsidR="004957B7" w:rsidTr="00851BFA">
        <w:trPr>
          <w:trHeight w:val="144"/>
          <w:tblCellSpacing w:w="20" w:type="nil"/>
        </w:trPr>
        <w:tc>
          <w:tcPr>
            <w:tcW w:w="1179" w:type="dxa"/>
            <w:tcMar>
              <w:top w:w="50" w:type="dxa"/>
              <w:left w:w="100" w:type="dxa"/>
            </w:tcMar>
            <w:vAlign w:val="center"/>
          </w:tcPr>
          <w:p w:rsidR="004957B7" w:rsidRPr="00740E29"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4.1</w:t>
            </w:r>
          </w:p>
        </w:tc>
        <w:tc>
          <w:tcPr>
            <w:tcW w:w="4532" w:type="dxa"/>
            <w:tcMar>
              <w:top w:w="50" w:type="dxa"/>
              <w:left w:w="100" w:type="dxa"/>
            </w:tcMar>
            <w:vAlign w:val="center"/>
          </w:tcPr>
          <w:p w:rsidR="004957B7" w:rsidRPr="00046499" w:rsidRDefault="004957B7" w:rsidP="004957B7">
            <w:pPr>
              <w:spacing w:after="0"/>
              <w:ind w:left="135"/>
              <w:jc w:val="right"/>
              <w:rPr>
                <w:lang w:val="ru-RU"/>
              </w:rPr>
            </w:pPr>
            <w:r w:rsidRPr="00046499">
              <w:rPr>
                <w:rFonts w:ascii="Times New Roman" w:hAnsi="Times New Roman"/>
                <w:color w:val="000000"/>
                <w:sz w:val="24"/>
                <w:lang w:val="ru-RU"/>
              </w:rPr>
              <w:t>Углы между прямыми и плоскостями</w:t>
            </w:r>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Default="004957B7" w:rsidP="004957B7">
            <w:pPr>
              <w:spacing w:after="0"/>
              <w:ind w:left="135"/>
              <w:jc w:val="center"/>
              <w:rPr>
                <w:rFonts w:ascii="Times New Roman" w:hAnsi="Times New Roman"/>
                <w:color w:val="000000"/>
                <w:sz w:val="24"/>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infourok.ru</w:t>
            </w:r>
          </w:p>
        </w:tc>
      </w:tr>
      <w:tr w:rsidR="004957B7" w:rsidTr="00851BFA">
        <w:trPr>
          <w:trHeight w:val="144"/>
          <w:tblCellSpacing w:w="20" w:type="nil"/>
        </w:trPr>
        <w:tc>
          <w:tcPr>
            <w:tcW w:w="1179" w:type="dxa"/>
            <w:tcMar>
              <w:top w:w="50" w:type="dxa"/>
              <w:left w:w="100" w:type="dxa"/>
            </w:tcMar>
            <w:vAlign w:val="center"/>
          </w:tcPr>
          <w:p w:rsidR="004957B7" w:rsidRPr="00740E29"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4.2</w:t>
            </w:r>
          </w:p>
        </w:tc>
        <w:tc>
          <w:tcPr>
            <w:tcW w:w="4532" w:type="dxa"/>
            <w:tcMar>
              <w:top w:w="50" w:type="dxa"/>
              <w:left w:w="100" w:type="dxa"/>
            </w:tcMar>
            <w:vAlign w:val="center"/>
          </w:tcPr>
          <w:p w:rsidR="004957B7" w:rsidRDefault="004957B7" w:rsidP="004957B7">
            <w:pPr>
              <w:spacing w:after="0"/>
              <w:ind w:left="135"/>
              <w:jc w:val="right"/>
            </w:pPr>
            <w:proofErr w:type="spellStart"/>
            <w:r>
              <w:rPr>
                <w:rFonts w:ascii="Times New Roman" w:hAnsi="Times New Roman"/>
                <w:color w:val="000000"/>
                <w:sz w:val="24"/>
              </w:rPr>
              <w:t>Многогранники</w:t>
            </w:r>
            <w:proofErr w:type="spellEnd"/>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Default="004957B7" w:rsidP="004957B7">
            <w:pPr>
              <w:spacing w:after="0"/>
              <w:ind w:left="135"/>
              <w:jc w:val="center"/>
              <w:rPr>
                <w:rFonts w:ascii="Times New Roman" w:hAnsi="Times New Roman"/>
                <w:color w:val="000000"/>
                <w:sz w:val="24"/>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foxford.ru</w:t>
            </w:r>
          </w:p>
        </w:tc>
      </w:tr>
      <w:tr w:rsidR="004957B7" w:rsidTr="00851BFA">
        <w:trPr>
          <w:trHeight w:val="144"/>
          <w:tblCellSpacing w:w="20" w:type="nil"/>
        </w:trPr>
        <w:tc>
          <w:tcPr>
            <w:tcW w:w="1179" w:type="dxa"/>
            <w:tcMar>
              <w:top w:w="50" w:type="dxa"/>
              <w:left w:w="100" w:type="dxa"/>
            </w:tcMar>
            <w:vAlign w:val="center"/>
          </w:tcPr>
          <w:p w:rsidR="004957B7" w:rsidRPr="00740E29"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4.3</w:t>
            </w:r>
          </w:p>
        </w:tc>
        <w:tc>
          <w:tcPr>
            <w:tcW w:w="4532" w:type="dxa"/>
            <w:tcMar>
              <w:top w:w="50" w:type="dxa"/>
              <w:left w:w="100" w:type="dxa"/>
            </w:tcMar>
            <w:vAlign w:val="center"/>
          </w:tcPr>
          <w:p w:rsidR="004957B7" w:rsidRDefault="004957B7" w:rsidP="004957B7">
            <w:pPr>
              <w:spacing w:after="0"/>
              <w:ind w:left="135"/>
              <w:jc w:val="right"/>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Default="004957B7" w:rsidP="004957B7">
            <w:pPr>
              <w:spacing w:after="0"/>
              <w:ind w:left="135"/>
              <w:jc w:val="center"/>
              <w:rPr>
                <w:rFonts w:ascii="Times New Roman" w:hAnsi="Times New Roman"/>
                <w:color w:val="000000"/>
                <w:sz w:val="24"/>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resh.edu.ru</w:t>
            </w:r>
          </w:p>
        </w:tc>
      </w:tr>
      <w:tr w:rsidR="004957B7" w:rsidTr="00851BFA">
        <w:trPr>
          <w:trHeight w:val="144"/>
          <w:tblCellSpacing w:w="20" w:type="nil"/>
        </w:trPr>
        <w:tc>
          <w:tcPr>
            <w:tcW w:w="1179" w:type="dxa"/>
            <w:tcMar>
              <w:top w:w="50" w:type="dxa"/>
              <w:left w:w="100" w:type="dxa"/>
            </w:tcMar>
            <w:vAlign w:val="center"/>
          </w:tcPr>
          <w:p w:rsidR="004957B7" w:rsidRPr="00740E29"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4.4</w:t>
            </w:r>
          </w:p>
        </w:tc>
        <w:tc>
          <w:tcPr>
            <w:tcW w:w="4532" w:type="dxa"/>
            <w:tcMar>
              <w:top w:w="50" w:type="dxa"/>
              <w:left w:w="100" w:type="dxa"/>
            </w:tcMar>
            <w:vAlign w:val="center"/>
          </w:tcPr>
          <w:p w:rsidR="004957B7" w:rsidRDefault="004957B7" w:rsidP="004957B7">
            <w:pPr>
              <w:spacing w:after="0"/>
              <w:ind w:left="135"/>
              <w:jc w:val="right"/>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Default="004957B7" w:rsidP="004957B7">
            <w:pPr>
              <w:spacing w:after="0"/>
              <w:ind w:left="135"/>
              <w:jc w:val="center"/>
              <w:rPr>
                <w:rFonts w:ascii="Times New Roman" w:hAnsi="Times New Roman"/>
                <w:color w:val="000000"/>
                <w:sz w:val="24"/>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math-ege.sdamgia.ru</w:t>
            </w:r>
          </w:p>
        </w:tc>
      </w:tr>
      <w:tr w:rsidR="004957B7" w:rsidTr="00851BFA">
        <w:trPr>
          <w:trHeight w:val="144"/>
          <w:tblCellSpacing w:w="20" w:type="nil"/>
        </w:trPr>
        <w:tc>
          <w:tcPr>
            <w:tcW w:w="1179" w:type="dxa"/>
            <w:tcMar>
              <w:top w:w="50" w:type="dxa"/>
              <w:left w:w="100" w:type="dxa"/>
            </w:tcMar>
            <w:vAlign w:val="center"/>
          </w:tcPr>
          <w:p w:rsidR="004957B7" w:rsidRPr="00740E29"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4.5</w:t>
            </w:r>
          </w:p>
        </w:tc>
        <w:tc>
          <w:tcPr>
            <w:tcW w:w="4532" w:type="dxa"/>
            <w:tcMar>
              <w:top w:w="50" w:type="dxa"/>
              <w:left w:w="100" w:type="dxa"/>
            </w:tcMar>
            <w:vAlign w:val="center"/>
          </w:tcPr>
          <w:p w:rsidR="004957B7" w:rsidRDefault="004957B7" w:rsidP="004957B7">
            <w:pPr>
              <w:spacing w:after="0"/>
              <w:ind w:left="135"/>
              <w:jc w:val="right"/>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Default="004957B7" w:rsidP="004957B7">
            <w:pPr>
              <w:spacing w:after="0"/>
              <w:ind w:left="135"/>
              <w:jc w:val="center"/>
              <w:rPr>
                <w:rFonts w:ascii="Times New Roman" w:hAnsi="Times New Roman"/>
                <w:color w:val="000000"/>
                <w:sz w:val="24"/>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resh.edu.ru</w:t>
            </w:r>
          </w:p>
        </w:tc>
      </w:tr>
      <w:tr w:rsidR="004957B7" w:rsidRPr="00851BFA" w:rsidTr="00851BFA">
        <w:trPr>
          <w:trHeight w:val="144"/>
          <w:tblCellSpacing w:w="20" w:type="nil"/>
        </w:trPr>
        <w:tc>
          <w:tcPr>
            <w:tcW w:w="1179" w:type="dxa"/>
            <w:tcMar>
              <w:top w:w="50" w:type="dxa"/>
              <w:left w:w="100" w:type="dxa"/>
            </w:tcMar>
            <w:vAlign w:val="center"/>
          </w:tcPr>
          <w:p w:rsidR="004957B7"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4.6</w:t>
            </w:r>
          </w:p>
        </w:tc>
        <w:tc>
          <w:tcPr>
            <w:tcW w:w="4532" w:type="dxa"/>
            <w:tcMar>
              <w:top w:w="50" w:type="dxa"/>
              <w:left w:w="100" w:type="dxa"/>
            </w:tcMar>
            <w:vAlign w:val="center"/>
          </w:tcPr>
          <w:p w:rsidR="004957B7" w:rsidRPr="00046499" w:rsidRDefault="004957B7" w:rsidP="004957B7">
            <w:pPr>
              <w:spacing w:after="0"/>
              <w:ind w:left="135"/>
              <w:jc w:val="right"/>
              <w:rPr>
                <w:lang w:val="ru-RU"/>
              </w:rPr>
            </w:pPr>
            <w:r w:rsidRPr="00046499">
              <w:rPr>
                <w:rFonts w:ascii="Times New Roman" w:hAnsi="Times New Roman"/>
                <w:color w:val="000000"/>
                <w:sz w:val="24"/>
                <w:lang w:val="ru-RU"/>
              </w:rPr>
              <w:t>Векторы и координаты в пространстве</w:t>
            </w:r>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Pr="00851BFA" w:rsidRDefault="004957B7" w:rsidP="004957B7">
            <w:pPr>
              <w:spacing w:after="0"/>
              <w:ind w:left="135"/>
              <w:jc w:val="center"/>
              <w:rPr>
                <w:rFonts w:ascii="Times New Roman" w:hAnsi="Times New Roman"/>
                <w:color w:val="000000"/>
                <w:sz w:val="24"/>
                <w:lang w:val="ru-RU"/>
              </w:rPr>
            </w:pPr>
          </w:p>
        </w:tc>
        <w:tc>
          <w:tcPr>
            <w:tcW w:w="3681" w:type="dxa"/>
            <w:tcMar>
              <w:top w:w="50" w:type="dxa"/>
              <w:left w:w="100" w:type="dxa"/>
            </w:tcMar>
            <w:vAlign w:val="center"/>
          </w:tcPr>
          <w:p w:rsidR="004957B7" w:rsidRDefault="004957B7" w:rsidP="004957B7">
            <w:pPr>
              <w:spacing w:after="0"/>
              <w:ind w:left="135"/>
            </w:pPr>
            <w:proofErr w:type="spellStart"/>
            <w:r>
              <w:rPr>
                <w:rFonts w:ascii="Times New Roman" w:hAnsi="Times New Roman"/>
                <w:color w:val="000000"/>
                <w:sz w:val="24"/>
              </w:rPr>
              <w:t>resh</w:t>
            </w:r>
            <w:proofErr w:type="spellEnd"/>
          </w:p>
        </w:tc>
      </w:tr>
      <w:tr w:rsidR="004957B7" w:rsidTr="00851BFA">
        <w:trPr>
          <w:trHeight w:val="144"/>
          <w:tblCellSpacing w:w="20" w:type="nil"/>
        </w:trPr>
        <w:tc>
          <w:tcPr>
            <w:tcW w:w="1179" w:type="dxa"/>
            <w:tcMar>
              <w:top w:w="50" w:type="dxa"/>
              <w:left w:w="100" w:type="dxa"/>
            </w:tcMar>
            <w:vAlign w:val="center"/>
          </w:tcPr>
          <w:p w:rsidR="004957B7" w:rsidRDefault="004957B7" w:rsidP="004957B7">
            <w:pPr>
              <w:spacing w:after="0"/>
              <w:rPr>
                <w:rFonts w:ascii="Times New Roman" w:hAnsi="Times New Roman"/>
                <w:color w:val="000000"/>
                <w:sz w:val="24"/>
                <w:lang w:val="ru-RU"/>
              </w:rPr>
            </w:pPr>
            <w:r>
              <w:rPr>
                <w:rFonts w:ascii="Times New Roman" w:hAnsi="Times New Roman"/>
                <w:color w:val="000000"/>
                <w:sz w:val="24"/>
                <w:lang w:val="ru-RU"/>
              </w:rPr>
              <w:t>4.7</w:t>
            </w:r>
          </w:p>
        </w:tc>
        <w:tc>
          <w:tcPr>
            <w:tcW w:w="4532" w:type="dxa"/>
            <w:tcMar>
              <w:top w:w="50" w:type="dxa"/>
              <w:left w:w="100" w:type="dxa"/>
            </w:tcMar>
            <w:vAlign w:val="center"/>
          </w:tcPr>
          <w:p w:rsidR="004957B7" w:rsidRPr="00740E29"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2117" w:type="dxa"/>
            <w:tcMar>
              <w:top w:w="50" w:type="dxa"/>
              <w:left w:w="100" w:type="dxa"/>
            </w:tcMar>
            <w:vAlign w:val="center"/>
          </w:tcPr>
          <w:p w:rsidR="004957B7" w:rsidRPr="00851BFA" w:rsidRDefault="004957B7" w:rsidP="004957B7">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2130" w:type="dxa"/>
            <w:tcMar>
              <w:top w:w="50" w:type="dxa"/>
              <w:left w:w="100" w:type="dxa"/>
            </w:tcMar>
            <w:vAlign w:val="center"/>
          </w:tcPr>
          <w:p w:rsidR="004957B7" w:rsidRPr="00740E29" w:rsidRDefault="004957B7" w:rsidP="004957B7">
            <w:pPr>
              <w:spacing w:after="0"/>
              <w:ind w:left="135"/>
              <w:jc w:val="right"/>
              <w:rPr>
                <w:rFonts w:ascii="Times New Roman" w:hAnsi="Times New Roman"/>
                <w:color w:val="000000"/>
                <w:sz w:val="24"/>
                <w:lang w:val="ru-RU"/>
              </w:rPr>
            </w:pPr>
          </w:p>
        </w:tc>
        <w:tc>
          <w:tcPr>
            <w:tcW w:w="3681" w:type="dxa"/>
            <w:tcMar>
              <w:top w:w="50" w:type="dxa"/>
              <w:left w:w="100" w:type="dxa"/>
            </w:tcMar>
            <w:vAlign w:val="center"/>
          </w:tcPr>
          <w:p w:rsidR="004957B7" w:rsidRDefault="004957B7" w:rsidP="004957B7">
            <w:pPr>
              <w:spacing w:after="0"/>
              <w:ind w:left="135"/>
            </w:pPr>
            <w:r>
              <w:rPr>
                <w:rFonts w:ascii="Times New Roman" w:hAnsi="Times New Roman"/>
                <w:color w:val="000000"/>
                <w:sz w:val="24"/>
              </w:rPr>
              <w:t>math-ege.sdamgia.ru</w:t>
            </w:r>
          </w:p>
        </w:tc>
      </w:tr>
      <w:tr w:rsidR="00F24368">
        <w:trPr>
          <w:trHeight w:val="144"/>
          <w:tblCellSpacing w:w="20" w:type="nil"/>
        </w:trPr>
        <w:tc>
          <w:tcPr>
            <w:tcW w:w="0" w:type="auto"/>
            <w:gridSpan w:val="2"/>
            <w:tcMar>
              <w:top w:w="50" w:type="dxa"/>
              <w:left w:w="100" w:type="dxa"/>
            </w:tcMar>
            <w:vAlign w:val="center"/>
          </w:tcPr>
          <w:p w:rsidR="00F24368" w:rsidRPr="00046499" w:rsidRDefault="00F21901">
            <w:pPr>
              <w:spacing w:after="0"/>
              <w:ind w:left="135"/>
              <w:rPr>
                <w:lang w:val="ru-RU"/>
              </w:rPr>
            </w:pPr>
            <w:r w:rsidRPr="00046499">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F24368" w:rsidRDefault="00F21901">
            <w:pPr>
              <w:spacing w:after="0"/>
              <w:ind w:left="135"/>
              <w:jc w:val="center"/>
            </w:pPr>
            <w:r w:rsidRPr="000464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F24368" w:rsidRDefault="00F21901">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F24368" w:rsidRDefault="00F24368"/>
        </w:tc>
      </w:tr>
    </w:tbl>
    <w:p w:rsidR="00F24368" w:rsidRDefault="00F24368">
      <w:pPr>
        <w:sectPr w:rsidR="00F24368">
          <w:pgSz w:w="16383" w:h="11906" w:orient="landscape"/>
          <w:pgMar w:top="1134" w:right="850" w:bottom="1134" w:left="1701" w:header="720" w:footer="720" w:gutter="0"/>
          <w:cols w:space="720"/>
        </w:sectPr>
      </w:pPr>
    </w:p>
    <w:p w:rsidR="00F24368" w:rsidRDefault="00F24368">
      <w:pPr>
        <w:sectPr w:rsidR="00F24368">
          <w:pgSz w:w="16383" w:h="11906" w:orient="landscape"/>
          <w:pgMar w:top="1134" w:right="850" w:bottom="1134" w:left="1701" w:header="720" w:footer="720" w:gutter="0"/>
          <w:cols w:space="720"/>
        </w:sectPr>
      </w:pPr>
    </w:p>
    <w:p w:rsidR="00F24368" w:rsidRDefault="00F24368">
      <w:pPr>
        <w:sectPr w:rsidR="00F24368">
          <w:pgSz w:w="16383" w:h="11906" w:orient="landscape"/>
          <w:pgMar w:top="1134" w:right="850" w:bottom="1134" w:left="1701" w:header="720" w:footer="720" w:gutter="0"/>
          <w:cols w:space="720"/>
        </w:sectPr>
      </w:pPr>
      <w:bookmarkStart w:id="15" w:name="block-2270483"/>
      <w:bookmarkStart w:id="16" w:name="_GoBack"/>
      <w:bookmarkEnd w:id="14"/>
      <w:bookmarkEnd w:id="16"/>
    </w:p>
    <w:p w:rsidR="00F24368" w:rsidRPr="00046499" w:rsidRDefault="00F21901">
      <w:pPr>
        <w:spacing w:after="0"/>
        <w:ind w:left="120"/>
        <w:rPr>
          <w:lang w:val="ru-RU"/>
        </w:rPr>
      </w:pPr>
      <w:bookmarkStart w:id="17" w:name="block-2270484"/>
      <w:bookmarkEnd w:id="15"/>
      <w:r w:rsidRPr="00046499">
        <w:rPr>
          <w:rFonts w:ascii="Times New Roman" w:hAnsi="Times New Roman"/>
          <w:b/>
          <w:color w:val="000000"/>
          <w:sz w:val="28"/>
          <w:lang w:val="ru-RU"/>
        </w:rPr>
        <w:lastRenderedPageBreak/>
        <w:t>УЧЕБНО-МЕТОДИЧЕСКОЕ ОБЕСПЕЧЕНИЕ ОБРАЗОВАТЕЛЬНОГО ПРОЦЕССА</w:t>
      </w:r>
    </w:p>
    <w:p w:rsidR="00F24368" w:rsidRPr="00046499" w:rsidRDefault="00F21901">
      <w:pPr>
        <w:spacing w:after="0" w:line="480" w:lineRule="auto"/>
        <w:ind w:left="120"/>
        <w:rPr>
          <w:lang w:val="ru-RU"/>
        </w:rPr>
      </w:pPr>
      <w:r w:rsidRPr="00046499">
        <w:rPr>
          <w:rFonts w:ascii="Times New Roman" w:hAnsi="Times New Roman"/>
          <w:b/>
          <w:color w:val="000000"/>
          <w:sz w:val="28"/>
          <w:lang w:val="ru-RU"/>
        </w:rPr>
        <w:t>ОБЯЗАТЕЛЬНЫЕ УЧЕБНЫЕ МАТЕРИАЛЫ ДЛЯ УЧЕНИКА</w:t>
      </w:r>
    </w:p>
    <w:p w:rsidR="00F24368" w:rsidRPr="00046499" w:rsidRDefault="00F21901">
      <w:pPr>
        <w:spacing w:after="0" w:line="480" w:lineRule="auto"/>
        <w:ind w:left="120"/>
        <w:rPr>
          <w:lang w:val="ru-RU"/>
        </w:rPr>
      </w:pPr>
      <w:r w:rsidRPr="00046499">
        <w:rPr>
          <w:rFonts w:ascii="Times New Roman" w:hAnsi="Times New Roman"/>
          <w:color w:val="000000"/>
          <w:sz w:val="28"/>
          <w:lang w:val="ru-RU"/>
        </w:rPr>
        <w:t>​‌</w:t>
      </w:r>
      <w:bookmarkStart w:id="18" w:name="84bc9461-5945-455e-bb0e-0c5e149e6775"/>
      <w:r w:rsidRPr="00046499">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046499">
        <w:rPr>
          <w:rFonts w:ascii="Times New Roman" w:hAnsi="Times New Roman"/>
          <w:color w:val="000000"/>
          <w:sz w:val="28"/>
          <w:lang w:val="ru-RU"/>
        </w:rPr>
        <w:t>Атанасян</w:t>
      </w:r>
      <w:proofErr w:type="spellEnd"/>
      <w:r w:rsidRPr="00046499">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8"/>
      <w:r w:rsidRPr="00046499">
        <w:rPr>
          <w:rFonts w:ascii="Times New Roman" w:hAnsi="Times New Roman"/>
          <w:color w:val="000000"/>
          <w:sz w:val="28"/>
          <w:lang w:val="ru-RU"/>
        </w:rPr>
        <w:t>‌​</w:t>
      </w:r>
    </w:p>
    <w:p w:rsidR="00F24368" w:rsidRPr="00046499" w:rsidRDefault="00F21901">
      <w:pPr>
        <w:spacing w:after="0" w:line="480" w:lineRule="auto"/>
        <w:ind w:left="120"/>
        <w:rPr>
          <w:lang w:val="ru-RU"/>
        </w:rPr>
      </w:pPr>
      <w:r w:rsidRPr="00046499">
        <w:rPr>
          <w:rFonts w:ascii="Times New Roman" w:hAnsi="Times New Roman"/>
          <w:color w:val="000000"/>
          <w:sz w:val="28"/>
          <w:lang w:val="ru-RU"/>
        </w:rPr>
        <w:t>​‌‌</w:t>
      </w:r>
    </w:p>
    <w:p w:rsidR="00F24368" w:rsidRPr="00046499" w:rsidRDefault="00F21901">
      <w:pPr>
        <w:spacing w:after="0"/>
        <w:ind w:left="120"/>
        <w:rPr>
          <w:lang w:val="ru-RU"/>
        </w:rPr>
      </w:pPr>
      <w:r w:rsidRPr="00046499">
        <w:rPr>
          <w:rFonts w:ascii="Times New Roman" w:hAnsi="Times New Roman"/>
          <w:color w:val="000000"/>
          <w:sz w:val="28"/>
          <w:lang w:val="ru-RU"/>
        </w:rPr>
        <w:t>​</w:t>
      </w:r>
    </w:p>
    <w:bookmarkEnd w:id="17"/>
    <w:p w:rsidR="00F21901" w:rsidRDefault="00F21901"/>
    <w:sectPr w:rsidR="00F219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72C"/>
    <w:multiLevelType w:val="multilevel"/>
    <w:tmpl w:val="454E4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D5138"/>
    <w:multiLevelType w:val="multilevel"/>
    <w:tmpl w:val="2D6014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B5566"/>
    <w:multiLevelType w:val="multilevel"/>
    <w:tmpl w:val="E592D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168B7"/>
    <w:multiLevelType w:val="multilevel"/>
    <w:tmpl w:val="0F5E1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6222EA"/>
    <w:multiLevelType w:val="multilevel"/>
    <w:tmpl w:val="4D7CF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061271"/>
    <w:multiLevelType w:val="multilevel"/>
    <w:tmpl w:val="40265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1837AD"/>
    <w:multiLevelType w:val="multilevel"/>
    <w:tmpl w:val="6A829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34974"/>
    <w:multiLevelType w:val="multilevel"/>
    <w:tmpl w:val="45CAC2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4368"/>
    <w:rsid w:val="00046499"/>
    <w:rsid w:val="001F6DE7"/>
    <w:rsid w:val="002D36C3"/>
    <w:rsid w:val="004957B7"/>
    <w:rsid w:val="00740E29"/>
    <w:rsid w:val="007F022B"/>
    <w:rsid w:val="00851BFA"/>
    <w:rsid w:val="00CB2FEE"/>
    <w:rsid w:val="00F21901"/>
    <w:rsid w:val="00F2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D1E8-3ABE-47B6-90CC-7C613EF5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styBMPYZSAqd9Q51qReJG61K/BTi5JU2lmjlle4GKhc=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qeAoMKG5dgMQ8P3+UQnHQwWBtK2YdNpr22Vw/65gKz8=</DigestValue>
    </Reference>
  </SignedInfo>
  <SignatureValue>MpnLoSC9RH+bAMwk6+hHsQUJMbm5fcWLrLkOZYZLdPlUrx3JtvMU3pU1ofSSLTNz
QLbDEMsS8/I/Vtg0T2IOAg==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dEu2Qvf3sTH5vFGM4g07BUSvPbw=</DigestValue>
      </Reference>
      <Reference URI="/word/fontTable.xml?ContentType=application/vnd.openxmlformats-officedocument.wordprocessingml.fontTable+xml">
        <DigestMethod Algorithm="http://www.w3.org/2000/09/xmldsig#sha1"/>
        <DigestValue>yms7Ar/wSqZIat3xiKr4IsK1I8o=</DigestValue>
      </Reference>
      <Reference URI="/word/numbering.xml?ContentType=application/vnd.openxmlformats-officedocument.wordprocessingml.numbering+xml">
        <DigestMethod Algorithm="http://www.w3.org/2000/09/xmldsig#sha1"/>
        <DigestValue>4OUIbAyrqP45b07gGf4E6N6wQMA=</DigestValue>
      </Reference>
      <Reference URI="/word/settings.xml?ContentType=application/vnd.openxmlformats-officedocument.wordprocessingml.settings+xml">
        <DigestMethod Algorithm="http://www.w3.org/2000/09/xmldsig#sha1"/>
        <DigestValue>sH6RBG0CoEwZXI2aMVNfaCzCKKs=</DigestValue>
      </Reference>
      <Reference URI="/word/styles.xml?ContentType=application/vnd.openxmlformats-officedocument.wordprocessingml.styles+xml">
        <DigestMethod Algorithm="http://www.w3.org/2000/09/xmldsig#sha1"/>
        <DigestValue>yd4FiMoD0D7Rp30suLreah5STSU=</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iH/ZVKGXh4J/a2GV+xiknmxLe/o=</DigestValue>
      </Reference>
    </Manifest>
    <SignatureProperties>
      <SignatureProperty Id="idSignatureTime" Target="#idPackageSignature">
        <mdssi:SignatureTime xmlns:mdssi="http://schemas.openxmlformats.org/package/2006/digital-signature">
          <mdssi:Format>YYYY-MM-DDThh:mm:ssTZD</mdssi:Format>
          <mdssi:Value>2023-08-30T07:55:44Z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2023-08-30T07:55:44Z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20</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dc:creator>
  <cp:lastModifiedBy>Пользователь Windows</cp:lastModifiedBy>
  <cp:revision>2</cp:revision>
  <dcterms:created xsi:type="dcterms:W3CDTF">2023-08-12T14:39:00Z</dcterms:created>
  <dcterms:modified xsi:type="dcterms:W3CDTF">2023-08-12T14:39:00Z</dcterms:modified>
</cp:coreProperties>
</file>