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B" w:rsidRPr="004654E3" w:rsidRDefault="00E50EBB" w:rsidP="00C22118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 w:rsidR="00C22118">
        <w:rPr>
          <w:rFonts w:eastAsiaTheme="minorHAnsi"/>
          <w:sz w:val="24"/>
          <w:szCs w:val="28"/>
          <w:lang w:eastAsia="en-US"/>
        </w:rPr>
        <w:t>учебному предмету «</w:t>
      </w:r>
      <w:r>
        <w:rPr>
          <w:b/>
          <w:sz w:val="24"/>
        </w:rPr>
        <w:t>Изобразительно</w:t>
      </w:r>
      <w:r w:rsidR="00C22118">
        <w:rPr>
          <w:b/>
          <w:sz w:val="24"/>
        </w:rPr>
        <w:t>е</w:t>
      </w:r>
      <w:r>
        <w:rPr>
          <w:b/>
          <w:sz w:val="24"/>
        </w:rPr>
        <w:t xml:space="preserve"> искусств</w:t>
      </w:r>
      <w:r w:rsidR="00C22118">
        <w:rPr>
          <w:b/>
          <w:sz w:val="24"/>
        </w:rPr>
        <w:t>о»</w:t>
      </w:r>
      <w:r w:rsidRPr="00CF32F5">
        <w:rPr>
          <w:b/>
          <w:sz w:val="24"/>
        </w:rPr>
        <w:t xml:space="preserve"> </w:t>
      </w:r>
    </w:p>
    <w:p w:rsidR="00E50EBB" w:rsidRPr="004654E3" w:rsidRDefault="00E50EBB" w:rsidP="00C22118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E50EBB" w:rsidRPr="004654E3" w:rsidRDefault="00E50EBB" w:rsidP="00C22118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 w:rsidR="00A274D5">
        <w:rPr>
          <w:rFonts w:eastAsiaTheme="minorHAnsi"/>
          <w:sz w:val="24"/>
          <w:szCs w:val="28"/>
          <w:lang w:eastAsia="en-US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4"/>
        <w:gridCol w:w="8037"/>
      </w:tblGrid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50EBB" w:rsidRPr="006A3C46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государственного образовательного стандарта основного общего образования,</w:t>
            </w:r>
          </w:p>
          <w:p w:rsidR="00254C52" w:rsidRPr="00254C52" w:rsidRDefault="00254C52" w:rsidP="00254C52">
            <w:pPr>
              <w:pStyle w:val="a5"/>
              <w:numPr>
                <w:ilvl w:val="0"/>
                <w:numId w:val="3"/>
              </w:numPr>
              <w:ind w:left="317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</w:t>
            </w:r>
            <w:r w:rsidRPr="00254C52">
              <w:rPr>
                <w:sz w:val="24"/>
                <w:szCs w:val="22"/>
                <w:lang w:eastAsia="en-US"/>
              </w:rPr>
              <w:t>рограммы основного общего образования ЧОУ «Православная классическая гимназия «София»;</w:t>
            </w:r>
          </w:p>
          <w:p w:rsidR="00125085" w:rsidRPr="004654E3" w:rsidRDefault="00254C52" w:rsidP="00254C52">
            <w:pPr>
              <w:pStyle w:val="a5"/>
              <w:numPr>
                <w:ilvl w:val="0"/>
                <w:numId w:val="3"/>
              </w:numPr>
              <w:ind w:left="352"/>
              <w:rPr>
                <w:sz w:val="24"/>
                <w:szCs w:val="28"/>
                <w:lang w:eastAsia="en-US"/>
              </w:rPr>
            </w:pPr>
            <w:r w:rsidRPr="00254C52">
              <w:rPr>
                <w:sz w:val="24"/>
                <w:szCs w:val="22"/>
                <w:lang w:eastAsia="en-US"/>
              </w:rPr>
              <w:t>Примерн</w:t>
            </w:r>
            <w:r>
              <w:rPr>
                <w:sz w:val="24"/>
                <w:szCs w:val="22"/>
                <w:lang w:eastAsia="en-US"/>
              </w:rPr>
              <w:t>ой</w:t>
            </w:r>
            <w:r w:rsidRPr="00254C52">
              <w:rPr>
                <w:sz w:val="24"/>
                <w:szCs w:val="22"/>
                <w:lang w:eastAsia="en-US"/>
              </w:rPr>
              <w:t xml:space="preserve"> рабоч</w:t>
            </w:r>
            <w:r>
              <w:rPr>
                <w:sz w:val="24"/>
                <w:szCs w:val="22"/>
                <w:lang w:eastAsia="en-US"/>
              </w:rPr>
              <w:t>ей</w:t>
            </w:r>
            <w:r w:rsidRPr="00254C52">
              <w:rPr>
                <w:sz w:val="24"/>
                <w:szCs w:val="22"/>
                <w:lang w:eastAsia="en-US"/>
              </w:rPr>
              <w:t xml:space="preserve"> программ</w:t>
            </w:r>
            <w:r>
              <w:rPr>
                <w:sz w:val="24"/>
                <w:szCs w:val="22"/>
                <w:lang w:eastAsia="en-US"/>
              </w:rPr>
              <w:t>ы</w:t>
            </w:r>
            <w:r w:rsidRPr="00254C52">
              <w:rPr>
                <w:sz w:val="24"/>
                <w:szCs w:val="22"/>
                <w:lang w:eastAsia="en-US"/>
              </w:rPr>
              <w:t xml:space="preserve"> основного общего образования предмета "Изобразительное искусство"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254C52">
              <w:rPr>
                <w:sz w:val="24"/>
                <w:szCs w:val="22"/>
                <w:lang w:eastAsia="en-US"/>
              </w:rPr>
              <w:t>https://edsoo.ru/Primernaya_rabochaya_programma_po_predmetu_Izobrazitelnoe_iskusstvo_.htm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E50EBB" w:rsidRPr="006A3C46" w:rsidRDefault="00A274D5" w:rsidP="00A274D5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A274D5">
              <w:rPr>
                <w:sz w:val="24"/>
              </w:rPr>
              <w:t>Горяева Н.А., Островская О.В. Изобразительное искусство. Декоративно-прикладное искусство в жизни человека. 5 класс. – М.: Просвещение, 201</w:t>
            </w:r>
            <w:r>
              <w:rPr>
                <w:sz w:val="24"/>
              </w:rPr>
              <w:t>9</w:t>
            </w:r>
            <w:r w:rsidR="00254C52" w:rsidRPr="00E50EBB">
              <w:rPr>
                <w:sz w:val="24"/>
              </w:rPr>
              <w:t>.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E50EBB" w:rsidRPr="004D2A9C" w:rsidRDefault="00254C52" w:rsidP="00254C52">
            <w:pPr>
              <w:pStyle w:val="a5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254C52">
              <w:rPr>
                <w:sz w:val="24"/>
              </w:rPr>
              <w:t>освоение разных видов визуально-пространственных искусств: живописи, графики, скульптуры, дизайна, архитектуры, народного и де</w:t>
            </w:r>
            <w:r>
              <w:rPr>
                <w:sz w:val="24"/>
              </w:rPr>
              <w:t>коративно-прикладного искусства</w:t>
            </w:r>
          </w:p>
        </w:tc>
      </w:tr>
      <w:tr w:rsidR="00E50EBB" w:rsidRPr="004654E3" w:rsidTr="008D33F6">
        <w:trPr>
          <w:trHeight w:val="34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A36928" w:rsidRDefault="00A274D5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274D5">
              <w:rPr>
                <w:sz w:val="24"/>
                <w:szCs w:val="28"/>
                <w:lang w:eastAsia="en-US"/>
              </w:rPr>
              <w:t>Общие сведения о декоративно-прикладном искусстве</w:t>
            </w:r>
          </w:p>
          <w:p w:rsidR="00A274D5" w:rsidRDefault="00A274D5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274D5">
              <w:rPr>
                <w:sz w:val="24"/>
                <w:szCs w:val="28"/>
                <w:lang w:eastAsia="en-US"/>
              </w:rPr>
              <w:t>Древние корни народного искусства</w:t>
            </w:r>
          </w:p>
          <w:p w:rsidR="00A274D5" w:rsidRDefault="00A274D5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274D5">
              <w:rPr>
                <w:sz w:val="24"/>
                <w:szCs w:val="28"/>
                <w:lang w:eastAsia="en-US"/>
              </w:rPr>
              <w:t>Народные художественные промыслы</w:t>
            </w:r>
          </w:p>
          <w:p w:rsidR="00A274D5" w:rsidRDefault="00A274D5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274D5">
              <w:rPr>
                <w:sz w:val="24"/>
                <w:szCs w:val="28"/>
                <w:lang w:eastAsia="en-US"/>
              </w:rPr>
              <w:t>Декоративно-прикладное искусство в культуре разных эпох и народов</w:t>
            </w:r>
          </w:p>
          <w:p w:rsidR="00A274D5" w:rsidRPr="004654E3" w:rsidRDefault="00A274D5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274D5">
              <w:rPr>
                <w:sz w:val="24"/>
                <w:szCs w:val="28"/>
                <w:lang w:eastAsia="en-US"/>
              </w:rPr>
              <w:t>Декоративно-прикладное искусство в жизни современного человека</w:t>
            </w:r>
          </w:p>
        </w:tc>
      </w:tr>
      <w:tr w:rsidR="00E50EBB" w:rsidRPr="004654E3" w:rsidTr="008D33F6">
        <w:trPr>
          <w:trHeight w:val="67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A36928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Внешний мониторинг: диагностические работы согласно графика Министерства </w:t>
            </w:r>
            <w:r w:rsidR="00A36928">
              <w:rPr>
                <w:sz w:val="24"/>
                <w:szCs w:val="28"/>
                <w:lang w:eastAsia="en-US"/>
              </w:rPr>
              <w:t>просвещения</w:t>
            </w:r>
            <w:r w:rsidRPr="004654E3">
              <w:rPr>
                <w:sz w:val="24"/>
                <w:szCs w:val="28"/>
                <w:lang w:eastAsia="en-US"/>
              </w:rPr>
              <w:t xml:space="preserve">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</w:t>
            </w:r>
            <w:r w:rsidR="006D46DD">
              <w:rPr>
                <w:sz w:val="24"/>
                <w:szCs w:val="28"/>
                <w:lang w:eastAsia="en-US"/>
              </w:rPr>
              <w:t>образования</w:t>
            </w:r>
            <w:r w:rsidR="006D46DD" w:rsidRPr="004654E3">
              <w:rPr>
                <w:sz w:val="24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8"/>
                <w:lang w:eastAsia="en-US"/>
              </w:rPr>
              <w:t>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</w:tc>
      </w:tr>
    </w:tbl>
    <w:p w:rsidR="00E50EBB" w:rsidRDefault="00E50EBB" w:rsidP="0092720B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125085"/>
    <w:rsid w:val="00254C52"/>
    <w:rsid w:val="002832FD"/>
    <w:rsid w:val="00422CA6"/>
    <w:rsid w:val="004429A6"/>
    <w:rsid w:val="00446184"/>
    <w:rsid w:val="0054240D"/>
    <w:rsid w:val="00653D12"/>
    <w:rsid w:val="006D46DD"/>
    <w:rsid w:val="007F2388"/>
    <w:rsid w:val="008D4D33"/>
    <w:rsid w:val="0092720B"/>
    <w:rsid w:val="00A274D5"/>
    <w:rsid w:val="00A36928"/>
    <w:rsid w:val="00C22118"/>
    <w:rsid w:val="00C7523C"/>
    <w:rsid w:val="00CF32F5"/>
    <w:rsid w:val="00D216C0"/>
    <w:rsid w:val="00D76875"/>
    <w:rsid w:val="00E50EBB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612C-9773-4BFD-980D-7F56DE0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50E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IosFnKSUwbVdMpSB4ErXKMSNLyzpKhNWskaehJLMWRU=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Eazgxln1uPPUauP6Xc8hkiRIwXf2O4Rr9i+zYW953fo=</DigestValue>
    </Reference>
  </SignedInfo>
  <SignatureValue>IzKEs9vLDFLFKyGKzKm28AOsEKPADDnjqgGOgizeWnd8+9V2klwQ/U4Hk3Cp4bRq
4zwCRaMnwtZtDQ8hpq6gjw==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Uqt+pGO79lZKkyKkTuclNR28z0Q=</DigestValue>
      </Reference>
      <Reference URI="/word/fontTable.xml?ContentType=application/vnd.openxmlformats-officedocument.wordprocessingml.fontTable+xml">
        <DigestMethod Algorithm="http://www.w3.org/2000/09/xmldsig#sha1"/>
        <DigestValue>suqwgL0O8Zm14SuSTpHjRUMEp9A=</DigestValue>
      </Reference>
      <Reference URI="/word/numbering.xml?ContentType=application/vnd.openxmlformats-officedocument.wordprocessingml.numbering+xml">
        <DigestMethod Algorithm="http://www.w3.org/2000/09/xmldsig#sha1"/>
        <DigestValue>OPvKE+uZgaTb5sDH+D3l92FrImg=</DigestValue>
      </Reference>
      <Reference URI="/word/settings.xml?ContentType=application/vnd.openxmlformats-officedocument.wordprocessingml.settings+xml">
        <DigestMethod Algorithm="http://www.w3.org/2000/09/xmldsig#sha1"/>
        <DigestValue>QeExhl8tJy8XVxhlofmOWRj95Es=</DigestValue>
      </Reference>
      <Reference URI="/word/styles.xml?ContentType=application/vnd.openxmlformats-officedocument.wordprocessingml.styles+xml">
        <DigestMethod Algorithm="http://www.w3.org/2000/09/xmldsig#sha1"/>
        <DigestValue>QDe+AoSD0KMUXYd8VgredeStZCI=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2022-09-06T11:46:50Z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13</cp:revision>
  <dcterms:created xsi:type="dcterms:W3CDTF">2018-03-23T08:47:00Z</dcterms:created>
  <dcterms:modified xsi:type="dcterms:W3CDTF">2022-08-25T20:30:00Z</dcterms:modified>
</cp:coreProperties>
</file>