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8B" w:rsidRDefault="00D04E8B">
      <w:pPr>
        <w:autoSpaceDE w:val="0"/>
        <w:autoSpaceDN w:val="0"/>
        <w:spacing w:after="78" w:line="220" w:lineRule="exact"/>
      </w:pPr>
    </w:p>
    <w:p w:rsidR="00D04E8B" w:rsidRPr="00CF09D2" w:rsidRDefault="003C50E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4E8B" w:rsidRPr="00CF09D2" w:rsidRDefault="003C50E9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D04E8B" w:rsidRPr="00CF09D2" w:rsidRDefault="003C50E9">
      <w:pPr>
        <w:tabs>
          <w:tab w:val="left" w:pos="4106"/>
        </w:tabs>
        <w:autoSpaceDE w:val="0"/>
        <w:autoSpaceDN w:val="0"/>
        <w:spacing w:before="670" w:after="0" w:line="262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организация"Православный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церкви" г. Клина Московской 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:rsidR="00D04E8B" w:rsidRPr="00CF09D2" w:rsidRDefault="003C50E9">
      <w:pPr>
        <w:autoSpaceDE w:val="0"/>
        <w:autoSpaceDN w:val="0"/>
        <w:spacing w:before="672" w:after="0" w:line="230" w:lineRule="auto"/>
        <w:ind w:left="219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D04E8B" w:rsidRPr="00CF09D2" w:rsidRDefault="003C50E9">
      <w:pPr>
        <w:autoSpaceDE w:val="0"/>
        <w:autoSpaceDN w:val="0"/>
        <w:spacing w:before="1436" w:after="0" w:line="245" w:lineRule="auto"/>
        <w:ind w:left="6644" w:right="1872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D04E8B" w:rsidRPr="00CF09D2" w:rsidRDefault="003C50E9">
      <w:pPr>
        <w:autoSpaceDE w:val="0"/>
        <w:autoSpaceDN w:val="0"/>
        <w:spacing w:before="182" w:after="0" w:line="230" w:lineRule="auto"/>
        <w:ind w:right="1594"/>
        <w:jc w:val="right"/>
        <w:rPr>
          <w:lang w:val="ru-RU"/>
        </w:rPr>
      </w:pPr>
      <w:proofErr w:type="spellStart"/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D04E8B" w:rsidRPr="00CF09D2" w:rsidRDefault="003C50E9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D04E8B" w:rsidRPr="00CF09D2" w:rsidRDefault="003C50E9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06  2022 г.</w:t>
      </w:r>
    </w:p>
    <w:p w:rsidR="00D04E8B" w:rsidRPr="00CF09D2" w:rsidRDefault="003C50E9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1158235)</w:t>
      </w:r>
    </w:p>
    <w:p w:rsidR="00D04E8B" w:rsidRPr="00CF09D2" w:rsidRDefault="003C50E9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04E8B" w:rsidRPr="00CF09D2" w:rsidRDefault="003C50E9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04E8B" w:rsidRPr="00CF09D2" w:rsidRDefault="003C50E9">
      <w:pPr>
        <w:autoSpaceDE w:val="0"/>
        <w:autoSpaceDN w:val="0"/>
        <w:spacing w:before="2112" w:after="0" w:line="262" w:lineRule="auto"/>
        <w:ind w:left="7052" w:hanging="1344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880" w:bottom="1440" w:left="1128" w:header="720" w:footer="720" w:gutter="0"/>
          <w:cols w:space="720" w:equalWidth="0">
            <w:col w:w="9892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216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04E8B" w:rsidRPr="00CF09D2" w:rsidRDefault="003C50E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CF09D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04E8B" w:rsidRPr="00CF09D2" w:rsidRDefault="003C50E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04E8B" w:rsidRPr="00CF09D2" w:rsidRDefault="003C50E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D04E8B" w:rsidRPr="00CF09D2" w:rsidRDefault="003C50E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04E8B" w:rsidRPr="00CF09D2" w:rsidRDefault="003C50E9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90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/>
        <w:ind w:right="144" w:firstLine="18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04E8B" w:rsidRPr="00CF09D2" w:rsidRDefault="003C50E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CF09D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CF09D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04E8B" w:rsidRPr="00CF09D2" w:rsidRDefault="003C50E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04E8B" w:rsidRPr="00CF09D2" w:rsidRDefault="003C50E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04E8B" w:rsidRPr="00CF09D2" w:rsidRDefault="003C50E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04E8B" w:rsidRPr="00CF09D2" w:rsidRDefault="003C50E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04E8B" w:rsidRPr="00CF09D2" w:rsidRDefault="003C50E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2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CF09D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04E8B" w:rsidRPr="00CF09D2" w:rsidRDefault="003C50E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04E8B" w:rsidRPr="00CF09D2" w:rsidRDefault="003C50E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04E8B" w:rsidRPr="00CF09D2" w:rsidRDefault="003C50E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04E8B" w:rsidRPr="00CF09D2" w:rsidRDefault="003C50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04E8B" w:rsidRPr="00CF09D2" w:rsidRDefault="003C50E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04E8B" w:rsidRPr="00CF09D2" w:rsidRDefault="003C50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04E8B" w:rsidRPr="00CF09D2" w:rsidRDefault="003C50E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04E8B" w:rsidRPr="00CF09D2" w:rsidRDefault="003C50E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66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71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04E8B" w:rsidRPr="00CF09D2" w:rsidRDefault="003C50E9">
      <w:pPr>
        <w:autoSpaceDE w:val="0"/>
        <w:autoSpaceDN w:val="0"/>
        <w:spacing w:before="38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04E8B" w:rsidRPr="00CF09D2" w:rsidRDefault="003C50E9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66" w:line="220" w:lineRule="exact"/>
        <w:rPr>
          <w:lang w:val="ru-RU"/>
        </w:rPr>
      </w:pPr>
    </w:p>
    <w:p w:rsidR="00D04E8B" w:rsidRPr="00CF09D2" w:rsidRDefault="003C50E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04E8B" w:rsidRPr="00CF09D2" w:rsidRDefault="003C50E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04E8B" w:rsidRPr="00CF09D2" w:rsidRDefault="003C50E9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04E8B" w:rsidRPr="00CF09D2" w:rsidRDefault="003C50E9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4E8B" w:rsidRPr="00CF09D2" w:rsidRDefault="003C50E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F09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CF09D2">
        <w:rPr>
          <w:lang w:val="ru-RU"/>
        </w:rPr>
        <w:br/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CF09D2">
        <w:rPr>
          <w:lang w:val="ru-RU"/>
        </w:rPr>
        <w:tab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64" w:line="220" w:lineRule="exact"/>
        <w:rPr>
          <w:lang w:val="ru-RU"/>
        </w:rPr>
      </w:pPr>
    </w:p>
    <w:p w:rsidR="00D04E8B" w:rsidRPr="000710A5" w:rsidRDefault="003C50E9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 w:rsidR="000710A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06"/>
        <w:gridCol w:w="528"/>
        <w:gridCol w:w="1106"/>
        <w:gridCol w:w="1140"/>
        <w:gridCol w:w="864"/>
        <w:gridCol w:w="2474"/>
        <w:gridCol w:w="1020"/>
        <w:gridCol w:w="4396"/>
      </w:tblGrid>
      <w:tr w:rsidR="00D04E8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04E8B" w:rsidTr="000710A5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04E8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по серии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картинок, выстроенных в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последовательности: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04E8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звука 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 образец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 нужно только тогда, когда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звука в слове);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несколькими звуками.</w:t>
            </w:r>
          </w:p>
          <w:p w:rsidR="00D04E8B" w:rsidRPr="00CF09D2" w:rsidRDefault="003C50E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нужную модель в зависимости от места заданного звука в слове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(начало, середина, конец слова); Совместная работа: группировка слов по первому звуку(по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последнему звуку), по наличию близких в акустико-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([н] — [м], [р] — [л], [с] —[ш] и др.);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Различение гласных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согласных звуков. Определение места ударения. Различение гласных ударных и безударных.</w:t>
            </w:r>
          </w:p>
          <w:p w:rsidR="00D04E8B" w:rsidRPr="00CF09D2" w:rsidRDefault="003C50E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нужную модель в зависимости от места заданного звука в слове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(начало, середина, конец слова);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согласных звуков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Игровое упражнение «Назови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—мягкости звук);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—мягкости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основанию (например, твёрдые — мягкие согласные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согласных звуков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Игровое упражнение «Назови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 (парный по твёрдости —мягкости звук);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единица. Слогообразующая функция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слова с заданным ударным гласным звуком;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схемами: подбор слов,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схеме;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по количеству слогов 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 и месту ударения;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делении слов на слоги, в определении ударного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 w:rsidRPr="000710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CF09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D04E8B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 букв»;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из элементов;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пластилина; из проволоки) букв;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букв; имеющих оптическое 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кинетическое сходство;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деформированных букв; определение недостающих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букву», направленное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букв, имеющих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оптическое и кинетическое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деформированных букв,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одних и тех же слов, написан​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шрифтом;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написанного печатными буквами;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обсуждения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одних и тех же слов, написан​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шрифтом;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написанного печатными буквами;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обсуждения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«Что делать, если строка заканчивается, а слово не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входит?», введение знака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 (первичное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слова пишутся отдельно друг от друга?</w:t>
            </w:r>
          </w:p>
          <w:p w:rsidR="00D04E8B" w:rsidRPr="00CF09D2" w:rsidRDefault="003C50E9">
            <w:pPr>
              <w:autoSpaceDE w:val="0"/>
              <w:autoSpaceDN w:val="0"/>
              <w:spacing w:before="18" w:after="0" w:line="250" w:lineRule="auto"/>
              <w:ind w:left="72" w:right="246"/>
              <w:jc w:val="both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слова пишутся отдельно друг от друга? Удобно ли читать предложение; записанное без пробелов между словами?»;;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6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в сочетаниях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47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пробелов между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слов с обязательным объяснением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 по слогам без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04E8B" w:rsidRPr="000710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CF09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:rsidR="00D04E8B" w:rsidRPr="00CF09D2" w:rsidRDefault="003C50E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без помощи языка?»; Коллективное формулирование вывода о языке как основном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средстве человеческого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50"/>
        </w:trPr>
        <w:tc>
          <w:tcPr>
            <w:tcW w:w="39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4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04E8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актуализируются знания,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звук»: ведущий кидает мяч 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просит привести пример звука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(гласного звука; твёрдого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слово с заданным звуком»;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Звонкие и глухие согласные звуки, 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различение. Согласный звук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(определение звука по его 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04E8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D04E8B" w:rsidRPr="00CF09D2" w:rsidRDefault="003C50E9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04E8B" w:rsidRPr="00CF09D2" w:rsidRDefault="003C50E9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мягкости согласных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буквами 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Мягкий знак как показатель мягкости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предложенной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слов», в ходе диалога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7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примерами слов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соотношением количества звуков и букв для каждой из трёх колонок: количество звуков равно количеству букв, количество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меньше количества букв, количество звуков больше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небуквенных графических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 с заданными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звукового 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состава слова;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(разделительный и показатель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 (ь обозначает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упражнения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устное речевое высказывание об обозначении звуков буква​ми; о звуковом и буквенном составе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«Запиши слова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могут отвечать слова?»; Наблюдение за словами,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кто?»,«что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группировки слов по заданному признаку: отвечают на вопрос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 / отвечают на 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«какой?», «какая?», «какое?»,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поиск слов,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Наблюдение за словами,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делать?», «что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основанию, например слов,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«что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04E8B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схемы: составлять предложения, соответствующие схеме, с учётом знаков препинания в конце схемы; Совместная работа: составление 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текста, которые могут быть подписями под каждой из картинок;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5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04E8B">
        <w:trPr>
          <w:trHeight w:hRule="exact" w:val="136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слов в предложении;- прописная буква в начале предложения и в именах собственных: в именах и фамилиях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людей, кличках животных;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ши 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положении под ударением),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CF09D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согласными (перечень слов в орфографическом словаре учебника);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сходными по звучанию, но 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причин возможной ошибки при записи этих слов;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допустить ошибку;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списывании;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выводов,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сделанных выводов с формулировкой правила в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включающих 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 w:rsidRPr="000710A5">
        <w:trPr>
          <w:trHeight w:hRule="exact" w:val="1362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4782" w:after="0" w:line="254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количество собственных имён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написания, например: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Орёл — орёл, Снежинка —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снежинка, Пушок — пушок и т.</w:t>
            </w:r>
          </w:p>
          <w:p w:rsidR="00D04E8B" w:rsidRPr="00CF09D2" w:rsidRDefault="003C50E9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препинания в конце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материалом, связанным с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сом слов, формулирование на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наблюдения правила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в тексте слов, которые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нельзя переносить;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диктанта, который можно использовать для проверки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сочетаний гласных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 шипящих;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D04E8B">
            <w:pPr>
              <w:rPr>
                <w:lang w:val="ru-RU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D04E8B">
            <w:pPr>
              <w:rPr>
                <w:lang w:val="ru-RU"/>
              </w:rPr>
            </w:pPr>
          </w:p>
        </w:tc>
      </w:tr>
      <w:tr w:rsidR="00D04E8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составление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 списывания текста;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2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04E8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слов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6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отражающих ситуации выражения просьбы, извинения, вежливого отказа;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CF09D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F09D2">
              <w:rPr>
                <w:lang w:val="ru-RU"/>
              </w:rPr>
              <w:br/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 выражения просьбы, извинения, вежливого отказа;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данной ситуации, выбор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употреблены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употреблены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предложенные этикетные слова; Работа в группах: оценивание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общения;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стихотворений с точки зрения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</w:t>
            </w:r>
            <w:r w:rsidRPr="00CF09D2">
              <w:rPr>
                <w:lang w:val="ru-RU"/>
              </w:rPr>
              <w:br/>
            </w: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правил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https://uchi.ru.ru/</w:t>
            </w:r>
          </w:p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4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  <w:tr w:rsidR="00D04E8B">
        <w:trPr>
          <w:trHeight w:hRule="exact" w:val="32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Pr="00CF09D2" w:rsidRDefault="003C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3C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E8B" w:rsidRDefault="00D04E8B"/>
        </w:tc>
      </w:tr>
    </w:tbl>
    <w:p w:rsidR="00D04E8B" w:rsidRDefault="00D04E8B">
      <w:pPr>
        <w:autoSpaceDE w:val="0"/>
        <w:autoSpaceDN w:val="0"/>
        <w:spacing w:after="0" w:line="14" w:lineRule="exact"/>
      </w:pPr>
    </w:p>
    <w:p w:rsidR="00D04E8B" w:rsidRDefault="00D04E8B">
      <w:pPr>
        <w:sectPr w:rsidR="00D04E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E8B" w:rsidRDefault="00D04E8B">
      <w:pPr>
        <w:autoSpaceDE w:val="0"/>
        <w:autoSpaceDN w:val="0"/>
        <w:spacing w:after="78" w:line="220" w:lineRule="exact"/>
      </w:pPr>
    </w:p>
    <w:p w:rsidR="00D04E8B" w:rsidRPr="000710A5" w:rsidRDefault="003C50E9">
      <w:pPr>
        <w:autoSpaceDE w:val="0"/>
        <w:autoSpaceDN w:val="0"/>
        <w:spacing w:after="0" w:line="230" w:lineRule="auto"/>
        <w:rPr>
          <w:lang w:val="ru-RU"/>
        </w:rPr>
      </w:pPr>
      <w:r w:rsidRPr="000710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04E8B" w:rsidRPr="000710A5" w:rsidRDefault="003C50E9">
      <w:pPr>
        <w:autoSpaceDE w:val="0"/>
        <w:autoSpaceDN w:val="0"/>
        <w:spacing w:before="346" w:after="0" w:line="230" w:lineRule="auto"/>
        <w:rPr>
          <w:lang w:val="ru-RU"/>
        </w:rPr>
      </w:pPr>
      <w:r w:rsidRPr="000710A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04E8B" w:rsidRPr="00CF09D2" w:rsidRDefault="003C50E9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«Издательство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"Русский язык" 1класс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В.П. Акционерное общество "Издательство</w:t>
      </w:r>
    </w:p>
    <w:p w:rsidR="00D04E8B" w:rsidRPr="00CF09D2" w:rsidRDefault="003C50E9">
      <w:pPr>
        <w:autoSpaceDE w:val="0"/>
        <w:autoSpaceDN w:val="0"/>
        <w:spacing w:before="70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"Просвещение";</w:t>
      </w:r>
    </w:p>
    <w:p w:rsidR="00D04E8B" w:rsidRPr="00CF09D2" w:rsidRDefault="003C50E9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10A5" w:rsidRDefault="003C50E9">
      <w:pPr>
        <w:autoSpaceDE w:val="0"/>
        <w:autoSpaceDN w:val="0"/>
        <w:spacing w:before="16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«Единая коллекция цифровых образовательных ресурсов» - </w:t>
      </w:r>
      <w:hyperlink r:id="rId6" w:history="1">
        <w:r w:rsidR="000710A5" w:rsidRPr="009A4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0710A5" w:rsidRPr="009A4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0710A5" w:rsidRPr="009A4229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0710A5" w:rsidRPr="009A4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0710A5" w:rsidRPr="009A4229">
          <w:rPr>
            <w:rStyle w:val="aff8"/>
            <w:rFonts w:ascii="Times New Roman" w:eastAsia="Times New Roman" w:hAnsi="Times New Roman"/>
            <w:sz w:val="24"/>
          </w:rPr>
          <w:t>collektion</w:t>
        </w:r>
        <w:proofErr w:type="spellEnd"/>
        <w:r w:rsidR="000710A5" w:rsidRPr="009A4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710A5" w:rsidRPr="009A422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0710A5" w:rsidRPr="009A4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0710A5" w:rsidRPr="009A4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04E8B" w:rsidRPr="00CF09D2" w:rsidRDefault="003C50E9" w:rsidP="000710A5">
      <w:pPr>
        <w:autoSpaceDE w:val="0"/>
        <w:autoSpaceDN w:val="0"/>
        <w:spacing w:before="168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="000710A5">
        <w:rPr>
          <w:lang w:val="ru-RU"/>
        </w:rPr>
        <w:t xml:space="preserve"> 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04E8B" w:rsidRPr="00CF09D2" w:rsidRDefault="003C50E9">
      <w:pPr>
        <w:autoSpaceDE w:val="0"/>
        <w:autoSpaceDN w:val="0"/>
        <w:spacing w:before="40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3.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04E8B" w:rsidRPr="00CF09D2" w:rsidRDefault="003C50E9">
      <w:pPr>
        <w:autoSpaceDE w:val="0"/>
        <w:autoSpaceDN w:val="0"/>
        <w:spacing w:before="40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4.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D04E8B" w:rsidRPr="00CF09D2" w:rsidRDefault="003C50E9">
      <w:pPr>
        <w:autoSpaceDE w:val="0"/>
        <w:autoSpaceDN w:val="0"/>
        <w:spacing w:before="40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5.Русский язык. Методическое пособие с поурочными разработками. 1 класс, Климанова Л.Ф.,</w:t>
      </w:r>
      <w:r w:rsidR="000710A5">
        <w:rPr>
          <w:lang w:val="ru-RU"/>
        </w:rPr>
        <w:t xml:space="preserve"> </w:t>
      </w:r>
      <w:bookmarkStart w:id="0" w:name="_GoBack"/>
      <w:bookmarkEnd w:id="0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Макеева С.Г.</w:t>
      </w:r>
    </w:p>
    <w:p w:rsidR="00D04E8B" w:rsidRPr="00CF09D2" w:rsidRDefault="003C50E9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04E8B" w:rsidRPr="00CF09D2" w:rsidRDefault="003C50E9">
      <w:pPr>
        <w:autoSpaceDE w:val="0"/>
        <w:autoSpaceDN w:val="0"/>
        <w:spacing w:before="16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1.Образовательная платформа: </w:t>
      </w:r>
      <w:proofErr w:type="spellStart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Учу.ру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stats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D04E8B" w:rsidRPr="00CF09D2" w:rsidRDefault="003C50E9">
      <w:pPr>
        <w:autoSpaceDE w:val="0"/>
        <w:autoSpaceDN w:val="0"/>
        <w:spacing w:before="40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2.Образовательная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04E8B" w:rsidRPr="00CF09D2" w:rsidRDefault="003C50E9">
      <w:pPr>
        <w:autoSpaceDE w:val="0"/>
        <w:autoSpaceDN w:val="0"/>
        <w:spacing w:before="40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3.Электронное приложение к учебнику</w:t>
      </w:r>
    </w:p>
    <w:p w:rsidR="00D04E8B" w:rsidRPr="00CF09D2" w:rsidRDefault="00D04E8B">
      <w:pPr>
        <w:rPr>
          <w:lang w:val="ru-RU"/>
        </w:rPr>
        <w:sectPr w:rsidR="00D04E8B" w:rsidRPr="00CF09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E8B" w:rsidRPr="00CF09D2" w:rsidRDefault="00D04E8B">
      <w:pPr>
        <w:autoSpaceDE w:val="0"/>
        <w:autoSpaceDN w:val="0"/>
        <w:spacing w:after="78" w:line="220" w:lineRule="exact"/>
        <w:rPr>
          <w:lang w:val="ru-RU"/>
        </w:rPr>
      </w:pPr>
    </w:p>
    <w:p w:rsidR="00D04E8B" w:rsidRPr="00CF09D2" w:rsidRDefault="003C50E9" w:rsidP="000710A5">
      <w:pPr>
        <w:autoSpaceDE w:val="0"/>
        <w:autoSpaceDN w:val="0"/>
        <w:spacing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04E8B" w:rsidRPr="00CF09D2" w:rsidRDefault="003C50E9" w:rsidP="000710A5">
      <w:pPr>
        <w:autoSpaceDE w:val="0"/>
        <w:autoSpaceDN w:val="0"/>
        <w:spacing w:before="34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710A5" w:rsidRDefault="003C50E9" w:rsidP="000710A5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</w:t>
      </w:r>
    </w:p>
    <w:p w:rsidR="00D04E8B" w:rsidRPr="00CF09D2" w:rsidRDefault="003C50E9" w:rsidP="000710A5">
      <w:pPr>
        <w:autoSpaceDE w:val="0"/>
        <w:autoSpaceDN w:val="0"/>
        <w:spacing w:before="166" w:after="0" w:line="262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по русскому языку.</w:t>
      </w:r>
    </w:p>
    <w:p w:rsidR="00D04E8B" w:rsidRPr="00CF09D2" w:rsidRDefault="003C50E9" w:rsidP="000710A5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 Игровые наборы по развитию речи</w:t>
      </w:r>
    </w:p>
    <w:p w:rsidR="00D04E8B" w:rsidRPr="00CF09D2" w:rsidRDefault="003C50E9" w:rsidP="000710A5">
      <w:pPr>
        <w:autoSpaceDE w:val="0"/>
        <w:autoSpaceDN w:val="0"/>
        <w:spacing w:before="26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04E8B" w:rsidRPr="00CF09D2" w:rsidRDefault="003C50E9" w:rsidP="000710A5">
      <w:pPr>
        <w:autoSpaceDE w:val="0"/>
        <w:autoSpaceDN w:val="0"/>
        <w:spacing w:before="166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D04E8B" w:rsidRPr="00CF09D2" w:rsidRDefault="003C50E9" w:rsidP="000710A5">
      <w:pPr>
        <w:autoSpaceDE w:val="0"/>
        <w:autoSpaceDN w:val="0"/>
        <w:spacing w:before="72" w:after="0" w:line="230" w:lineRule="auto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3667F2" w:rsidRPr="00CF09D2" w:rsidRDefault="003C50E9" w:rsidP="000710A5">
      <w:pPr>
        <w:autoSpaceDE w:val="0"/>
        <w:autoSpaceDN w:val="0"/>
        <w:spacing w:before="72" w:after="0"/>
        <w:ind w:right="3456"/>
        <w:rPr>
          <w:lang w:val="ru-RU"/>
        </w:rPr>
      </w:pP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4. Компьютер </w:t>
      </w:r>
      <w:r w:rsidRPr="00CF09D2">
        <w:rPr>
          <w:lang w:val="ru-RU"/>
        </w:rPr>
        <w:br/>
      </w:r>
      <w:r w:rsidRPr="00CF09D2">
        <w:rPr>
          <w:rFonts w:ascii="Times New Roman" w:eastAsia="Times New Roman" w:hAnsi="Times New Roman"/>
          <w:color w:val="000000"/>
          <w:sz w:val="24"/>
          <w:lang w:val="ru-RU"/>
        </w:rPr>
        <w:t xml:space="preserve">5.Словари, справочники </w:t>
      </w:r>
      <w:r w:rsidRPr="00CF09D2">
        <w:rPr>
          <w:lang w:val="ru-RU"/>
        </w:rPr>
        <w:br/>
      </w:r>
      <w:r w:rsidR="000710A5">
        <w:rPr>
          <w:rFonts w:ascii="Times New Roman" w:eastAsia="Times New Roman" w:hAnsi="Times New Roman"/>
          <w:color w:val="000000"/>
          <w:sz w:val="24"/>
          <w:lang w:val="ru-RU"/>
        </w:rPr>
        <w:t xml:space="preserve">6. Демонстрационные </w:t>
      </w:r>
      <w:proofErr w:type="spellStart"/>
      <w:r w:rsidR="000710A5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</w:p>
    <w:sectPr w:rsidR="003667F2" w:rsidRPr="00CF09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0A5"/>
    <w:rsid w:val="000F28C8"/>
    <w:rsid w:val="0015074B"/>
    <w:rsid w:val="0029639D"/>
    <w:rsid w:val="00326F90"/>
    <w:rsid w:val="003667F2"/>
    <w:rsid w:val="003C50E9"/>
    <w:rsid w:val="00AA1D8D"/>
    <w:rsid w:val="00B47730"/>
    <w:rsid w:val="00C46028"/>
    <w:rsid w:val="00CB0664"/>
    <w:rsid w:val="00CF09D2"/>
    <w:rsid w:val="00D04E8B"/>
    <w:rsid w:val="00E326C1"/>
    <w:rsid w:val="00EE4A8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8E07D"/>
  <w14:defaultImageDpi w14:val="300"/>
  <w15:docId w15:val="{2E05275F-E02D-40EA-8821-5959F66D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F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ktion.ed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0pZAZLbP5cj+CmX0KZ27klbVTBojOEvnMG2XZs+Ed+0=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pU4dsP42wIkVaM9mttE+rhdytkvHmTNwTg1wKSZbRs8=</DigestValue>
    </Reference>
  </SignedInfo>
  <SignatureValue>2Wxt7LF5ERo4tqEgl+3Jsd8Rafed+TuVrXf6RpwT//xGwE1Tz2Z45AvFanKcLBWu
IHgK8p3LlZscMA+FDTfXiA==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SsYIulQnSgXc1S14bSjZFywFXuw=</DigestValue>
      </Reference>
      <Reference URI="/word/document.xml?ContentType=application/vnd.openxmlformats-officedocument.wordprocessingml.document.main+xml">
        <DigestMethod Algorithm="http://www.w3.org/2000/09/xmldsig#sha1"/>
        <DigestValue>T1tgJ3gwQL54l8FbIxdTU7C5RJw=</DigestValue>
      </Reference>
      <Reference URI="/word/fontTable.xml?ContentType=application/vnd.openxmlformats-officedocument.wordprocessingml.fontTable+xml">
        <DigestMethod Algorithm="http://www.w3.org/2000/09/xmldsig#sha1"/>
        <DigestValue>WHYsfEb5Ys4mObsRTySxRDurNnk=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Zqp2jP9+yevUTskKm76zY+/s0/8=</DigestValue>
      </Reference>
      <Reference URI="/word/styles.xml?ContentType=application/vnd.openxmlformats-officedocument.wordprocessingml.styles+xml">
        <DigestMethod Algorithm="http://www.w3.org/2000/09/xmldsig#sha1"/>
        <DigestValue>aZSHGFPCnIkOXrWqQ893JwqOzlc=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JIh6YyotXXb9Dayrscrmw/rlKqw=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2022-09-05T10:15:48Z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24E84-449F-4460-998A-F0362BB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8046</Words>
  <Characters>45865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8</cp:revision>
  <dcterms:created xsi:type="dcterms:W3CDTF">2013-12-23T23:15:00Z</dcterms:created>
  <dcterms:modified xsi:type="dcterms:W3CDTF">2022-06-28T13:03:00Z</dcterms:modified>
  <cp:category/>
</cp:coreProperties>
</file>