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E" w:rsidRPr="00632E39" w:rsidRDefault="00D150FE" w:rsidP="00D150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D150FE" w:rsidRPr="00632E39" w:rsidRDefault="00D150FE" w:rsidP="00D150FE">
      <w:pPr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FE1F1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39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УТВЕРЖДЕНА</w:t>
      </w:r>
    </w:p>
    <w:p w:rsidR="00D150FE" w:rsidRPr="00632E39" w:rsidRDefault="00D150FE" w:rsidP="00FE1F1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приказом  ЧОУ «Православная </w:t>
      </w:r>
    </w:p>
    <w:p w:rsidR="00D150FE" w:rsidRPr="00632E39" w:rsidRDefault="00D150FE" w:rsidP="00FE1F1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39">
        <w:rPr>
          <w:rFonts w:ascii="Times New Roman" w:eastAsia="Calibri" w:hAnsi="Times New Roman" w:cs="Times New Roman"/>
          <w:sz w:val="24"/>
          <w:szCs w:val="24"/>
          <w:lang w:eastAsia="en-US"/>
        </w:rPr>
        <w:t>классическая гимназия  «София»</w:t>
      </w:r>
    </w:p>
    <w:p w:rsidR="00D150FE" w:rsidRPr="00632E39" w:rsidRDefault="0046520A" w:rsidP="00FE1F1C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30.08.2022</w:t>
      </w:r>
      <w:r w:rsidR="00D150FE" w:rsidRPr="00632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№_____ 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D150FE" w:rsidRPr="00632E39" w:rsidRDefault="00867D52" w:rsidP="00D15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ЛИТЕРАТУРНОМУ ЧТЕНИЮ ДЛЯ 3</w:t>
      </w:r>
      <w:bookmarkStart w:id="0" w:name="_GoBack"/>
      <w:bookmarkEnd w:id="0"/>
      <w:r w:rsidR="00D150FE" w:rsidRPr="00632E39">
        <w:rPr>
          <w:rFonts w:ascii="Times New Roman" w:hAnsi="Times New Roman" w:cs="Times New Roman"/>
          <w:sz w:val="24"/>
          <w:szCs w:val="24"/>
        </w:rPr>
        <w:t>-4 КЛАССА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      учитель: Тукан Тамара Александровна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высшая квалификационная категория.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учитель: Басова Екатерина Анатольевна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первая квалификационная категория.</w:t>
      </w:r>
    </w:p>
    <w:p w:rsidR="00D150FE" w:rsidRPr="00632E39" w:rsidRDefault="00D150FE" w:rsidP="00D150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0FE" w:rsidRDefault="00D150FE" w:rsidP="00EF4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4E44" w:rsidRPr="00632E39" w:rsidRDefault="00EF4E44" w:rsidP="00EF4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г. Клин</w:t>
      </w:r>
    </w:p>
    <w:p w:rsidR="00D150FE" w:rsidRPr="00632E39" w:rsidRDefault="00D150FE" w:rsidP="00D1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Рабочая программа  курса «Литературное чтение»  составлена  на основе Федерального государственного образовательного стандарта начального общего образования и авторской программы  Л.Ф. Климановой,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М.В.Бойкиной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«Литературное чтение.1-4 классы», «Просвещение», 2019 год. В соответствии с р</w:t>
      </w:r>
      <w:r w:rsidR="00FE1F1C" w:rsidRPr="00632E39">
        <w:rPr>
          <w:rFonts w:ascii="Times New Roman" w:hAnsi="Times New Roman" w:cs="Times New Roman"/>
          <w:sz w:val="24"/>
          <w:szCs w:val="24"/>
        </w:rPr>
        <w:t>абочей программой воспитания  основной образовательной программы начального общего образования</w:t>
      </w:r>
      <w:r w:rsidRPr="00632E39">
        <w:rPr>
          <w:rFonts w:ascii="Times New Roman" w:hAnsi="Times New Roman" w:cs="Times New Roman"/>
          <w:sz w:val="24"/>
          <w:szCs w:val="24"/>
        </w:rPr>
        <w:t xml:space="preserve"> ЧОУ - Православной классической гимназии «София» 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авторских учебников </w:t>
      </w:r>
    </w:p>
    <w:p w:rsidR="00D150FE" w:rsidRPr="00632E39" w:rsidRDefault="00D150FE" w:rsidP="00D1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2E39">
        <w:rPr>
          <w:rFonts w:ascii="Times New Roman" w:hAnsi="Times New Roman" w:cs="Times New Roman"/>
          <w:sz w:val="24"/>
          <w:szCs w:val="24"/>
        </w:rPr>
        <w:t>Учебник«</w:t>
      </w:r>
      <w:proofErr w:type="gramEnd"/>
      <w:r w:rsidRPr="00632E39">
        <w:rPr>
          <w:rFonts w:ascii="Times New Roman" w:hAnsi="Times New Roman" w:cs="Times New Roman"/>
          <w:sz w:val="24"/>
          <w:szCs w:val="24"/>
        </w:rPr>
        <w:t xml:space="preserve">Азбука» в 2 частях, авторы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В.А.Кирюшкин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М.В.Бойкина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>, издательство «Просвещение» 2020 г.;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«Литературное чтение 1 класс»  1 часть Л.Ф. Климановой,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России», издательство «Просвещение», 2017 год.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Литературное чтение 2 класс» 2 части Л.Ф. Климановой,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России», издательство «Просвещение», 2017 год.</w:t>
      </w:r>
    </w:p>
    <w:p w:rsidR="00D150FE" w:rsidRPr="00632E39" w:rsidRDefault="0046520A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150FE" w:rsidRPr="00632E39">
        <w:rPr>
          <w:rFonts w:ascii="Times New Roman" w:hAnsi="Times New Roman" w:cs="Times New Roman"/>
          <w:sz w:val="24"/>
          <w:szCs w:val="24"/>
        </w:rPr>
        <w:t xml:space="preserve">Литературное чтение 3 класс» 2 части Л.Ф. Климановой, </w:t>
      </w:r>
      <w:proofErr w:type="spellStart"/>
      <w:r w:rsidR="00D150FE" w:rsidRPr="00632E39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="00D150FE"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0FE" w:rsidRPr="00632E39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="00D150FE" w:rsidRPr="00632E39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России»,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«Просвещение», 2019</w:t>
      </w:r>
      <w:r w:rsidR="00D150FE" w:rsidRPr="00632E3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150FE" w:rsidRPr="00632E39" w:rsidRDefault="0046520A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150FE" w:rsidRPr="00632E39">
        <w:rPr>
          <w:rFonts w:ascii="Times New Roman" w:hAnsi="Times New Roman" w:cs="Times New Roman"/>
          <w:sz w:val="24"/>
          <w:szCs w:val="24"/>
        </w:rPr>
        <w:t xml:space="preserve">Литературное чтение 4 класс» 2 части Л.Ф. Климановой, </w:t>
      </w:r>
      <w:proofErr w:type="spellStart"/>
      <w:r w:rsidR="00D150FE" w:rsidRPr="00632E39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="00D150FE"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0FE" w:rsidRPr="00632E39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="00D150FE" w:rsidRPr="00632E39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России»,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«Просвещение», 2020</w:t>
      </w:r>
      <w:r w:rsidR="00D150FE" w:rsidRPr="00632E3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150FE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E39">
        <w:rPr>
          <w:rFonts w:ascii="Times New Roman" w:hAnsi="Times New Roman" w:cs="Times New Roman"/>
          <w:sz w:val="24"/>
          <w:szCs w:val="24"/>
        </w:rPr>
        <w:t>В  соответст</w:t>
      </w:r>
      <w:r w:rsidR="00FE1F1C" w:rsidRPr="00632E39">
        <w:rPr>
          <w:rFonts w:ascii="Times New Roman" w:hAnsi="Times New Roman" w:cs="Times New Roman"/>
          <w:sz w:val="24"/>
          <w:szCs w:val="24"/>
        </w:rPr>
        <w:t>вии</w:t>
      </w:r>
      <w:proofErr w:type="gramEnd"/>
      <w:r w:rsidR="00FE1F1C" w:rsidRPr="00632E39">
        <w:rPr>
          <w:rFonts w:ascii="Times New Roman" w:hAnsi="Times New Roman" w:cs="Times New Roman"/>
          <w:sz w:val="24"/>
          <w:szCs w:val="24"/>
        </w:rPr>
        <w:t xml:space="preserve"> с основной образовательной программы начального общего образования </w:t>
      </w:r>
      <w:r w:rsidRPr="00632E39">
        <w:rPr>
          <w:rFonts w:ascii="Times New Roman" w:hAnsi="Times New Roman" w:cs="Times New Roman"/>
          <w:sz w:val="24"/>
          <w:szCs w:val="24"/>
        </w:rPr>
        <w:t xml:space="preserve"> гимназии на изучение учебного курса «Литературное чтение» в 1   классе отводится 4 часа в  неделю, 132 часов в год (33 учебные недели); во 2   классе отводится 4 часа в  неделю, 136 часов в год (34 учебные недели) в 3   классе отводится 4 часа в  неделю, 136 часов в год (34 учебные недели) в 4   классе отводится 3 часа в  неделю, 102 часа в год (34 учебные недели)</w:t>
      </w:r>
    </w:p>
    <w:p w:rsidR="0046520A" w:rsidRDefault="0046520A" w:rsidP="00EF4E4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44">
        <w:rPr>
          <w:rFonts w:ascii="Times New Roman" w:hAnsi="Times New Roman" w:cs="Times New Roman"/>
          <w:b/>
          <w:sz w:val="24"/>
          <w:szCs w:val="24"/>
        </w:rPr>
        <w:lastRenderedPageBreak/>
        <w:t>Данная программа для 3-4 классов на 2022-2023 учебный год с календарно-тематическим планированием.</w:t>
      </w:r>
    </w:p>
    <w:p w:rsidR="00EF4E44" w:rsidRPr="00EF4E44" w:rsidRDefault="00EF4E44" w:rsidP="00EF4E4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обучающимися следующих личностных,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и предметных результатов: 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1) формирование чувства гордости за свою Родину, её исто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рию, российский народ, становление гуманистических и де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3) воспитание художественно-эстетического вкуса, эстетиче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6) овладение начальными навыками адаптации к школе, к школьному коллективу;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lastRenderedPageBreak/>
        <w:t>10) наличие мотивации к творческому труду и бережному отношению к материальным и духовным ценностям, формиро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E3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средств представ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ления информации о книгах;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8) овладение навыками смыслового чтения текстов в соот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ставления текстов в устной и письменной формах;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11) умение договариваться о распределении ролей в совмест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lastRenderedPageBreak/>
        <w:t>12) готовность конструктивно разрешать конфликты посред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ности в систематическом чтении;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ведческих понятий;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4) использование разных видов чтения (изучающее (смысло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ятельно краткую аннотацию;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7) умение работать с разными видами текстов, находить ха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lastRenderedPageBreak/>
        <w:t>8) развитие художественно-творческих способностей, умение создавать собственный текст на основе художественного про</w:t>
      </w:r>
      <w:r w:rsidRPr="00632E39">
        <w:rPr>
          <w:rFonts w:ascii="Times New Roman" w:hAnsi="Times New Roman" w:cs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D150FE" w:rsidRPr="00632E39" w:rsidRDefault="00D150FE" w:rsidP="00D150FE">
      <w:pPr>
        <w:spacing w:after="225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  <w:r w:rsidRPr="00632E39">
        <w:rPr>
          <w:rFonts w:ascii="Times New Roman" w:hAnsi="Times New Roman" w:cs="Times New Roman"/>
          <w:b/>
          <w:color w:val="222222"/>
          <w:sz w:val="24"/>
          <w:szCs w:val="24"/>
        </w:rPr>
        <w:br/>
        <w:t xml:space="preserve">Литературное чтение: </w:t>
      </w:r>
    </w:p>
    <w:p w:rsidR="00D150FE" w:rsidRPr="00632E39" w:rsidRDefault="00D150FE" w:rsidP="00D150FE">
      <w:pPr>
        <w:spacing w:after="2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150FE" w:rsidRPr="00632E39" w:rsidRDefault="00D150FE" w:rsidP="00D150FE">
      <w:pPr>
        <w:spacing w:after="2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D150FE" w:rsidRPr="00632E39" w:rsidRDefault="00D150FE" w:rsidP="00D150FE">
      <w:pPr>
        <w:spacing w:after="2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150FE" w:rsidRPr="00632E39" w:rsidRDefault="00D150FE" w:rsidP="00D150FE">
      <w:pPr>
        <w:spacing w:after="2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150FE" w:rsidRPr="00632E39" w:rsidRDefault="00D150FE" w:rsidP="00D150FE">
      <w:pPr>
        <w:spacing w:after="22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E39">
        <w:rPr>
          <w:rFonts w:ascii="Times New Roman" w:hAnsi="Times New Roman" w:cs="Times New Roman"/>
          <w:color w:val="222222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150FE" w:rsidRPr="00632E39" w:rsidRDefault="00D150FE" w:rsidP="00D150F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Выпускники начальной школы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осознáют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D150FE" w:rsidRPr="00632E39" w:rsidRDefault="00D150FE" w:rsidP="00D150F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D150FE" w:rsidRPr="00632E39" w:rsidRDefault="00D150FE" w:rsidP="00D150F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632E39">
        <w:rPr>
          <w:rFonts w:ascii="Times New Roman" w:hAnsi="Times New Roman" w:cs="Times New Roman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632E39">
        <w:rPr>
          <w:rFonts w:ascii="Times New Roman" w:hAnsi="Times New Roman" w:cs="Times New Roman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632E39">
        <w:rPr>
          <w:rFonts w:ascii="Times New Roman" w:hAnsi="Times New Roman" w:cs="Times New Roman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632E39">
        <w:rPr>
          <w:rFonts w:ascii="Times New Roman" w:hAnsi="Times New Roman" w:cs="Times New Roman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632E39">
        <w:rPr>
          <w:rFonts w:ascii="Times New Roman" w:hAnsi="Times New Roman" w:cs="Times New Roman"/>
          <w:sz w:val="24"/>
          <w:szCs w:val="24"/>
        </w:rPr>
        <w:t>.</w:t>
      </w:r>
    </w:p>
    <w:p w:rsidR="00D150FE" w:rsidRPr="00632E39" w:rsidRDefault="00D150FE" w:rsidP="00D150F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D150FE" w:rsidRPr="00632E39" w:rsidRDefault="00D150FE" w:rsidP="00D150F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Выпускники овладеют техникой чтения </w:t>
      </w:r>
      <w:r w:rsidRPr="00632E39">
        <w:rPr>
          <w:rFonts w:ascii="Times New Roman" w:hAnsi="Times New Roman" w:cs="Times New Roman"/>
          <w:bCs/>
          <w:sz w:val="24"/>
          <w:szCs w:val="24"/>
        </w:rPr>
        <w:t>(правильным плавным чтением, приближающимся к темпу нормальной речи)</w:t>
      </w:r>
      <w:r w:rsidRPr="00632E39">
        <w:rPr>
          <w:rFonts w:ascii="Times New Roman" w:hAnsi="Times New Roman" w:cs="Times New Roman"/>
          <w:sz w:val="24"/>
          <w:szCs w:val="24"/>
        </w:rPr>
        <w:t>, приемами пони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632E39">
        <w:rPr>
          <w:rFonts w:ascii="Times New Roman" w:hAnsi="Times New Roman" w:cs="Times New Roman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D150FE" w:rsidRPr="00632E39" w:rsidRDefault="00D150FE" w:rsidP="00D150FE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sz w:val="24"/>
          <w:szCs w:val="24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D150FE" w:rsidRPr="00632E39" w:rsidRDefault="00D150FE" w:rsidP="00D150FE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sz w:val="24"/>
          <w:szCs w:val="24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D150FE" w:rsidRPr="00632E39" w:rsidRDefault="00D150FE" w:rsidP="00D150FE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sz w:val="24"/>
          <w:szCs w:val="24"/>
        </w:rPr>
        <w:lastRenderedPageBreak/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D150FE" w:rsidRPr="00632E39" w:rsidRDefault="00D150FE" w:rsidP="00D150FE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2E39">
        <w:rPr>
          <w:rFonts w:ascii="Times New Roman" w:hAnsi="Times New Roman" w:cs="Times New Roman"/>
          <w:b/>
          <w:iCs/>
          <w:sz w:val="24"/>
          <w:szCs w:val="24"/>
        </w:rPr>
        <w:t>Виды речевой и читательской деятельности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читать со скоростью, позволяющей понимать смысл прочитанного;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в содержании художественного, учебного и научно</w:t>
      </w:r>
      <w:r w:rsidRPr="00632E39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для художественных текстов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: определять главную </w:t>
      </w:r>
      <w:r w:rsidRPr="00632E39">
        <w:rPr>
          <w:rFonts w:ascii="Times New Roman" w:hAnsi="Times New Roman" w:cs="Times New Roman"/>
          <w:sz w:val="24"/>
          <w:szCs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632E39">
        <w:rPr>
          <w:rFonts w:ascii="Times New Roman" w:hAnsi="Times New Roman" w:cs="Times New Roman"/>
          <w:sz w:val="24"/>
          <w:szCs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z w:val="24"/>
          <w:szCs w:val="24"/>
        </w:rPr>
        <w:t>для научно-популярных текстов</w:t>
      </w:r>
      <w:r w:rsidRPr="00632E39">
        <w:rPr>
          <w:rFonts w:ascii="Times New Roman" w:hAnsi="Times New Roman" w:cs="Times New Roman"/>
          <w:sz w:val="24"/>
          <w:szCs w:val="24"/>
        </w:rPr>
        <w:t xml:space="preserve">: определять основное 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632E39">
        <w:rPr>
          <w:rFonts w:ascii="Times New Roman" w:hAnsi="Times New Roman" w:cs="Times New Roman"/>
          <w:sz w:val="24"/>
          <w:szCs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</w:t>
      </w:r>
      <w:r w:rsidRPr="00632E39">
        <w:rPr>
          <w:rFonts w:ascii="Times New Roman" w:hAnsi="Times New Roman" w:cs="Times New Roman"/>
          <w:sz w:val="24"/>
          <w:szCs w:val="24"/>
        </w:rPr>
        <w:lastRenderedPageBreak/>
        <w:t xml:space="preserve">отвечать на них, 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>подтверждая ответ примерами из текста; объяснять значе</w:t>
      </w:r>
      <w:r w:rsidRPr="00632E39">
        <w:rPr>
          <w:rFonts w:ascii="Times New Roman" w:hAnsi="Times New Roman" w:cs="Times New Roman"/>
          <w:sz w:val="24"/>
          <w:szCs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z w:val="24"/>
          <w:szCs w:val="24"/>
        </w:rPr>
        <w:t>для художественных текстов</w:t>
      </w:r>
      <w:r w:rsidRPr="00632E39">
        <w:rPr>
          <w:rFonts w:ascii="Times New Roman" w:hAnsi="Times New Roman" w:cs="Times New Roman"/>
          <w:sz w:val="24"/>
          <w:szCs w:val="24"/>
        </w:rPr>
        <w:t xml:space="preserve">: 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</w:t>
      </w:r>
      <w:r w:rsidRPr="00632E39">
        <w:rPr>
          <w:rFonts w:ascii="Times New Roman" w:hAnsi="Times New Roman" w:cs="Times New Roman"/>
          <w:sz w:val="24"/>
          <w:szCs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z w:val="24"/>
          <w:szCs w:val="24"/>
        </w:rPr>
        <w:t>для научно-популярных текстов</w:t>
      </w:r>
      <w:r w:rsidRPr="00632E39">
        <w:rPr>
          <w:rFonts w:ascii="Times New Roman" w:hAnsi="Times New Roman" w:cs="Times New Roman"/>
          <w:sz w:val="24"/>
          <w:szCs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использовать различные формы интерпретации содержания текстов: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z w:val="24"/>
          <w:szCs w:val="24"/>
        </w:rPr>
        <w:t>для художественных текстов</w:t>
      </w:r>
      <w:r w:rsidRPr="00632E39">
        <w:rPr>
          <w:rFonts w:ascii="Times New Roman" w:hAnsi="Times New Roman" w:cs="Times New Roman"/>
          <w:sz w:val="24"/>
          <w:szCs w:val="24"/>
        </w:rPr>
        <w:t xml:space="preserve">: формулировать простые выводы, основываясь на содержании текста; составлять характеристику </w:t>
      </w:r>
      <w:proofErr w:type="spellStart"/>
      <w:proofErr w:type="gramStart"/>
      <w:r w:rsidRPr="00632E39">
        <w:rPr>
          <w:rFonts w:ascii="Times New Roman" w:hAnsi="Times New Roman" w:cs="Times New Roman"/>
          <w:sz w:val="24"/>
          <w:szCs w:val="24"/>
        </w:rPr>
        <w:t>персонажа;интерпретировать</w:t>
      </w:r>
      <w:proofErr w:type="spellEnd"/>
      <w:proofErr w:type="gramEnd"/>
      <w:r w:rsidRPr="00632E39">
        <w:rPr>
          <w:rFonts w:ascii="Times New Roman" w:hAnsi="Times New Roman" w:cs="Times New Roman"/>
          <w:sz w:val="24"/>
          <w:szCs w:val="24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iCs/>
          <w:sz w:val="24"/>
          <w:szCs w:val="24"/>
        </w:rPr>
        <w:t>для научно-популярных текстов</w:t>
      </w:r>
      <w:r w:rsidRPr="00632E39">
        <w:rPr>
          <w:rFonts w:ascii="Times New Roman" w:hAnsi="Times New Roman" w:cs="Times New Roman"/>
          <w:sz w:val="24"/>
          <w:szCs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632E39">
        <w:rPr>
          <w:rFonts w:ascii="Times New Roman" w:hAnsi="Times New Roman" w:cs="Times New Roman"/>
          <w:iCs/>
          <w:sz w:val="24"/>
          <w:szCs w:val="24"/>
        </w:rPr>
        <w:t>только для художественных текстов</w:t>
      </w:r>
      <w:r w:rsidRPr="00632E39">
        <w:rPr>
          <w:rFonts w:ascii="Times New Roman" w:hAnsi="Times New Roman" w:cs="Times New Roman"/>
          <w:sz w:val="24"/>
          <w:szCs w:val="24"/>
        </w:rPr>
        <w:t>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632E39">
        <w:rPr>
          <w:rFonts w:ascii="Times New Roman" w:hAnsi="Times New Roman" w:cs="Times New Roman"/>
          <w:iCs/>
          <w:sz w:val="24"/>
          <w:szCs w:val="24"/>
        </w:rPr>
        <w:t>для всех видов текстов</w:t>
      </w:r>
      <w:r w:rsidRPr="00632E39">
        <w:rPr>
          <w:rFonts w:ascii="Times New Roman" w:hAnsi="Times New Roman" w:cs="Times New Roman"/>
          <w:sz w:val="24"/>
          <w:szCs w:val="24"/>
        </w:rPr>
        <w:t>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632E39">
        <w:rPr>
          <w:rFonts w:ascii="Times New Roman" w:hAnsi="Times New Roman" w:cs="Times New Roman"/>
          <w:iCs/>
          <w:sz w:val="24"/>
          <w:szCs w:val="24"/>
        </w:rPr>
        <w:t>для всех видов текстов</w:t>
      </w:r>
      <w:r w:rsidRPr="00632E39">
        <w:rPr>
          <w:rFonts w:ascii="Times New Roman" w:hAnsi="Times New Roman" w:cs="Times New Roman"/>
          <w:sz w:val="24"/>
          <w:szCs w:val="24"/>
        </w:rPr>
        <w:t>).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 xml:space="preserve">осмысливать эстетические и нравственные ценности </w:t>
      </w:r>
      <w:r w:rsidRPr="00632E39">
        <w:rPr>
          <w:rFonts w:ascii="Times New Roman" w:hAnsi="Times New Roman" w:cs="Times New Roman"/>
          <w:i/>
          <w:spacing w:val="-2"/>
          <w:sz w:val="24"/>
          <w:szCs w:val="24"/>
        </w:rPr>
        <w:t>художественного текста и высказывать собственное суж</w:t>
      </w:r>
      <w:r w:rsidRPr="00632E39">
        <w:rPr>
          <w:rFonts w:ascii="Times New Roman" w:hAnsi="Times New Roman" w:cs="Times New Roman"/>
          <w:i/>
          <w:sz w:val="24"/>
          <w:szCs w:val="24"/>
        </w:rPr>
        <w:t>дение;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lastRenderedPageBreak/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D150FE" w:rsidRPr="00632E39" w:rsidRDefault="00D150FE" w:rsidP="00D150FE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2E39">
        <w:rPr>
          <w:rFonts w:ascii="Times New Roman" w:hAnsi="Times New Roman" w:cs="Times New Roman"/>
          <w:b/>
          <w:iCs/>
          <w:sz w:val="24"/>
          <w:szCs w:val="24"/>
        </w:rPr>
        <w:t>Круг детского чтения (для всех видов текстов)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вести список прочитанных книг с целью использования его в учебной и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деятельности, в том числе для планирования своего круга чтения;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2E39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>работать с тематическим каталогом;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>работать с детской периодикой;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32E39">
        <w:rPr>
          <w:rFonts w:ascii="Times New Roman" w:hAnsi="Times New Roman" w:cs="Times New Roman"/>
          <w:i/>
          <w:sz w:val="24"/>
          <w:szCs w:val="24"/>
        </w:rPr>
        <w:t>самостоятельно писать отзыв о прочитанной книге (в свободной форме).</w:t>
      </w:r>
    </w:p>
    <w:p w:rsidR="00D150FE" w:rsidRPr="00632E39" w:rsidRDefault="00D150FE" w:rsidP="00D150FE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2E39">
        <w:rPr>
          <w:rFonts w:ascii="Times New Roman" w:hAnsi="Times New Roman" w:cs="Times New Roman"/>
          <w:b/>
          <w:iCs/>
          <w:sz w:val="24"/>
          <w:szCs w:val="24"/>
        </w:rPr>
        <w:t>Литературоведческая пропедевтика (только для художественных текстов)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распознавать некоторые отличительные особенности ху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дожественных произведений (на примерах художественных </w:t>
      </w:r>
      <w:r w:rsidRPr="00632E39">
        <w:rPr>
          <w:rFonts w:ascii="Times New Roman" w:hAnsi="Times New Roman" w:cs="Times New Roman"/>
          <w:sz w:val="24"/>
          <w:szCs w:val="24"/>
        </w:rPr>
        <w:t>образов и средств художественной выразительности);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pacing w:val="2"/>
          <w:sz w:val="24"/>
          <w:szCs w:val="24"/>
        </w:rPr>
        <w:t>отличать на практическом уровне прозаический текст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632E39">
        <w:rPr>
          <w:rFonts w:ascii="Times New Roman" w:hAnsi="Times New Roman" w:cs="Times New Roman"/>
          <w:sz w:val="24"/>
          <w:szCs w:val="24"/>
        </w:rPr>
        <w:t>от стихотворного, приводить примеры прозаических и стихотворных текстов;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находить средства художественной выразительности (метафора, олицетворение, эпитет).</w:t>
      </w:r>
    </w:p>
    <w:p w:rsidR="00D150FE" w:rsidRPr="00632E39" w:rsidRDefault="00D150FE" w:rsidP="00D150FE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воспринимать художественную литературу как вид </w:t>
      </w:r>
      <w:r w:rsidRPr="00632E39">
        <w:rPr>
          <w:rFonts w:ascii="Times New Roman" w:hAnsi="Times New Roman" w:cs="Times New Roman"/>
          <w:sz w:val="24"/>
          <w:szCs w:val="24"/>
        </w:rPr>
        <w:t>искусства, приводить примеры проявления художественного вымысла в произведениях;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</w:t>
      </w:r>
      <w:r w:rsidRPr="00632E39">
        <w:rPr>
          <w:rFonts w:ascii="Times New Roman" w:hAnsi="Times New Roman" w:cs="Times New Roman"/>
          <w:i/>
          <w:sz w:val="24"/>
          <w:szCs w:val="24"/>
        </w:rPr>
        <w:t>.</w:t>
      </w:r>
    </w:p>
    <w:p w:rsidR="00D150FE" w:rsidRPr="00632E39" w:rsidRDefault="00D150FE" w:rsidP="00D150FE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32E39">
        <w:rPr>
          <w:rFonts w:ascii="Times New Roman" w:hAnsi="Times New Roman" w:cs="Times New Roman"/>
          <w:b/>
          <w:iCs/>
          <w:sz w:val="24"/>
          <w:szCs w:val="24"/>
        </w:rPr>
        <w:t>Творческая деятельность (только для художественных текстов)</w:t>
      </w:r>
    </w:p>
    <w:p w:rsidR="00D150FE" w:rsidRPr="00632E39" w:rsidRDefault="00D150FE" w:rsidP="00D150FE">
      <w:pPr>
        <w:spacing w:line="360" w:lineRule="auto"/>
        <w:ind w:left="680"/>
        <w:contextualSpacing/>
        <w:jc w:val="both"/>
        <w:outlineLvl w:val="1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восстанавливать текст, дополняя его начало или окончание, или пополняя его событиями;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составлять устный рассказ на основе прочитанных про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изведений с учетом коммуникативной задачи (для разных </w:t>
      </w:r>
      <w:r w:rsidRPr="00632E39">
        <w:rPr>
          <w:rFonts w:ascii="Times New Roman" w:hAnsi="Times New Roman" w:cs="Times New Roman"/>
          <w:sz w:val="24"/>
          <w:szCs w:val="24"/>
        </w:rPr>
        <w:t>адресатов).</w:t>
      </w:r>
    </w:p>
    <w:p w:rsidR="00D150FE" w:rsidRPr="00632E39" w:rsidRDefault="00D150FE" w:rsidP="00D150FE">
      <w:pPr>
        <w:spacing w:line="360" w:lineRule="auto"/>
        <w:ind w:left="680"/>
        <w:contextualSpacing/>
        <w:jc w:val="both"/>
        <w:outlineLvl w:val="1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632E39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вести рассказ (или повествование) на основе сюжета </w:t>
      </w:r>
      <w:r w:rsidRPr="00632E39">
        <w:rPr>
          <w:rFonts w:ascii="Times New Roman" w:hAnsi="Times New Roman" w:cs="Times New Roman"/>
          <w:spacing w:val="2"/>
          <w:sz w:val="24"/>
          <w:szCs w:val="24"/>
        </w:rPr>
        <w:t xml:space="preserve">известного литературного произведения, дополняя и/или </w:t>
      </w:r>
      <w:r w:rsidRPr="00632E39">
        <w:rPr>
          <w:rFonts w:ascii="Times New Roman" w:hAnsi="Times New Roman" w:cs="Times New Roman"/>
          <w:sz w:val="24"/>
          <w:szCs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писать сочинения по поводу прочитанного в виде читательских аннотации или отзыва;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создавать проекты в виде книжек-самоделок, презентаций с </w:t>
      </w:r>
      <w:r w:rsidRPr="00632E39">
        <w:rPr>
          <w:rFonts w:ascii="Times New Roman" w:hAnsi="Times New Roman" w:cs="Times New Roman"/>
          <w:bCs/>
          <w:sz w:val="24"/>
          <w:szCs w:val="24"/>
        </w:rPr>
        <w:t>аудиовизуальной поддержкой и пояснениями;</w:t>
      </w:r>
    </w:p>
    <w:p w:rsidR="00D150FE" w:rsidRPr="00632E39" w:rsidRDefault="00D150FE" w:rsidP="00D150FE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D150FE" w:rsidRPr="00632E39" w:rsidRDefault="00D150FE" w:rsidP="00D150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1 КЛАСС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E39">
        <w:rPr>
          <w:rFonts w:ascii="Times New Roman" w:hAnsi="Times New Roman" w:cs="Times New Roman"/>
          <w:bCs/>
          <w:sz w:val="24"/>
          <w:szCs w:val="24"/>
        </w:rPr>
        <w:t xml:space="preserve">Блок «Литературное чтение. Обучение грамоте» 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E39">
        <w:rPr>
          <w:rFonts w:ascii="Times New Roman" w:hAnsi="Times New Roman" w:cs="Times New Roman"/>
          <w:sz w:val="24"/>
          <w:szCs w:val="24"/>
          <w:u w:val="single"/>
        </w:rPr>
        <w:t>Виды речевой деятельности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текста. Передача его содержания по вопросам.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Говорение.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ситуацмях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lastRenderedPageBreak/>
        <w:t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E39">
        <w:rPr>
          <w:rFonts w:ascii="Times New Roman" w:hAnsi="Times New Roman" w:cs="Times New Roman"/>
          <w:sz w:val="24"/>
          <w:szCs w:val="24"/>
          <w:u w:val="single"/>
        </w:rPr>
        <w:t>Обучение грамоте.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определенной модели.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Графика. Различение звука и буквы: буква как знак звука. Буквы гласных как показатель твердости-мягкости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Слово и предложение. Восприятие слова как объекта изучения, материала для анализа. Наблюдение над значением слова.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lastRenderedPageBreak/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  <w:u w:val="single"/>
        </w:rPr>
        <w:t>Круг детского чтения</w:t>
      </w:r>
      <w:r w:rsidRPr="00632E39">
        <w:rPr>
          <w:rFonts w:ascii="Times New Roman" w:hAnsi="Times New Roman" w:cs="Times New Roman"/>
          <w:sz w:val="24"/>
          <w:szCs w:val="24"/>
        </w:rPr>
        <w:t>.</w:t>
      </w:r>
    </w:p>
    <w:p w:rsidR="00D150FE" w:rsidRPr="00632E39" w:rsidRDefault="00D150FE" w:rsidP="00D15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9">
        <w:rPr>
          <w:rFonts w:ascii="Times New Roman" w:hAnsi="Times New Roman" w:cs="Times New Roman"/>
          <w:sz w:val="24"/>
          <w:szCs w:val="24"/>
        </w:rPr>
        <w:t xml:space="preserve">Сказки А.С.Пушкина. Рассказы для детей Л.Н.Толстого и К.Д.Ушинского. Сказки К.И.Чуковского. В.В.Бианки «Первая охота». С.Я.Маршак «Угомон», «Дважды два». Стихи и рассказы детских поэтов и писателей: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В. Осеевой. Веселые стихи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E39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632E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круг чтения детей входят произведения отечественных и зарубежных писателей, составляющие золотой фонд лите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      </w: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>Блок «Литературное чтение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Жили-были буквы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Стихи, рассказы и сказки, написанные В. Данько, И.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маковой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Черным, Ф.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Кривиным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Собакиным.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Вводятся  понятия – «автор», «писатель» «произведение». Анализ и сравнение произведений. Обучение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правильному произношению слов и при чтении. Обучение чтению по ролям.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Сказки, загадки, небылицы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устного народного творчества: песенки, загадки,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небылицы и сказки. Отрывки из сказок А. Пушкина.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песенки из зарубежного фольклора.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          Обучение приемам выразительной речи и чтения. Произношение скороговорок,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чистоговорок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Обучение пересказу текста. Вводится  понятие – «настроение автора».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Апрель, апрель! Звенит капель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А.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 Плещеева, С. Маршака, И.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 Белозерова, Е. Трутневой, В.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 Луни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 о русской природе.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в шутку и всерьез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Н. Артюховой, О. Григорьева, И.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 Чуковского, Г. Кружкова, И. Пивоваровой.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текста по вопросам или по  картинному плану. Понимание слов и выражений в контексте. Юмористические произведения. Вводится  понятие – «настроение  и чувства героя».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 и мои друзья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и стихи, написанные Ю. Ермолаевым, Е. Бла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гининой, В. Орловым, С. Михалковым, Р.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Сефом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Энтиным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В.Берестовым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С.   Маршаком,  Я.  Акимом, </w:t>
            </w:r>
            <w:proofErr w:type="gram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детях</w:t>
            </w:r>
            <w:proofErr w:type="gram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их  взаимоотношениях,  об  умении  общаться  друг с другом и со взрослыми.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Вводятся  понятия – «поступки героя», «абзац». Прогнозирование текста по названию.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братьях наших меньших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 взаимоотношениях человека с природой, рассказы и стихи С. Михалкова, В. Осеевой, И.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Сапгира, В.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Н. Сладкова, Д. Хармса, К. Ушинского.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Сравнение текстов разных жанров.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 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Самое великое чудо на свете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Выставка книг по теме. Книги, прочитанные летом. Любимые книги. Герои любимых книг.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Устное народное творчество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прибаутки, считал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, небылицы и перевертыши, загадки, пословицы и поговорки.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Сказки о животных, бытовые и волшебные («Сказка по лесу идет...» Ю.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, «Петушок и бобовое зернышко», «У страха глаза велики», «Лиса и тетерев», «Лиса и журавль», «Каша из топора», «Гуси-лебеди»).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Люблю природу русскую. Осень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Тютчев. «Есть в осени первоначальной...», К. Баль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монт. «Поспевает брусника», А. Плещеев. «Осень наступи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лась листва золотая...», В. Брюсов. «Сухие листья», И.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кова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«Опустел скворечник...», В. Берестов. «Хитрые грибы», «Грибы» (из энциклопедии), М. Пришвин. «Осеннее утро».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Русские писатели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Пушкин. «У лукоморья дуб зеленый...», «Вот север тучи нагоняя», «Зима!.. Крестьянин, торжествуя...», «Сказка о рыбаке и рыбке</w:t>
            </w:r>
            <w:proofErr w:type="gram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».И.</w:t>
            </w:r>
            <w:proofErr w:type="gram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Крылов. «Лебедь, Щука и Рак», «Стрекоза и Мура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вей</w:t>
            </w:r>
            <w:proofErr w:type="gram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».Л.</w:t>
            </w:r>
            <w:proofErr w:type="gram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Толстой. «Старый дед и внучек».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братьях наших меньших 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«Плачет киска в коридоре...», И. Пивоварова. «Жила-была собака...», В. Берестов. «Кошкин дом», М. Приш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вин. «Ребята и утята», Е.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«Страшный рассказ», Б. Житков. «Храбрый утенок».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детских журналов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Д. Хармс. «Игра», «Вы знаете?..»; 2. Д. Хармс, С. Мар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шак. «Веселые чижи»; 3. Д. Хармс. «Что это было?»; 4. Н.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Гернет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Хармс. «Очень-очень вкусный пирог»; 5. Ю. Влади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миров. «Чудаки»; 6. А. Введенский. «Ученый Петя».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Люблю природу русскую. Зима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Бунин. «Зимним холодом...», К. Бальмонт. «Светло-пушистая...», Я. Аким. «Утром кот...», Ф. Тютчев. «Чародей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кою Зимою...», С. Есенин. «Поет зима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аукает...», «Береза».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Писатели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детям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детях, о природе, написанные К. И. Чу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ковским («Путаница», «Радость»), С. 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Я. Маршаком («Кот и лодыри»), С. В. Михалковым («Мой секрет», «Сила воли». «Мой щенок»), А. Л.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(«Веревочка», «Мы не заметили жука...», «В школу», «Вовка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добрая душа»), Н. Н. Носовым («Затейники», «Живая шляпа»).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Я и мои друзья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Берестов. «За игрой», Э. 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Мошковская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И в шутку и всерьез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1. Б.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«Товарищам детям», «Что красивей все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», «В чудной стране» </w:t>
            </w:r>
            <w:smartTag w:uri="urn:schemas-microsoft-com:office:smarttags" w:element="metricconverter">
              <w:smartTagPr>
                <w:attr w:name="ProductID" w:val="5. Г"/>
              </w:smartTagPr>
              <w:r w:rsidRPr="00632E39">
                <w:rPr>
                  <w:rFonts w:ascii="Times New Roman" w:hAnsi="Times New Roman" w:cs="Times New Roman"/>
                  <w:sz w:val="24"/>
                  <w:szCs w:val="24"/>
                </w:rPr>
                <w:t>5. Г</w:t>
              </w:r>
            </w:smartTag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Остер. «Будем знакомы».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зарубежных стран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Сюзон</w:t>
            </w:r>
            <w:proofErr w:type="spellEnd"/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мотылек», «Знают мамы, знают дети»). Сказки Ш. Перро («Кот в сапогах», «Красная Шапочка»), Г. 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Андерсена («Принцесса на горо</w:t>
            </w:r>
            <w:r w:rsidRPr="0063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шине»), Э. Хогарт («Мафии и паук»).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FE" w:rsidRPr="00632E39" w:rsidRDefault="00D150FE" w:rsidP="00FE1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Самое великое чудо на свете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Первопечатник Иван Федоров.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Докучные сказки.  Сказки («Сивка-Бурка», «Сестрица Аленушка и братец Иванушка», «Иван –царевич и серый волк»).  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1 Русские поэты</w:t>
            </w:r>
            <w:r w:rsidRPr="0063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 Н.А.Некрасов. («Славная осень! Здоровый,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ядреный…», «Не ветер бушует над бором…», «Дедушка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  <w:proofErr w:type="gram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К.Д.Бальмонт</w:t>
            </w:r>
            <w:proofErr w:type="spellEnd"/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.(«Золотое слово»). И.А.Бунин («Детство», «Полевые цветы», «Густой зеленый ельник у дороги»).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Великие русские писатели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(«Мартышка и Очки», «Зеркало и Обезьяна», «Ворона и Лисица»). М.Ю.Лермонтов. («Горные вершины…», «На севере диком…», «Утес», «Осень». Л.Н.Толстой. («Детство Л.Н.Толстого», «Акула», «Прыжок», «Лев и собачка», «Какая бывает роса на траве», «Куда девается вода из моря?»).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Д.Н.Мамин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-Сибиряк («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Были-небылицы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«Случай с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«Растрепанный воробей»,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«Слон».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С.Черный («Что ты тискаешь утенка?», «Воробей», «Слон»).А.А.Блок («Ветхая избушка», «Сны», «Ворона»).С.А.Есенин («Черемуха») .Я.Маршак («Гроза днем», «В лесу над росистой поляной»).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(«Разлука», «В театре»).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(«Если»).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Е.А.Благинина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(«Кукушка», «Котенок»)..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Люби живое (16 ч)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И.С.Соколов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-Микитов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В.И.Белов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«Малька провинилась», «Еще про Мальку»,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 Пик»,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В.Л.Дуров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«наша Жучка»,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«Он живой и светится».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Собирай по ягодке – наберешь кузовок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Б.В.Шергин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«Собирай по ягодке-наберешь кузовок»). А.П.Платонов («Цветок на земле», «Еще мама»).М.М.Зощенко («Золотые слова», «Великие путешественники»).Н.Н.Носов («Федина задача»).В.Ю.Драгунский («Друг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страницам детских журналов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 и «Веселые картинки».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Ю.И.Ермолаев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(«Проговорился», «Воспитатели»).Г.Б.Остер («Вредные советы», «Как получаются легенды»).Роман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(«Веселые стихи»).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Древнегреческий миф «Храбрый Персей». Г.Х.Андерсен («Гадкий утенок»).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0FE" w:rsidRPr="00632E39" w:rsidRDefault="00D150FE" w:rsidP="00FE1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Былины. Летописи. Жития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 былинах. «Ильины три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». Летописи. Жития. «И повесил Олег щит свой на вратах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Цареграда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...»; «И вспомнил Олег коня своего...»; «Житие Сергия Радонежского».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>Чудесный мир классики (22 ч)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 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М.Ю Лермонтов. «Дары Терека» (отрывок),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»; А. П. Чехов. «Мальчики».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Поэтическая тетрадь </w:t>
            </w:r>
            <w:r w:rsidRPr="0063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 И. Тютчев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. «Еще земли печален вид...», «Как не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ожиданно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и ярко...»; </w:t>
            </w:r>
            <w:r w:rsidRPr="0063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А. Фет.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 «Весенний дождь», «Бабочка»; </w:t>
            </w:r>
            <w:r w:rsidRPr="0063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 А. Баратынский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«Весна, весна! Как воздух чист...», «Где сладкий шепот...»; </w:t>
            </w:r>
            <w:r w:rsidRPr="00632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II. Плещеев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. «Дети и птичка»; И. С. Никитин. «В синем небе плывут </w:t>
            </w:r>
            <w:proofErr w:type="gram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над ноля</w:t>
            </w:r>
            <w:proofErr w:type="gram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ми...»; Н. А. Некрасов. «Школьник», «В зимние сумерки нянины сказки...»; И. А. Бунин. «Листопад». 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      </w: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> 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Литературные сказки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В. Ф. Одоевский. «Городок в табакерке»; П. П. Ба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жов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«Серебряное копытце»; С. Т. Аксаков. «Аленький цветочек»; В. М. Гаршин. «Сказка о жабе и розе».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Делу время — потехе сейчас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Е. Д. Шварц. «Сказка о потерянном времени»; В. Ю. Драгунский. «Главные реки», «Что любит Мишка»; В. В.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. «Никакой горчицы я не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 детства Б. С. Житков. «Как я ловил человечков»; К. Г. Паустовский. «Корзина с еловыми шишками»; М. М. Зощенко. «Елка».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мы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 Д. Н. Мамин-Сибиряк. «Приемыш»;  А. И. Куприн. «Барбос и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»; М. Пришвин. «Выскочка»; К. Г. Па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устовский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. «Скрипучие половицы»; Е. И.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. «Ка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»; В. П. Астафьев.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Поэтическая тетрадь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Пастернак. «Золотая осень»;  С. А. Клычков. «Весна в лесу»;  Д. Б.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«Бабье лето»; Н. М. Рубцов. «Сентябрь»;  С. А. Есенин. «Лебедушка».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Родина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И. С.  Никитин «Русь»; С. Д. Дрожжин. «Родине»; Л. В.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блеске...»; Б. А. Слуцкий. «Лошади в океане».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 Фантазия </w:t>
            </w:r>
          </w:p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Е. С. Велтистов. «Приключения Электроника». К. Булычев. «Путешествие Алисы».</w:t>
            </w:r>
          </w:p>
        </w:tc>
      </w:tr>
      <w:tr w:rsidR="00D150FE" w:rsidRPr="00632E39" w:rsidTr="00FE1F1C">
        <w:tc>
          <w:tcPr>
            <w:tcW w:w="9747" w:type="dxa"/>
          </w:tcPr>
          <w:p w:rsidR="00D150FE" w:rsidRPr="00632E39" w:rsidRDefault="00D150FE" w:rsidP="00FE1F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Зарубежная литература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Дж. Свифт. «Путешествие Гулливера»; Г. X.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Андер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сен. «Русалочка»; М. Твен. «Приключения Тома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»; С. Лагерлёф. «Святая ночь», «В Назарете».</w:t>
            </w:r>
          </w:p>
        </w:tc>
      </w:tr>
    </w:tbl>
    <w:p w:rsidR="00D150FE" w:rsidRPr="00632E39" w:rsidRDefault="00D150FE" w:rsidP="00D15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 литературное чтение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Класс 1</w:t>
      </w:r>
    </w:p>
    <w:p w:rsidR="00D150FE" w:rsidRPr="00632E39" w:rsidRDefault="00D150FE" w:rsidP="00D150FE">
      <w:pPr>
        <w:pStyle w:val="a5"/>
        <w:jc w:val="center"/>
        <w:rPr>
          <w:b/>
          <w:bCs/>
        </w:rPr>
      </w:pPr>
      <w:r w:rsidRPr="00632E39">
        <w:rPr>
          <w:b/>
          <w:bCs/>
        </w:rPr>
        <w:t>Блок «Литературное чтение. Обучение грамоте»</w:t>
      </w:r>
    </w:p>
    <w:p w:rsidR="00D150FE" w:rsidRPr="00632E39" w:rsidRDefault="00D150FE" w:rsidP="00D150FE">
      <w:pPr>
        <w:pStyle w:val="a5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369"/>
        <w:gridCol w:w="1525"/>
      </w:tblGrid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pStyle w:val="a5"/>
              <w:jc w:val="center"/>
              <w:rPr>
                <w:b/>
                <w:bCs/>
              </w:rPr>
            </w:pPr>
            <w:r w:rsidRPr="00632E39">
              <w:rPr>
                <w:b/>
                <w:bCs/>
              </w:rPr>
              <w:t>№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pStyle w:val="a5"/>
              <w:jc w:val="center"/>
              <w:rPr>
                <w:b/>
                <w:bCs/>
              </w:rPr>
            </w:pPr>
            <w:r w:rsidRPr="00632E39">
              <w:rPr>
                <w:b/>
                <w:bCs/>
              </w:rPr>
              <w:t>Название разделов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pStyle w:val="a5"/>
              <w:jc w:val="center"/>
              <w:rPr>
                <w:b/>
                <w:bCs/>
              </w:rPr>
            </w:pPr>
            <w:r w:rsidRPr="00632E39">
              <w:rPr>
                <w:b/>
                <w:bCs/>
              </w:rPr>
              <w:t>Всего часов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pStyle w:val="a5"/>
            </w:pPr>
            <w:r w:rsidRPr="00632E39">
              <w:t>1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pStyle w:val="a5"/>
            </w:pPr>
            <w:proofErr w:type="spellStart"/>
            <w:r w:rsidRPr="00632E39">
              <w:t>Добукварный</w:t>
            </w:r>
            <w:proofErr w:type="spellEnd"/>
            <w:r w:rsidRPr="00632E39">
              <w:t xml:space="preserve"> период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pStyle w:val="a5"/>
            </w:pPr>
            <w:r w:rsidRPr="00632E39">
              <w:t>14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pStyle w:val="a5"/>
            </w:pPr>
            <w:r w:rsidRPr="00632E39">
              <w:t>2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pStyle w:val="a5"/>
            </w:pPr>
            <w:r w:rsidRPr="00632E39">
              <w:t>Букварный период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pStyle w:val="a5"/>
            </w:pPr>
            <w:r w:rsidRPr="00632E39">
              <w:t>62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pStyle w:val="a5"/>
            </w:pPr>
            <w:r w:rsidRPr="00632E39">
              <w:t>3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pStyle w:val="a5"/>
            </w:pPr>
            <w:proofErr w:type="spellStart"/>
            <w:r w:rsidRPr="00632E39">
              <w:t>Послебукварный</w:t>
            </w:r>
            <w:proofErr w:type="spellEnd"/>
            <w:r w:rsidRPr="00632E39">
              <w:t xml:space="preserve"> период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pStyle w:val="a5"/>
            </w:pPr>
            <w:r w:rsidRPr="00632E39">
              <w:t>16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pStyle w:val="a5"/>
            </w:pPr>
          </w:p>
        </w:tc>
        <w:tc>
          <w:tcPr>
            <w:tcW w:w="7371" w:type="dxa"/>
          </w:tcPr>
          <w:p w:rsidR="00D150FE" w:rsidRPr="00632E39" w:rsidRDefault="00D150FE" w:rsidP="00FE1F1C">
            <w:pPr>
              <w:pStyle w:val="a5"/>
              <w:rPr>
                <w:b/>
                <w:bCs/>
              </w:rPr>
            </w:pPr>
            <w:r w:rsidRPr="00632E39">
              <w:rPr>
                <w:b/>
                <w:bCs/>
              </w:rPr>
              <w:t xml:space="preserve">                                                                                 Итого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pStyle w:val="a5"/>
              <w:rPr>
                <w:b/>
                <w:bCs/>
              </w:rPr>
            </w:pPr>
            <w:r w:rsidRPr="00632E39">
              <w:rPr>
                <w:b/>
                <w:bCs/>
              </w:rPr>
              <w:t>92 часа</w:t>
            </w:r>
          </w:p>
        </w:tc>
      </w:tr>
    </w:tbl>
    <w:p w:rsidR="00D150FE" w:rsidRPr="00632E39" w:rsidRDefault="00D150FE" w:rsidP="00D150FE">
      <w:pPr>
        <w:pStyle w:val="a5"/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39">
        <w:rPr>
          <w:rFonts w:ascii="Times New Roman" w:hAnsi="Times New Roman" w:cs="Times New Roman"/>
          <w:b/>
          <w:bCs/>
          <w:sz w:val="24"/>
          <w:szCs w:val="24"/>
        </w:rPr>
        <w:t>Блок «Литературное чтение»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369"/>
        <w:gridCol w:w="1525"/>
      </w:tblGrid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Апрель, апрель. Звенит капель!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FE" w:rsidRPr="00632E39" w:rsidTr="00FE1F1C">
        <w:tc>
          <w:tcPr>
            <w:tcW w:w="6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Итого</w:t>
            </w:r>
          </w:p>
        </w:tc>
        <w:tc>
          <w:tcPr>
            <w:tcW w:w="152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часов</w:t>
            </w:r>
          </w:p>
        </w:tc>
      </w:tr>
    </w:tbl>
    <w:p w:rsidR="00A5755B" w:rsidRDefault="00A5755B" w:rsidP="00A5755B">
      <w:pPr>
        <w:rPr>
          <w:rFonts w:ascii="Times New Roman" w:hAnsi="Times New Roman" w:cs="Times New Roman"/>
          <w:b/>
          <w:sz w:val="24"/>
          <w:szCs w:val="24"/>
        </w:rPr>
      </w:pPr>
    </w:p>
    <w:p w:rsidR="00A5755B" w:rsidRPr="00632E39" w:rsidRDefault="00A5755B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 литературное чтение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Класс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237"/>
        <w:gridCol w:w="2375"/>
      </w:tblGrid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Русские писатели.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Писатели детям.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0FE" w:rsidRPr="00632E39" w:rsidTr="00FE1F1C">
        <w:tc>
          <w:tcPr>
            <w:tcW w:w="959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150FE" w:rsidRPr="00632E39" w:rsidRDefault="00D150FE" w:rsidP="00FE1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5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97199E" w:rsidRDefault="0097199E" w:rsidP="00A5755B">
      <w:pPr>
        <w:rPr>
          <w:rFonts w:ascii="Times New Roman" w:hAnsi="Times New Roman" w:cs="Times New Roman"/>
          <w:b/>
          <w:sz w:val="24"/>
          <w:szCs w:val="24"/>
        </w:rPr>
      </w:pPr>
    </w:p>
    <w:p w:rsidR="0097199E" w:rsidRPr="00632E39" w:rsidRDefault="00D150FE" w:rsidP="00971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 литературное чтение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D150FE" w:rsidRPr="00632E39" w:rsidRDefault="00D150FE" w:rsidP="00D150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828"/>
        <w:gridCol w:w="5760"/>
        <w:gridCol w:w="2592"/>
      </w:tblGrid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Самое великое чудо на свете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Поэтическая тетрадь 1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Великие русские писатели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26 часа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Поэтическая тетрадь 2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6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Литературные сказки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9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6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 живое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Поэтическая тетрадь 2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8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Собирай по ягодке - наберёшь кузовок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По страницам детских журналов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8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60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8 часов</w:t>
            </w:r>
          </w:p>
        </w:tc>
      </w:tr>
      <w:tr w:rsidR="00D150FE" w:rsidRPr="00632E39" w:rsidTr="00FE1F1C">
        <w:tc>
          <w:tcPr>
            <w:tcW w:w="828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2592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Предмет литературное чтение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Класс 4</w:t>
      </w:r>
    </w:p>
    <w:p w:rsidR="00D150FE" w:rsidRPr="00632E39" w:rsidRDefault="00D150FE" w:rsidP="00D1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368"/>
        <w:gridCol w:w="5012"/>
        <w:gridCol w:w="3191"/>
      </w:tblGrid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курсу литературного чтения 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Летописи, былины, жития 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Страна детства.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Природа и мы.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Родина.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Страна Фантазия.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150FE" w:rsidRPr="00632E39" w:rsidTr="00FE1F1C">
        <w:tc>
          <w:tcPr>
            <w:tcW w:w="1368" w:type="dxa"/>
          </w:tcPr>
          <w:p w:rsidR="00D150FE" w:rsidRPr="00632E39" w:rsidRDefault="00D150FE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2" w:type="dxa"/>
          </w:tcPr>
          <w:p w:rsidR="00D150FE" w:rsidRPr="00632E39" w:rsidRDefault="00D150FE" w:rsidP="00FE1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D150FE" w:rsidRPr="00632E39" w:rsidRDefault="00D150FE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</w:tr>
    </w:tbl>
    <w:p w:rsidR="008D0AE8" w:rsidRDefault="008D0AE8" w:rsidP="00D150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477F" w:rsidRPr="00632E39" w:rsidRDefault="00A2477F" w:rsidP="00AF60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lastRenderedPageBreak/>
        <w:t>Предмет – литературное чтение, класс – 3,</w:t>
      </w: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39">
        <w:rPr>
          <w:rFonts w:ascii="Times New Roman" w:hAnsi="Times New Roman" w:cs="Times New Roman"/>
          <w:b/>
          <w:sz w:val="24"/>
          <w:szCs w:val="24"/>
        </w:rPr>
        <w:t>(количество часов в неделю – 4,   всего 136 часов  за год)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583"/>
        <w:gridCol w:w="1592"/>
        <w:gridCol w:w="1008"/>
      </w:tblGrid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8D0AE8" w:rsidRPr="00632E39" w:rsidTr="00FE1F1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AF6017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017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1.Самое великое чудо на свете (2часа)</w:t>
            </w:r>
          </w:p>
        </w:tc>
      </w:tr>
      <w:tr w:rsidR="008D0AE8" w:rsidRPr="00632E39" w:rsidTr="00FE1F1C">
        <w:trPr>
          <w:trHeight w:val="5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Рукописные книги Древ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ней Руси.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AF6017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01-02.09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Первопечат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ник Иван Фёдоров.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AF6017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017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2.Устное народное творчество (14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Русские народные песни.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AF6017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05-09.09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Шуточные народные песни. Проверочный тест по теме «Самое великое чудо на свете».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AF6017" w:rsidRDefault="00AF6017" w:rsidP="00FE1F1C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Докучные сказки. </w:t>
            </w:r>
            <w:r w:rsidRPr="00AF6017">
              <w:rPr>
                <w:rStyle w:val="TrebuchetMS"/>
                <w:rFonts w:ascii="Times New Roman" w:eastAsiaTheme="minorHAnsi" w:hAnsi="Times New Roman" w:cs="Times New Roman"/>
                <w:sz w:val="24"/>
                <w:szCs w:val="24"/>
              </w:rPr>
              <w:t>Входной контроль в форме контрольной работы.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Произведе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ния приклад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ного искусст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ва: гжельская и хохломская посуда.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Произведе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ния приклад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ного искусст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ва: дымков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ская и </w:t>
            </w:r>
            <w:proofErr w:type="spellStart"/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бого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родская</w:t>
            </w:r>
            <w:proofErr w:type="spellEnd"/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 xml:space="preserve"> игрушка.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AF6017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12-16.09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Русская на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ка «Сестрица Алёнушка и братец Иванушка». Выразительное чтение по ролям.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t>Русская на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en-US"/>
              </w:rPr>
              <w:softHyphen/>
              <w:t>ка «Сестрица Алёнушка и братец Иванушка». Пересказ.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ка «Иван- царевич и серый волк». Выразительное чтение. </w:t>
            </w:r>
            <w:r w:rsidRPr="00632E39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Проверка навыков техники чтения.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ка «Иван- царевич и серый волк». Деление сказки на части. Составление плана.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AF6017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19-23.09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ка «Сивка-бурка». Выразительное чтение.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ка «Сивка- бурка».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Русская на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родная сказ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ка «Сивка- бурка». Составление плана сказки.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Проект: «Сочиняем волшебную сказку».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4650A9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26-30.09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щий урок по разделу «Устное народное творчество». 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4650A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A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3.Поэтическая тетрадь 1 (11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Проект: «Как научиться читать сти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хи» на осно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ве научно- популярной статьи Я. Смолен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ского.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Ф.И. Тютчев «Весенняя гроза».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Ф.И. Тютчев «Листья». Сочинение- миниатюра «О чём рас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скажут осен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ние листья».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4650A9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03-07.10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А.А. Фет «Мама! Глянь-ка из окошка...».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А.А. Фет «Зреет рожь над жаркой нивой...».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И.С. Никитин «Полно, степь моя...».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4650A9" w:rsidRDefault="004650A9" w:rsidP="00FE1F1C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И.С. Никитин «Встреча зимы».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4650A9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10-14.10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4650A9" w:rsidRDefault="004650A9" w:rsidP="00FE1F1C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И.З. Суриков «Детство».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4650A9" w:rsidRDefault="004650A9" w:rsidP="00FE1F1C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И.З. Суриков «Зима».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щий урок по разделу «По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этическая тетрадь 1».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Первый снег.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4650A9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17-21.10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31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4650A9" w:rsidRDefault="008D0AE8" w:rsidP="0046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A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4.Великие русские писатели (26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Подготовка сообщения «Что интерес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ного я узнал о природе»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«За весной, красой природы...».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«Уж небо осенью дышало...».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«В тот год осенняя погода...».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«Опрятней модного паркета…»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4650A9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24-28.10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3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«Зимнее утро».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 Пушкин «Зимний вечер».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 Сравнение народных и литературных сказок.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 Характеристика героев.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4650A9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07-11.11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 Иллюстрирование сказки.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 Пересказ по картинному плану.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Обобщающий урок по произведениям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А.С.Пушкина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.</w:t>
            </w:r>
          </w:p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lastRenderedPageBreak/>
              <w:t>Проверочный.тест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А.С.Пушкин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Крылов. Подготовка сообщения об И.А. Кры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лове.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4650A9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14-18.11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Крылов «Мартышка и очки».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Крылов «Зеркало и обезьяна».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Крылов «Ворона и Лисица».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М.Ю. Лер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монтов. Ста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тья В. Воско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бойникова. Подготовка сообщения на основе статьи.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4650A9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21-25.11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М.Ю. Лер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монтов «Гор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ные верши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ны...»,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«На севере диком стоит одино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ко...».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М.Ю. Лер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монтов «Утёс».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М.Ю. Лермонтов «Осень».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Детство Л.Н. Толстого (из воспоми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наний писа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теля). Под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готовка со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общения </w:t>
            </w:r>
            <w:r w:rsidRPr="00632E39">
              <w:rPr>
                <w:rStyle w:val="Candara"/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жизни и творчестве писателя.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Проверочный тест «Лермонтов и Крылов».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4650A9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28.11-02.12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«Акула». Выразительное чтение.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«Акула».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«Прыжок». Пересказ отрывка.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«Лев и собачка».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4650A9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05-09.12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Л.Н. Толстой «Какая бы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вает роса на траве», «Ку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да девается вода из моря?»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4650A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CA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Обобщающий урок по разделу «Великие русские пи</w:t>
            </w:r>
            <w:r w:rsidRPr="00C734CA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сатели».</w:t>
            </w:r>
            <w:r w:rsidRPr="004650A9">
              <w:rPr>
                <w:rStyle w:val="TrebuchetMS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734CA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4650A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A9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5. Поэтическая тетрадь 2 (6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Н.А. Некра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сов «Славная осень!»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Н.А. Некра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сов «Не ветер бушует над бором».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C734CA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12-16.12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Н.А. Некра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сов «Дедуш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ка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Мазай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и зайцы».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КД Баль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монт «Золо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тое слово».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И.А. Бунин «Детство», «Полевые цветы», «Гус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той зелёный ельник у </w:t>
            </w:r>
            <w:r w:rsidRPr="00632E39">
              <w:rPr>
                <w:rStyle w:val="81"/>
                <w:rFonts w:ascii="Times New Roman" w:hAnsi="Times New Roman" w:cs="Times New Roman"/>
                <w:b w:val="0"/>
                <w:sz w:val="24"/>
                <w:szCs w:val="24"/>
              </w:rPr>
              <w:t>дороги».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Обобщаю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</w:r>
            <w:r w:rsidRPr="00632E39">
              <w:rPr>
                <w:rStyle w:val="TrebuchetMS1"/>
                <w:rFonts w:ascii="Times New Roman" w:hAnsi="Times New Roman" w:cs="Times New Roman"/>
                <w:b w:val="0"/>
                <w:sz w:val="24"/>
                <w:szCs w:val="24"/>
              </w:rPr>
              <w:t xml:space="preserve">щий 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урок по разделу «Поэтиче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ская тет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радь 2». </w:t>
            </w:r>
            <w:r w:rsidRPr="00632E39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t>Провероч</w:t>
            </w:r>
            <w:r w:rsidRPr="00632E39">
              <w:rPr>
                <w:rStyle w:val="TrebuchetMS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C734CA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19-23.12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C734CA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4CA">
              <w:rPr>
                <w:rStyle w:val="TrebuchetMS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6.Литературные сказки (9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Знакомство с литератур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ными сказками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  <w:t xml:space="preserve">. </w:t>
            </w:r>
            <w:r w:rsidRPr="00632E39">
              <w:rPr>
                <w:rStyle w:val="22"/>
                <w:b w:val="0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Д.Н.Мамин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- Сибиряк «Присказка к «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Алёнушки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ным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сказкам».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Д.Н. Мамин - Сибиряк «Сказка про храброго зай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ца - длинные уши, косые глаза, корот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кий хвост». Выразительное чтение.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C734CA" w:rsidRDefault="00C734CA" w:rsidP="00FE1F1C">
            <w:pPr>
              <w:rPr>
                <w:rStyle w:val="TrebuchetMS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34CA">
              <w:rPr>
                <w:rStyle w:val="TrebuchetMS"/>
                <w:rFonts w:ascii="Times New Roman" w:eastAsiaTheme="minorHAnsi" w:hAnsi="Times New Roman" w:cs="Times New Roman"/>
                <w:sz w:val="24"/>
                <w:szCs w:val="24"/>
              </w:rPr>
              <w:t>Промежуточный контроль в форме контрольной  работы.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C734CA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26-30.12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Д.Н. Мамин - Сибиряк «Сказка про храброго зай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ца - длинные уши, косые глаза, корот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кий </w:t>
            </w:r>
            <w:proofErr w:type="spellStart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хвост».Пересказ</w:t>
            </w:r>
            <w:proofErr w:type="spellEnd"/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отрывка.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В.М. Гаршин «Лягушка- путешест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венница». Чтение по ролям.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В.М. Гаршин «Лягушка- путешест</w:t>
            </w:r>
            <w:r w:rsidRPr="00632E39">
              <w:rPr>
                <w:rStyle w:val="TrebuchetMS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венница». Составление плана.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В.Ф. Одоев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«Мороз Иванович». Словарная работа.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C734CA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11-13.01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В.Ф. Одоев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«Мороз Иванович». Составление плана сказки.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«Ли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тературные сказки». Проверочный тест.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2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C734CA" w:rsidRDefault="008D0AE8" w:rsidP="00FE1F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4CA">
              <w:rPr>
                <w:rStyle w:val="2Arial"/>
                <w:rFonts w:ascii="Times New Roman" w:eastAsia="Calibri" w:hAnsi="Times New Roman" w:cs="Times New Roman"/>
                <w:b/>
                <w:sz w:val="24"/>
                <w:szCs w:val="24"/>
              </w:rPr>
              <w:t>7.Были-небылицы (10 часов) учебник 2 часть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C734CA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16-20.01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E39">
              <w:rPr>
                <w:rStyle w:val="2BookmanOldStyle"/>
                <w:rFonts w:ascii="Times New Roman" w:eastAsiaTheme="minorHAnsi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«Случай с 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 Чтение по ролям.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К. Г. Паустов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«Рас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трёпанный воробей». Словарная работа.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К. Г. Паустов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«Рас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трёпанный воробей». Характеристика героев.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К. Г. Паустов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«Рас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трёпанный воробей». Подробный пересказ.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C734CA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23-27.01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А.И. Куприн «Слон». Выразительное чтение.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А.И. Куприн «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Слон».Составление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плана.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А.И. Куприн «Слон». Выборочное чтение по ролям.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А.И. Куприн «Слон». Пересказ отрывка.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C734CA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30.01-03.02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«Были- небылицы».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Провероч</w:t>
            </w: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5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C734CA" w:rsidRDefault="008D0AE8" w:rsidP="00FE1F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4CA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8. Поэтическая тетрадь 1 (6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 Чёрный «Что ты тискаешь утёнка...»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А.А. Блок «Ветхая избушка».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C734CA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06-10.02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А.А. Блок «Сны», «Ворона».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С.А. Есенин «Черёмуха».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«По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этическая тетрадь». </w:t>
            </w:r>
          </w:p>
          <w:p w:rsidR="008D0AE8" w:rsidRPr="00C734CA" w:rsidRDefault="00C734CA" w:rsidP="00FE1F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C734CA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34CA">
              <w:rPr>
                <w:rStyle w:val="2Arial"/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9. Люби живое (16часов)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М. М. При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швин «Моя Родина» (из воспоми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наний).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C734CA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13-17.02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 Характеристика персонажа.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 Составление плана.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В.И. Белов «Малька провини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лась».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В.И. Белов «Ещё про Мальку».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C734CA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27.02-03.03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В.В. Бианки «Мышонок Пик». Выразительное чтение.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В.В. Бианки «Мышонок Пик». Составление плана на основе названия глав.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В.В. Бианки «Мышонок Пик».</w:t>
            </w:r>
            <w:r w:rsidR="00714FAD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В.В. Бианки</w:t>
            </w:r>
            <w:r w:rsidR="00714FAD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«Мышонок Пик». Составление рассказа о герое произведения.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C734CA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06-10.03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Б.С. Житков «Про обезьянку». Словарная работа.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Б.С. Житков «Про обезьянку». Герои произведения.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Б.С. Житков «Про обезьянку». Составление плана.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Б.С. Житков «Про обезьянку». Краткий пересказ.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714FAD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13-17.03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В.П. Ас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тафьев «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В.Ю. Драгун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«Он жи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вой и светит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ся».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«Люби живое».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714FAD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20-24.03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1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714FAD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4FAD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10.Поэтическая тетрадь 2 (8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С.Я. Маршак «Гроза днём».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С.Я. Маршак «В лесу над росистой поляной...».     </w:t>
            </w:r>
            <w:r w:rsidR="00C734CA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3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3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714FAD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27-31.03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С.В. Михал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ков «Если».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Е.А. Благи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нина «Кукушка», «Котёнок».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Проект: «Праздник поэзии»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«По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этическая тетрадь 2».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714FAD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03-07.04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81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714FAD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4FAD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11.Собирай по ягодке - наберёшь кузовок (12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Б.В. Шергин «Собирай по ягодке - наберёшь кузовок».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А.П. Плато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нов «Цветок на земле». Особенности речи героев.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А.П. Плато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нов «Цветок на земле». Чтение по ролям.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А.П. Плато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нов «Ещё мама». Герои рассказа.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714FAD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10-14.04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А.П. Плато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нов «Ещё мама». Выразительное чтение по ролям.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М.М. Зощен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ко «Золотые слова».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М.М. Зощен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ко «Великие путешест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венники». Особенности юмористического рассказа.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М.М. Зощен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ко «Великие путешест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венники». Восстановление порядка событий.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714FAD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24-28.04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Н.Н. Носов «Федина задача».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Н.Н. Носов «Телефон».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В.Ю. Драгун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 «Друг детства».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щий урок по </w:t>
            </w:r>
            <w:proofErr w:type="gram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разделу«</w:t>
            </w:r>
            <w:proofErr w:type="gram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Собирай по ягодке -на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берёшь кузовок». </w:t>
            </w: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Провероч</w:t>
            </w: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714FAD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02-05.05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5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714FAD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4FAD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12. По страницам детских журналов (8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» и «Весёлые картинки» - самые ста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рые детские журналы. По страницам журналов для детей.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Л.Кассиль «Отметка Риммы Лебедевой».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Ю.И. Ермо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лаев «Прого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ворился».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714FAD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08-12.05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Ю.И. Ермо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лаев «Воспи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татели».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Г.Б. Остер «Вредные советы».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Г.Б. Остер «Как полу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чаются легенды».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714FAD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15-19.05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разделу «По страницам детских жур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налов». </w:t>
            </w: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Проверочный тест.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rPr>
          <w:trHeight w:val="24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714FAD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4FAD">
              <w:rPr>
                <w:rStyle w:val="2Arial1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13.Зарубежная литература (8 часов)</w:t>
            </w: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Мифы Древ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ней Греции. «Храбрый Персей». Словарная работа.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Мифы Древ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ней Греции. «Храбрый Персей». Выборочный пересказ.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714FAD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22-26.05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Г.Х. Андер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сен «Гадкий утёнок». Выразительное чтение.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Г.Х. Андер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сен «Гадкий утёнок». Создание рисунков к сказке. 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Г.Х. Андер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сен «Гадкий утёнок». Выборочный пересказ.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5C6DF2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</w:t>
            </w:r>
            <w:r w:rsidR="00D441DF">
              <w:rPr>
                <w:rFonts w:ascii="Times New Roman" w:hAnsi="Times New Roman" w:cs="Times New Roman"/>
                <w:b/>
                <w:sz w:val="24"/>
                <w:szCs w:val="24"/>
              </w:rPr>
              <w:t>тестация в форме контрольной</w:t>
            </w: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r w:rsidR="00D441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D0AE8" w:rsidRPr="00632E39" w:rsidRDefault="00D441DF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29-31.05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2Arial2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Г.Х. Андер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сен «Гадкий утёнок». </w:t>
            </w:r>
            <w:r w:rsidRPr="00632E39">
              <w:rPr>
                <w:rStyle w:val="2Arial2"/>
                <w:rFonts w:ascii="Times New Roman" w:eastAsiaTheme="minorHAnsi" w:hAnsi="Times New Roman" w:cs="Times New Roman"/>
                <w:sz w:val="24"/>
                <w:szCs w:val="24"/>
              </w:rPr>
              <w:t>Проверка навыков техники чтения.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>Обобщаю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щий урок по теме «Зару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бежная ли</w:t>
            </w: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softHyphen/>
              <w:t>тература».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Style w:val="2Arial1"/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</w:rPr>
              <w:t>ВТ</w:t>
            </w:r>
            <w:r w:rsidRPr="00632E39">
              <w:rPr>
                <w:rStyle w:val="2Arial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Викторина по произведениям зарубежных писателей.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AE8" w:rsidRPr="00632E39" w:rsidTr="00FE1F1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</w:pPr>
            <w:r w:rsidRPr="00632E39">
              <w:rPr>
                <w:rStyle w:val="2Arial"/>
                <w:rFonts w:ascii="Times New Roman" w:eastAsia="Calibri" w:hAnsi="Times New Roman" w:cs="Times New Roman"/>
                <w:sz w:val="24"/>
                <w:szCs w:val="24"/>
              </w:rPr>
              <w:t xml:space="preserve">  Итого: 136 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0AE8" w:rsidRPr="00632E39" w:rsidRDefault="008D0AE8" w:rsidP="008D0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AE8" w:rsidRPr="00632E39" w:rsidRDefault="008D0AE8" w:rsidP="008D0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32E39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</w:t>
      </w: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32E39">
        <w:rPr>
          <w:rFonts w:ascii="Times New Roman" w:hAnsi="Times New Roman" w:cs="Times New Roman"/>
          <w:b/>
          <w:smallCaps/>
          <w:sz w:val="24"/>
          <w:szCs w:val="24"/>
        </w:rPr>
        <w:t>Предмет – литературное чтение, класс 4,</w:t>
      </w:r>
    </w:p>
    <w:p w:rsidR="008D0AE8" w:rsidRPr="00632E39" w:rsidRDefault="008D0AE8" w:rsidP="008D0AE8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32E39">
        <w:rPr>
          <w:rFonts w:ascii="Times New Roman" w:hAnsi="Times New Roman" w:cs="Times New Roman"/>
          <w:b/>
          <w:smallCaps/>
          <w:sz w:val="24"/>
          <w:szCs w:val="24"/>
        </w:rPr>
        <w:t>(количество часов в неделю – 3,   всего 102 часов  за год)</w:t>
      </w:r>
    </w:p>
    <w:tbl>
      <w:tblPr>
        <w:tblW w:w="1276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418"/>
        <w:gridCol w:w="1142"/>
        <w:gridCol w:w="1418"/>
        <w:gridCol w:w="1418"/>
      </w:tblGrid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Тема уроков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Даты по плану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Даты по факту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 час)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</w:t>
            </w:r>
          </w:p>
        </w:tc>
        <w:tc>
          <w:tcPr>
            <w:tcW w:w="1418" w:type="dxa"/>
          </w:tcPr>
          <w:p w:rsidR="008D0AE8" w:rsidRPr="00632E39" w:rsidRDefault="00C40FDF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01-02.09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Летописи, былины, жития (7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Летописи. 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«И повесил Олег щит свой на вратах Царьграда».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«И вспомнил Олег коня своего» </w:t>
            </w:r>
          </w:p>
        </w:tc>
        <w:tc>
          <w:tcPr>
            <w:tcW w:w="1418" w:type="dxa"/>
          </w:tcPr>
          <w:p w:rsidR="008D0AE8" w:rsidRPr="00632E39" w:rsidRDefault="00C40FDF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05-09.09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Былина – жанр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устного народного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творчества. «Иль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8D0AE8" w:rsidRPr="00632E39" w:rsidRDefault="008D0AE8" w:rsidP="00E4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 -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памятник древне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русской литера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«Иль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8D0AE8" w:rsidRPr="00632E39" w:rsidRDefault="00C40FDF" w:rsidP="00C4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  в форме контрольной</w:t>
            </w:r>
            <w:r w:rsidR="0007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ы.</w:t>
            </w:r>
          </w:p>
        </w:tc>
        <w:tc>
          <w:tcPr>
            <w:tcW w:w="1418" w:type="dxa"/>
          </w:tcPr>
          <w:p w:rsidR="008D0AE8" w:rsidRPr="00632E39" w:rsidRDefault="00C40FDF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12-16.09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Проект» Создание календаря исторических событий.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чтения. Обобщение по разделу.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 (16 часа)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 Ершове. П.П.Ершов «Конёк-Горбунок».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19-23.09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 Ер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Горбунок» Сравнение литературной и народной сказки.</w:t>
            </w:r>
          </w:p>
        </w:tc>
        <w:tc>
          <w:tcPr>
            <w:tcW w:w="1418" w:type="dxa"/>
          </w:tcPr>
          <w:p w:rsidR="008D0AE8" w:rsidRPr="00632E39" w:rsidRDefault="008D0AE8" w:rsidP="00E4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 Ер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Горбунок». Выразительное чтение.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Подготовка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А.С. Пушкине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А.С.Пушкин. «Няне», «Туча», «Унылая пора!»</w:t>
            </w:r>
          </w:p>
        </w:tc>
        <w:tc>
          <w:tcPr>
            <w:tcW w:w="1418" w:type="dxa"/>
            <w:vMerge w:val="restart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05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005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03-07.10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«Сказка о мертвой царевне и о семи богатырях». Выразительное чтение.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«Сказка о мертвой царевне и о семи богатырях». Деление на части. </w:t>
            </w:r>
          </w:p>
        </w:tc>
        <w:tc>
          <w:tcPr>
            <w:tcW w:w="1418" w:type="dxa"/>
            <w:vMerge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М.Ю. Лермонтов.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М.Ю. Лермонтове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М.Ю. Лермонтов «Дары Терека» Выразительное чтение.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М.Ю. Лермонтов«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».Сравнение русской и турецкой сказки.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10-14.10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М.Ю. Лермонтов «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 Характеристика героев.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Л.Н. Толстой. Подготовка сообщения о Л.Н. Толстом. Л.Н. Толстой «Детство»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Л.Н.Толстой «Как мужик камень убрал». Особенности басни.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17-21.10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А.П. Чехов. Подготовка сообщения о А.П. Чехове. А.П.Чехов «Мальчики».</w:t>
            </w:r>
          </w:p>
        </w:tc>
        <w:tc>
          <w:tcPr>
            <w:tcW w:w="1418" w:type="dxa"/>
          </w:tcPr>
          <w:p w:rsidR="008D0AE8" w:rsidRPr="00632E39" w:rsidRDefault="008D0AE8" w:rsidP="00E4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А.П.Чехов «Мальчики». Проверка навыка чтения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тест. 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24-28.10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(8часов)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 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«Еще земли печа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лен вид...», «Как неожиданно и ярко…» </w:t>
            </w:r>
          </w:p>
        </w:tc>
        <w:tc>
          <w:tcPr>
            <w:tcW w:w="1418" w:type="dxa"/>
          </w:tcPr>
          <w:p w:rsidR="008D0AE8" w:rsidRPr="00632E39" w:rsidRDefault="008D0AE8" w:rsidP="00E4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А.А. Фет.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дождь», «Бабочка».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Е.А. Баратынский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весна! Как воздух чист!, «Где сладкий шёпот…»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07-11.11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А.Н. Пле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щеев «Дети и птичка»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И.С. Ники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тин «В синем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полями...»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Н.А. Не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красов «Школь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ник», «В зимние</w:t>
            </w:r>
            <w:r w:rsidR="0007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сумерки нянины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сказки...»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И.А. Бунин «Листопад».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Картины природы. 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тетрадь».Проверочный тест.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(12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керке». Выразительное чтение 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  <w:t>керке». Деление на части.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«Сказка о жабе и розе». Текст – описание.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 Описание героев.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Мотивы народных сказок.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 Характеристика героев.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Отношение автора к героям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05-09.12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С.Т. </w:t>
            </w:r>
            <w:proofErr w:type="gram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Аксаков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gramEnd"/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Аленький цвето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чек». Характеристика героев.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С.Т. </w:t>
            </w:r>
            <w:proofErr w:type="gram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Аксаков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gramEnd"/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Аленький цвето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чек». Отношение автора к героям.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С.Т. Аксаков 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чек».</w:t>
            </w:r>
          </w:p>
          <w:p w:rsidR="008D0AE8" w:rsidRPr="00632E39" w:rsidRDefault="008D0AE8" w:rsidP="00FE1F1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сказки». Проверочный тест.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КВН «Литературные сказки»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 – потехе час (9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час. Знакомство с названием раздела.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19-23.12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8" w:type="dxa"/>
          </w:tcPr>
          <w:p w:rsidR="008D0AE8" w:rsidRPr="00632E39" w:rsidRDefault="00070005" w:rsidP="00FE1F1C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в форме контрольной работы.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Е.Л. Шварц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«Сказка о потерянном времени». Выразительное чтение.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Е.Л. Шварц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«Сказка о потерянном времени». Характеристика героев.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26-30.12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«Главные реки».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В.Ю.Драгунского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11-13.01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тест. 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16-20.01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(7часов)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ков» .Деление на части.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ков». Характеристика героев. 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23-27.01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  <w:r w:rsidR="0007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«Корзина с еловыми шишками</w:t>
            </w:r>
            <w:proofErr w:type="gramStart"/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 .</w:t>
            </w:r>
            <w:proofErr w:type="gramEnd"/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Музыкальное сопровождение.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М.М. Зощенко «Елка». Деление на части. План.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30.01-03.02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разделу «Страна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детства».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(5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В.Я. Брюсов «Опять сон», «Детская» </w:t>
            </w:r>
          </w:p>
        </w:tc>
        <w:tc>
          <w:tcPr>
            <w:tcW w:w="1418" w:type="dxa"/>
          </w:tcPr>
          <w:p w:rsidR="008D0AE8" w:rsidRPr="00632E39" w:rsidRDefault="00070005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06-10.02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С.А. Есенин «Ба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бушкины сказки»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 «Бежит тропинка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бугорка», «Наши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царства»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1418" w:type="dxa"/>
          </w:tcPr>
          <w:p w:rsidR="008D0AE8" w:rsidRPr="00632E39" w:rsidRDefault="004C77AC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13-17.02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(9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«Приёмыш».</w:t>
            </w:r>
            <w:r w:rsidR="004C77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Д.Н. Мамин-Сибиряк «Приёмыш».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Характеристика героев.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8D0AE8" w:rsidRPr="00632E39" w:rsidRDefault="002A6926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Характеристика героев.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="004C77AC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Чару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«Кабан» </w:t>
            </w:r>
          </w:p>
        </w:tc>
        <w:tc>
          <w:tcPr>
            <w:tcW w:w="1418" w:type="dxa"/>
          </w:tcPr>
          <w:p w:rsidR="008D0AE8" w:rsidRPr="00632E39" w:rsidRDefault="002A6926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06-10.03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Скрип» Деление на части. Пересказ.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Характеристика героев.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мы». Проверочный тест. </w:t>
            </w:r>
          </w:p>
        </w:tc>
        <w:tc>
          <w:tcPr>
            <w:tcW w:w="1418" w:type="dxa"/>
          </w:tcPr>
          <w:p w:rsidR="008D0AE8" w:rsidRPr="00632E39" w:rsidRDefault="002A6926" w:rsidP="00E4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13-17.03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(4 часа)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 «Золотая осень»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С.А. Клычков «Весна в лесу», Д.Б.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«Сентябрь» </w:t>
            </w:r>
          </w:p>
        </w:tc>
        <w:tc>
          <w:tcPr>
            <w:tcW w:w="1418" w:type="dxa"/>
          </w:tcPr>
          <w:p w:rsidR="008D0AE8" w:rsidRPr="00632E39" w:rsidRDefault="002A6926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20-24.03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мир поэзии. 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тетрадь». Проверочный тест.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Родина (8 часов)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названием раздела. Прогнозирование содержания.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И.С. Никитин «Русь»</w:t>
            </w:r>
          </w:p>
        </w:tc>
        <w:tc>
          <w:tcPr>
            <w:tcW w:w="1418" w:type="dxa"/>
          </w:tcPr>
          <w:p w:rsidR="008D0AE8" w:rsidRPr="00632E39" w:rsidRDefault="002A6926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27-31.03</w:t>
            </w: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С.Д. Дрожжин «Родине.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ске»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Б.А. Слуцкий </w:t>
            </w:r>
            <w:r w:rsidRPr="00632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«Лошади в океа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не» </w:t>
            </w:r>
          </w:p>
        </w:tc>
        <w:tc>
          <w:tcPr>
            <w:tcW w:w="1418" w:type="dxa"/>
          </w:tcPr>
          <w:p w:rsidR="008D0AE8" w:rsidRPr="00632E39" w:rsidRDefault="002A6926" w:rsidP="00E4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03-07.04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О Родине. Проект: «Они защищали Родину»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Родина».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</w:t>
            </w:r>
            <w:r w:rsidR="002A6926">
              <w:rPr>
                <w:rFonts w:ascii="Times New Roman" w:hAnsi="Times New Roman" w:cs="Times New Roman"/>
                <w:sz w:val="24"/>
                <w:szCs w:val="24"/>
              </w:rPr>
              <w:t xml:space="preserve">  «Поэтическая страничка»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="002A6926">
              <w:rPr>
                <w:rFonts w:ascii="Times New Roman" w:hAnsi="Times New Roman" w:cs="Times New Roman"/>
                <w:sz w:val="24"/>
                <w:szCs w:val="24"/>
              </w:rPr>
              <w:t>Родина».</w:t>
            </w:r>
          </w:p>
        </w:tc>
        <w:tc>
          <w:tcPr>
            <w:tcW w:w="1418" w:type="dxa"/>
          </w:tcPr>
          <w:p w:rsidR="008D0AE8" w:rsidRPr="00632E39" w:rsidRDefault="002A6926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10-14.04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Страна Фантазия (6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названием раздела. Прогнозирование содержания.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  <w:trHeight w:val="665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С. Велтистов</w:t>
            </w:r>
            <w:r w:rsidR="002A6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Электроника». Выразительное чтение.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Е.С. Велтистов</w:t>
            </w:r>
            <w:r w:rsidR="002A69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="002A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Электроника». Характеристика героев. </w:t>
            </w:r>
          </w:p>
        </w:tc>
        <w:tc>
          <w:tcPr>
            <w:tcW w:w="1418" w:type="dxa"/>
          </w:tcPr>
          <w:p w:rsidR="008D0AE8" w:rsidRPr="00632E39" w:rsidRDefault="002A6926" w:rsidP="00E4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24-28.04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 Характеры героев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Кир Булычёв «Путешествие Алисы». Главные мысли произведения.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Страна Фантазия».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тест. </w:t>
            </w:r>
          </w:p>
        </w:tc>
        <w:tc>
          <w:tcPr>
            <w:tcW w:w="1418" w:type="dxa"/>
          </w:tcPr>
          <w:p w:rsidR="008D0AE8" w:rsidRPr="00632E39" w:rsidRDefault="002A6926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02-05.05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1" w:type="dxa"/>
            <w:gridSpan w:val="4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(10 часов)</w:t>
            </w: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Гулливера».</w:t>
            </w:r>
            <w:r w:rsidR="00E4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Словарная работа.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Д. Свифт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Гулливера». Обсуждение содержания. </w:t>
            </w:r>
          </w:p>
        </w:tc>
        <w:tc>
          <w:tcPr>
            <w:tcW w:w="1418" w:type="dxa"/>
          </w:tcPr>
          <w:p w:rsidR="008D0AE8" w:rsidRPr="00632E39" w:rsidRDefault="002A6926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08-12.05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«Русалочка». Выразительное чтение. </w:t>
            </w:r>
          </w:p>
        </w:tc>
        <w:tc>
          <w:tcPr>
            <w:tcW w:w="1418" w:type="dxa"/>
          </w:tcPr>
          <w:p w:rsidR="008D0AE8" w:rsidRPr="00632E39" w:rsidRDefault="008D0AE8" w:rsidP="00E4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«Русалочка». Обсуждение главной мысли сказки. </w:t>
            </w:r>
          </w:p>
        </w:tc>
        <w:tc>
          <w:tcPr>
            <w:tcW w:w="1418" w:type="dxa"/>
          </w:tcPr>
          <w:p w:rsidR="008D0AE8" w:rsidRPr="00632E39" w:rsidRDefault="002A6926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15-19.05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». Характеристика главного героя.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418" w:type="dxa"/>
          </w:tcPr>
          <w:p w:rsidR="008D0AE8" w:rsidRPr="00632E39" w:rsidRDefault="008D0AE8" w:rsidP="00E4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8" w:type="dxa"/>
          </w:tcPr>
          <w:p w:rsidR="008D0AE8" w:rsidRPr="00632E39" w:rsidRDefault="00632E39" w:rsidP="00FE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</w:t>
            </w:r>
            <w:r w:rsidR="002A6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естация в форме контрольной </w:t>
            </w:r>
            <w:r w:rsidRPr="00632E3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2A69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AE8" w:rsidRPr="00632E39" w:rsidRDefault="002A6926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22-26.05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 Проверка навыков чтения.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С. Лагерлеф «В Назарете». Обсуждение содержания. </w:t>
            </w:r>
          </w:p>
        </w:tc>
        <w:tc>
          <w:tcPr>
            <w:tcW w:w="1418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E45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E8" w:rsidRPr="00632E39" w:rsidTr="00FE1F1C">
        <w:trPr>
          <w:gridAfter w:val="2"/>
          <w:wAfter w:w="2836" w:type="dxa"/>
        </w:trPr>
        <w:tc>
          <w:tcPr>
            <w:tcW w:w="993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8" w:type="dxa"/>
          </w:tcPr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32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литература» </w:t>
            </w:r>
          </w:p>
          <w:p w:rsidR="008D0AE8" w:rsidRPr="00632E39" w:rsidRDefault="008D0AE8" w:rsidP="00FE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E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ВТ </w:t>
            </w:r>
            <w:r w:rsidRPr="00632E39">
              <w:rPr>
                <w:rFonts w:ascii="Times New Roman" w:hAnsi="Times New Roman" w:cs="Times New Roman"/>
                <w:sz w:val="24"/>
                <w:szCs w:val="24"/>
              </w:rPr>
              <w:t xml:space="preserve"> КВН «Путешествие в зарубежную литературу»</w:t>
            </w:r>
          </w:p>
        </w:tc>
        <w:tc>
          <w:tcPr>
            <w:tcW w:w="1418" w:type="dxa"/>
          </w:tcPr>
          <w:p w:rsidR="008D0AE8" w:rsidRPr="00632E39" w:rsidRDefault="002A6926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29-31.05</w:t>
            </w:r>
          </w:p>
        </w:tc>
        <w:tc>
          <w:tcPr>
            <w:tcW w:w="1142" w:type="dxa"/>
          </w:tcPr>
          <w:p w:rsidR="008D0AE8" w:rsidRPr="00632E39" w:rsidRDefault="008D0AE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AE8" w:rsidRPr="00632E39" w:rsidRDefault="008D0AE8" w:rsidP="008D0A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02"/>
        <w:gridCol w:w="4869"/>
      </w:tblGrid>
      <w:tr w:rsidR="008D0AE8" w:rsidRPr="00632E39" w:rsidTr="00FE1F1C">
        <w:tc>
          <w:tcPr>
            <w:tcW w:w="5069" w:type="dxa"/>
          </w:tcPr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39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39">
              <w:rPr>
                <w:rFonts w:ascii="Times New Roman" w:hAnsi="Times New Roman"/>
                <w:sz w:val="24"/>
                <w:szCs w:val="24"/>
              </w:rPr>
              <w:t>ШМО учителей начальных классов</w:t>
            </w:r>
          </w:p>
          <w:p w:rsidR="008D0AE8" w:rsidRPr="00632E39" w:rsidRDefault="002A6926" w:rsidP="00FE1F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30.08.2022</w:t>
            </w:r>
            <w:r w:rsidR="008D0AE8" w:rsidRPr="00632E39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E3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3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8D0AE8" w:rsidRPr="00632E39" w:rsidRDefault="008D0AE8" w:rsidP="00FE1F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39"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 w:rsidRPr="00632E39">
              <w:rPr>
                <w:rFonts w:ascii="Times New Roman" w:hAnsi="Times New Roman"/>
                <w:sz w:val="24"/>
                <w:szCs w:val="24"/>
              </w:rPr>
              <w:t>Л.Г.Кемайкина</w:t>
            </w:r>
            <w:proofErr w:type="spellEnd"/>
            <w:r w:rsidRPr="00632E3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D0AE8" w:rsidRPr="00632E39" w:rsidRDefault="002A6926" w:rsidP="008D0AE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30.08.2022 </w:t>
            </w:r>
            <w:r w:rsidR="008D0AE8" w:rsidRPr="00632E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F1BAE" w:rsidRPr="00632E39" w:rsidRDefault="00AF1BAE">
      <w:pPr>
        <w:rPr>
          <w:rFonts w:ascii="Times New Roman" w:hAnsi="Times New Roman" w:cs="Times New Roman"/>
          <w:sz w:val="24"/>
          <w:szCs w:val="24"/>
        </w:rPr>
      </w:pPr>
    </w:p>
    <w:sectPr w:rsidR="00AF1BAE" w:rsidRPr="00632E39" w:rsidSect="00D2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B4E"/>
    <w:multiLevelType w:val="hybridMultilevel"/>
    <w:tmpl w:val="D37CF1C0"/>
    <w:lvl w:ilvl="0" w:tplc="FDE61D10">
      <w:start w:val="1"/>
      <w:numFmt w:val="upperRoman"/>
      <w:lvlText w:val="%1."/>
      <w:lvlJc w:val="righ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805E5"/>
    <w:multiLevelType w:val="hybridMultilevel"/>
    <w:tmpl w:val="949E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4431"/>
    <w:multiLevelType w:val="hybridMultilevel"/>
    <w:tmpl w:val="A6161B7C"/>
    <w:lvl w:ilvl="0" w:tplc="FDE61D1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D3089"/>
    <w:multiLevelType w:val="hybridMultilevel"/>
    <w:tmpl w:val="58286058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18E5F5D"/>
    <w:multiLevelType w:val="hybridMultilevel"/>
    <w:tmpl w:val="8368B4D8"/>
    <w:lvl w:ilvl="0" w:tplc="3202E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873BD2"/>
    <w:multiLevelType w:val="hybridMultilevel"/>
    <w:tmpl w:val="C88AE4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CEE043F"/>
    <w:multiLevelType w:val="hybridMultilevel"/>
    <w:tmpl w:val="3E049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314B7"/>
    <w:multiLevelType w:val="hybridMultilevel"/>
    <w:tmpl w:val="DCC642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B63081D"/>
    <w:multiLevelType w:val="hybridMultilevel"/>
    <w:tmpl w:val="E9724D9A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53005C1"/>
    <w:multiLevelType w:val="hybridMultilevel"/>
    <w:tmpl w:val="8830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AE8"/>
    <w:rsid w:val="00070005"/>
    <w:rsid w:val="002A6926"/>
    <w:rsid w:val="004650A9"/>
    <w:rsid w:val="0046520A"/>
    <w:rsid w:val="004C77AC"/>
    <w:rsid w:val="005C6DF2"/>
    <w:rsid w:val="00632E39"/>
    <w:rsid w:val="006C317A"/>
    <w:rsid w:val="00714FAD"/>
    <w:rsid w:val="00867D52"/>
    <w:rsid w:val="0087466F"/>
    <w:rsid w:val="008D0AE8"/>
    <w:rsid w:val="0097199E"/>
    <w:rsid w:val="00A2477F"/>
    <w:rsid w:val="00A5755B"/>
    <w:rsid w:val="00AF1BAE"/>
    <w:rsid w:val="00AF6017"/>
    <w:rsid w:val="00C10363"/>
    <w:rsid w:val="00C40FDF"/>
    <w:rsid w:val="00C734CA"/>
    <w:rsid w:val="00D150FE"/>
    <w:rsid w:val="00D24D80"/>
    <w:rsid w:val="00D441DF"/>
    <w:rsid w:val="00E20C7F"/>
    <w:rsid w:val="00E45A96"/>
    <w:rsid w:val="00ED0A57"/>
    <w:rsid w:val="00EF4E44"/>
    <w:rsid w:val="00FE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3E6120"/>
  <w15:docId w15:val="{07CE871B-4CC0-47C8-A1EC-6D76EA37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80"/>
  </w:style>
  <w:style w:type="paragraph" w:styleId="2">
    <w:name w:val="heading 2"/>
    <w:basedOn w:val="a"/>
    <w:next w:val="a"/>
    <w:link w:val="20"/>
    <w:uiPriority w:val="9"/>
    <w:unhideWhenUsed/>
    <w:qFormat/>
    <w:rsid w:val="008D0A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0A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8D0AE8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8D0AE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8D0AE8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A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A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8D0AE8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rsid w:val="008D0A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8D0AE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8D0A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D0AE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99"/>
    <w:qFormat/>
    <w:rsid w:val="008D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D0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</w:rPr>
  </w:style>
  <w:style w:type="table" w:styleId="a7">
    <w:name w:val="Table Grid"/>
    <w:basedOn w:val="a1"/>
    <w:uiPriority w:val="99"/>
    <w:rsid w:val="008D0A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D0A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D0AE8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8D0A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D0AE8"/>
    <w:rPr>
      <w:rFonts w:ascii="Calibri" w:eastAsia="Calibri" w:hAnsi="Calibri" w:cs="Times New Roman"/>
      <w:lang w:eastAsia="en-US"/>
    </w:rPr>
  </w:style>
  <w:style w:type="paragraph" w:customStyle="1" w:styleId="ac">
    <w:name w:val="Знак Знак Знак Знак"/>
    <w:basedOn w:val="a"/>
    <w:rsid w:val="008D0A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Hyperlink"/>
    <w:uiPriority w:val="99"/>
    <w:semiHidden/>
    <w:unhideWhenUsed/>
    <w:rsid w:val="008D0AE8"/>
    <w:rPr>
      <w:color w:val="0000FF"/>
      <w:u w:val="single"/>
    </w:rPr>
  </w:style>
  <w:style w:type="paragraph" w:customStyle="1" w:styleId="1">
    <w:name w:val="Абзац списка1"/>
    <w:basedOn w:val="a"/>
    <w:qFormat/>
    <w:rsid w:val="008D0A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8D0AE8"/>
  </w:style>
  <w:style w:type="paragraph" w:styleId="ae">
    <w:name w:val="Body Text"/>
    <w:basedOn w:val="a"/>
    <w:link w:val="af"/>
    <w:uiPriority w:val="99"/>
    <w:unhideWhenUsed/>
    <w:rsid w:val="008D0A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D0AE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locked/>
    <w:rsid w:val="008D0AE8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0AE8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71">
    <w:name w:val="Основной текст (7)"/>
    <w:basedOn w:val="a0"/>
    <w:link w:val="710"/>
    <w:uiPriority w:val="99"/>
    <w:locked/>
    <w:rsid w:val="008D0AE8"/>
    <w:rPr>
      <w:rFonts w:ascii="Times New Roman" w:hAnsi="Times New Roman" w:cs="Times New Roman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8D0AE8"/>
    <w:pPr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af0">
    <w:name w:val="Основной текст + Полужирный"/>
    <w:uiPriority w:val="99"/>
    <w:rsid w:val="008D0AE8"/>
    <w:rPr>
      <w:rFonts w:ascii="Times New Roman" w:hAnsi="Times New Roman" w:cs="Times New Roman"/>
      <w:b/>
      <w:bCs/>
      <w:sz w:val="22"/>
      <w:szCs w:val="22"/>
    </w:rPr>
  </w:style>
  <w:style w:type="character" w:customStyle="1" w:styleId="8pt">
    <w:name w:val="Основной текст + 8 pt"/>
    <w:aliases w:val="Полужирный2,Основной текст (7) + 7 pt1"/>
    <w:uiPriority w:val="99"/>
    <w:rsid w:val="008D0AE8"/>
    <w:rPr>
      <w:rFonts w:ascii="Times New Roman" w:hAnsi="Times New Roman" w:cs="Times New Roman"/>
      <w:b/>
      <w:bCs/>
      <w:sz w:val="16"/>
      <w:szCs w:val="16"/>
    </w:rPr>
  </w:style>
  <w:style w:type="character" w:customStyle="1" w:styleId="22">
    <w:name w:val="Основной текст + Полужирный2"/>
    <w:aliases w:val="Курсив,Основной текст (7) + Полужирный28,Курсив5,Основной текст + Trebuchet MS3,10 pt5"/>
    <w:uiPriority w:val="99"/>
    <w:rsid w:val="008D0AE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Основной текст + Полужирный1"/>
    <w:aliases w:val="Курсив34"/>
    <w:uiPriority w:val="99"/>
    <w:rsid w:val="008D0AE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f1">
    <w:name w:val="Основной текст + Курсив"/>
    <w:uiPriority w:val="99"/>
    <w:rsid w:val="008D0AE8"/>
    <w:rPr>
      <w:rFonts w:ascii="Times New Roman" w:hAnsi="Times New Roman" w:cs="Times New Roman"/>
      <w:i/>
      <w:iCs/>
      <w:sz w:val="22"/>
      <w:szCs w:val="22"/>
    </w:rPr>
  </w:style>
  <w:style w:type="character" w:customStyle="1" w:styleId="72">
    <w:name w:val="Основной текст (7) + Курсив2"/>
    <w:basedOn w:val="71"/>
    <w:uiPriority w:val="99"/>
    <w:rsid w:val="008D0AE8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77">
    <w:name w:val="Основной текст (7) + Курсив7"/>
    <w:basedOn w:val="71"/>
    <w:uiPriority w:val="99"/>
    <w:rsid w:val="008D0AE8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75">
    <w:name w:val="Основной текст (7) + Курсив5"/>
    <w:basedOn w:val="71"/>
    <w:uiPriority w:val="99"/>
    <w:rsid w:val="008D0AE8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9pt">
    <w:name w:val="Основной текст + 9 pt"/>
    <w:aliases w:val="Полужирный1,Основной текст (10) + 11 pt"/>
    <w:uiPriority w:val="99"/>
    <w:rsid w:val="008D0AE8"/>
    <w:rPr>
      <w:rFonts w:ascii="Times New Roman" w:hAnsi="Times New Roman" w:cs="Times New Roman"/>
      <w:b/>
      <w:bCs/>
      <w:sz w:val="18"/>
      <w:szCs w:val="18"/>
    </w:rPr>
  </w:style>
  <w:style w:type="character" w:customStyle="1" w:styleId="716">
    <w:name w:val="Основной текст (7) + Полужирный16"/>
    <w:aliases w:val="Курсив3"/>
    <w:basedOn w:val="71"/>
    <w:uiPriority w:val="99"/>
    <w:rsid w:val="008D0AE8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uiPriority w:val="99"/>
    <w:rsid w:val="008D0AE8"/>
    <w:pPr>
      <w:widowControl w:val="0"/>
      <w:shd w:val="clear" w:color="auto" w:fill="FFFFFF"/>
      <w:spacing w:after="0" w:line="240" w:lineRule="atLeast"/>
    </w:pPr>
    <w:rPr>
      <w:rFonts w:ascii="Bookman Old Style" w:eastAsia="Calibri" w:hAnsi="Bookman Old Style" w:cs="Bookman Old Style"/>
      <w:b/>
      <w:bCs/>
      <w:color w:val="000000"/>
      <w:sz w:val="21"/>
      <w:szCs w:val="21"/>
    </w:rPr>
  </w:style>
  <w:style w:type="character" w:customStyle="1" w:styleId="31">
    <w:name w:val="Основной текст (3)"/>
    <w:basedOn w:val="a0"/>
    <w:link w:val="310"/>
    <w:uiPriority w:val="99"/>
    <w:locked/>
    <w:rsid w:val="008D0AE8"/>
    <w:rPr>
      <w:rFonts w:ascii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D0AE8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f2">
    <w:name w:val="Основной текст_"/>
    <w:link w:val="11"/>
    <w:locked/>
    <w:rsid w:val="008D0AE8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D0AE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60"/>
      <w:szCs w:val="60"/>
      <w:shd w:val="clear" w:color="auto" w:fill="FFFFFF"/>
    </w:rPr>
  </w:style>
  <w:style w:type="character" w:customStyle="1" w:styleId="2Exact">
    <w:name w:val="Основной текст (2) Exact"/>
    <w:link w:val="24"/>
    <w:locked/>
    <w:rsid w:val="008D0AE8"/>
    <w:rPr>
      <w:rFonts w:ascii="Trebuchet MS" w:hAnsi="Trebuchet MS"/>
      <w:b/>
      <w:bCs/>
      <w:sz w:val="60"/>
      <w:szCs w:val="60"/>
      <w:shd w:val="clear" w:color="auto" w:fill="FFFFFF"/>
    </w:rPr>
  </w:style>
  <w:style w:type="paragraph" w:customStyle="1" w:styleId="24">
    <w:name w:val="Основной текст (2)"/>
    <w:basedOn w:val="a"/>
    <w:link w:val="2Exact"/>
    <w:rsid w:val="008D0AE8"/>
    <w:pPr>
      <w:widowControl w:val="0"/>
      <w:shd w:val="clear" w:color="auto" w:fill="FFFFFF"/>
      <w:spacing w:after="0" w:line="240" w:lineRule="atLeast"/>
    </w:pPr>
    <w:rPr>
      <w:rFonts w:ascii="Trebuchet MS" w:hAnsi="Trebuchet MS"/>
      <w:b/>
      <w:bCs/>
      <w:sz w:val="60"/>
      <w:szCs w:val="60"/>
      <w:shd w:val="clear" w:color="auto" w:fill="FFFFFF"/>
    </w:rPr>
  </w:style>
  <w:style w:type="character" w:customStyle="1" w:styleId="TrebuchetMS">
    <w:name w:val="Основной текст + Trebuchet MS"/>
    <w:aliases w:val="10 pt,Не полужирный"/>
    <w:rsid w:val="008D0AE8"/>
    <w:rPr>
      <w:rFonts w:ascii="Trebuchet MS" w:eastAsia="Times New Roman" w:hAnsi="Trebuchet MS" w:cs="Trebuchet MS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TrebuchetMS2">
    <w:name w:val="Основной текст + Trebuchet MS2"/>
    <w:aliases w:val="10 pt4"/>
    <w:rsid w:val="008D0AE8"/>
    <w:rPr>
      <w:rFonts w:ascii="Trebuchet MS" w:hAnsi="Trebuchet MS" w:cs="Trebuchet MS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Candara">
    <w:name w:val="Основной текст + Candara"/>
    <w:aliases w:val="10,5 pt4,Не полужирный1,Основной текст (6) + 10 pt1"/>
    <w:uiPriority w:val="99"/>
    <w:rsid w:val="008D0AE8"/>
    <w:rPr>
      <w:rFonts w:ascii="Candara" w:hAnsi="Candara" w:cs="Candara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81">
    <w:name w:val="Основной текст + 8"/>
    <w:aliases w:val="5 pt2"/>
    <w:rsid w:val="008D0AE8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bidi="ar-SA"/>
    </w:rPr>
  </w:style>
  <w:style w:type="character" w:customStyle="1" w:styleId="TrebuchetMS1">
    <w:name w:val="Основной текст + Trebuchet MS1"/>
    <w:aliases w:val="8 pt"/>
    <w:rsid w:val="008D0AE8"/>
    <w:rPr>
      <w:rFonts w:ascii="Trebuchet MS" w:hAnsi="Trebuchet MS" w:cs="Trebuchet MS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2Arial">
    <w:name w:val="Основной текст (2) + Arial"/>
    <w:aliases w:val="10 pt3"/>
    <w:rsid w:val="008D0AE8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Arial2">
    <w:name w:val="Основной текст (2) + Arial2"/>
    <w:aliases w:val="10 pt2,Курсив1"/>
    <w:rsid w:val="008D0AE8"/>
    <w:rPr>
      <w:rFonts w:ascii="Arial" w:eastAsia="Times New Roman" w:hAnsi="Arial" w:cs="Arial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BookmanOldStyle">
    <w:name w:val="Основной текст (2) + Bookman Old Style"/>
    <w:aliases w:val="5 pt1"/>
    <w:rsid w:val="008D0AE8"/>
    <w:rPr>
      <w:rFonts w:ascii="Bookman Old Style" w:eastAsia="Times New Roman" w:hAnsi="Bookman Old Style" w:cs="Bookman Old Style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/>
    </w:rPr>
  </w:style>
  <w:style w:type="character" w:customStyle="1" w:styleId="2Arial1">
    <w:name w:val="Основной текст (2) + Arial1"/>
    <w:aliases w:val="10 pt1,Полужирный"/>
    <w:rsid w:val="008D0AE8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0">
    <w:name w:val="Основной текст (10)"/>
    <w:basedOn w:val="a0"/>
    <w:link w:val="101"/>
    <w:uiPriority w:val="99"/>
    <w:locked/>
    <w:rsid w:val="008D0AE8"/>
    <w:rPr>
      <w:rFonts w:ascii="Arial" w:hAnsi="Arial" w:cs="Arial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8D0AE8"/>
    <w:pPr>
      <w:shd w:val="clear" w:color="auto" w:fill="FFFFFF"/>
      <w:spacing w:after="0" w:line="226" w:lineRule="exact"/>
      <w:jc w:val="both"/>
    </w:pPr>
    <w:rPr>
      <w:rFonts w:ascii="Arial" w:hAnsi="Arial" w:cs="Arial"/>
    </w:rPr>
  </w:style>
  <w:style w:type="character" w:customStyle="1" w:styleId="16">
    <w:name w:val="Основной текст (16)"/>
    <w:basedOn w:val="a0"/>
    <w:link w:val="161"/>
    <w:uiPriority w:val="99"/>
    <w:locked/>
    <w:rsid w:val="008D0AE8"/>
    <w:rPr>
      <w:rFonts w:ascii="Arial" w:hAnsi="Arial" w:cs="Arial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8D0AE8"/>
    <w:pPr>
      <w:shd w:val="clear" w:color="auto" w:fill="FFFFFF"/>
      <w:spacing w:after="0" w:line="254" w:lineRule="exact"/>
      <w:jc w:val="right"/>
    </w:pPr>
    <w:rPr>
      <w:rFonts w:ascii="Arial" w:hAnsi="Arial" w:cs="Arial"/>
      <w:b/>
      <w:bCs/>
    </w:rPr>
  </w:style>
  <w:style w:type="character" w:customStyle="1" w:styleId="15">
    <w:name w:val="Основной текст (15)"/>
    <w:basedOn w:val="a0"/>
    <w:link w:val="151"/>
    <w:uiPriority w:val="99"/>
    <w:locked/>
    <w:rsid w:val="008D0AE8"/>
    <w:rPr>
      <w:rFonts w:ascii="Arial" w:hAnsi="Arial" w:cs="Arial"/>
      <w:noProof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8D0AE8"/>
    <w:pPr>
      <w:shd w:val="clear" w:color="auto" w:fill="FFFFFF"/>
      <w:spacing w:after="0" w:line="240" w:lineRule="atLeast"/>
      <w:jc w:val="right"/>
    </w:pPr>
    <w:rPr>
      <w:rFonts w:ascii="Arial" w:hAnsi="Arial" w:cs="Arial"/>
      <w:noProof/>
    </w:rPr>
  </w:style>
  <w:style w:type="character" w:customStyle="1" w:styleId="11pt">
    <w:name w:val="Основной текст + 11 pt"/>
    <w:aliases w:val="Полужирный4"/>
    <w:uiPriority w:val="99"/>
    <w:rsid w:val="008D0AE8"/>
    <w:rPr>
      <w:rFonts w:ascii="Arial" w:hAnsi="Arial"/>
      <w:b/>
      <w:sz w:val="22"/>
    </w:rPr>
  </w:style>
  <w:style w:type="character" w:customStyle="1" w:styleId="610pt2">
    <w:name w:val="Основной текст (6) + 10 pt2"/>
    <w:aliases w:val="Не полужирный2"/>
    <w:basedOn w:val="a0"/>
    <w:uiPriority w:val="99"/>
    <w:rsid w:val="008D0AE8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76">
    <w:name w:val="Основной текст (7) + Курсив6"/>
    <w:basedOn w:val="71"/>
    <w:uiPriority w:val="99"/>
    <w:rsid w:val="008D0AE8"/>
    <w:rPr>
      <w:rFonts w:ascii="Times New Roman" w:hAnsi="Times New Roman" w:cs="Times New Roman"/>
      <w:i/>
      <w:i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3toYU2bKiw8nKG53HhsnDtiS6c1jOWTyAVSoHfIqSKM=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Oa74WxxUwYUV3qFF6K1CaC/otVqxnyMw7K/vrQtqIvc=</DigestValue>
    </Reference>
  </SignedInfo>
  <SignatureValue>kx6kgA2LOGGsrTneD16c1gQ7n/5TlR+i+Duj5NrIIYt9pz/9+PV5jmbtm09GY13T
RTyI0u5DBIVnvVfBWimE4g==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XwimGpIVD8ocpSkBOSFJuPfwcJU=</DigestValue>
      </Reference>
      <Reference URI="/word/fontTable.xml?ContentType=application/vnd.openxmlformats-officedocument.wordprocessingml.fontTable+xml">
        <DigestMethod Algorithm="http://www.w3.org/2000/09/xmldsig#sha1"/>
        <DigestValue>CqTl1EGP3huxsZ/QfUkjTQ+gmww=</DigestValue>
      </Reference>
      <Reference URI="/word/numbering.xml?ContentType=application/vnd.openxmlformats-officedocument.wordprocessingml.numbering+xml">
        <DigestMethod Algorithm="http://www.w3.org/2000/09/xmldsig#sha1"/>
        <DigestValue>0MHu8ultT+28GX9fuwD7AtMOgO8=</DigestValue>
      </Reference>
      <Reference URI="/word/settings.xml?ContentType=application/vnd.openxmlformats-officedocument.wordprocessingml.settings+xml">
        <DigestMethod Algorithm="http://www.w3.org/2000/09/xmldsig#sha1"/>
        <DigestValue>FHxXvAw3PZoGqB+3x8Wb4OIRQjc=</DigestValue>
      </Reference>
      <Reference URI="/word/styles.xml?ContentType=application/vnd.openxmlformats-officedocument.wordprocessingml.styles+xml">
        <DigestMethod Algorithm="http://www.w3.org/2000/09/xmldsig#sha1"/>
        <DigestValue>MHyD5dS7FbSBVly/c1qDmPwYdZk=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2022-09-06T10:46:29Z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2022-09-06T10:46:29Z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10E15-72D0-48A8-A142-B56A6CB3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37</Pages>
  <Words>7885</Words>
  <Characters>44951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2021-09-15T11:16:00Z</dcterms:created>
  <dcterms:modified xsi:type="dcterms:W3CDTF">2022-06-21T07:47:00Z</dcterms:modified>
</cp:coreProperties>
</file>