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D7" w:rsidRPr="00EE7E93" w:rsidRDefault="00FA28D7" w:rsidP="00FA28D7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FA28D7" w:rsidRPr="0085728B" w:rsidRDefault="00FA28D7" w:rsidP="00FA28D7">
      <w:pPr>
        <w:spacing w:line="276" w:lineRule="auto"/>
        <w:jc w:val="right"/>
        <w:rPr>
          <w:rFonts w:eastAsia="Calibri"/>
          <w:b/>
        </w:rPr>
      </w:pPr>
    </w:p>
    <w:p w:rsidR="00FA28D7" w:rsidRPr="0085728B" w:rsidRDefault="00FA28D7" w:rsidP="00FA28D7">
      <w:pPr>
        <w:spacing w:line="276" w:lineRule="auto"/>
        <w:jc w:val="right"/>
        <w:rPr>
          <w:rFonts w:eastAsia="Calibri"/>
          <w:b/>
        </w:rPr>
      </w:pPr>
    </w:p>
    <w:p w:rsidR="00FA28D7" w:rsidRPr="00EE7E93" w:rsidRDefault="00FA28D7" w:rsidP="00FA28D7">
      <w:pPr>
        <w:ind w:left="5954"/>
        <w:jc w:val="center"/>
        <w:rPr>
          <w:b/>
        </w:rPr>
      </w:pPr>
      <w:r w:rsidRPr="00EE7E93">
        <w:rPr>
          <w:b/>
        </w:rPr>
        <w:t>УТВЕРЖДЕН</w:t>
      </w:r>
      <w:r w:rsidRPr="00EE7E93">
        <w:rPr>
          <w:b/>
          <w:lang w:val="en-US"/>
        </w:rPr>
        <w:t>A</w:t>
      </w:r>
    </w:p>
    <w:p w:rsidR="00FA28D7" w:rsidRPr="00EE7E93" w:rsidRDefault="00FA28D7" w:rsidP="00FA28D7">
      <w:pPr>
        <w:ind w:left="5954"/>
        <w:jc w:val="center"/>
      </w:pPr>
      <w:r w:rsidRPr="00EE7E93">
        <w:t>приказом ЧОУ «Православная</w:t>
      </w:r>
    </w:p>
    <w:p w:rsidR="00FA28D7" w:rsidRPr="00EE7E93" w:rsidRDefault="00FA28D7" w:rsidP="00FA28D7">
      <w:pPr>
        <w:ind w:left="5954"/>
        <w:jc w:val="center"/>
      </w:pPr>
      <w:r w:rsidRPr="00EE7E93">
        <w:t>классическая гимназия «София»</w:t>
      </w:r>
    </w:p>
    <w:p w:rsidR="00FA28D7" w:rsidRPr="00EE7E93" w:rsidRDefault="002E5CF6" w:rsidP="00FA28D7">
      <w:pPr>
        <w:ind w:left="5954"/>
        <w:jc w:val="center"/>
      </w:pPr>
      <w:r>
        <w:t>от 30</w:t>
      </w:r>
      <w:r w:rsidR="00895007">
        <w:t>.08.21</w:t>
      </w:r>
      <w:r w:rsidR="00FA28D7" w:rsidRPr="00EE7E93">
        <w:t xml:space="preserve"> г. № ____</w:t>
      </w: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  <w:bookmarkStart w:id="0" w:name="_GoBack"/>
      <w:bookmarkEnd w:id="0"/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 w:rsidR="002E5CF6">
        <w:rPr>
          <w:rFonts w:eastAsia="Calibri"/>
          <w:b/>
        </w:rPr>
        <w:t>РУССКОМУ ЯЗЫКУ (родному)</w:t>
      </w:r>
      <w:r>
        <w:rPr>
          <w:rFonts w:eastAsia="Calibri"/>
          <w:b/>
        </w:rPr>
        <w:t xml:space="preserve"> 10</w:t>
      </w:r>
      <w:r w:rsidR="005F1133">
        <w:rPr>
          <w:rFonts w:eastAsia="Calibri"/>
          <w:b/>
        </w:rPr>
        <w:t>,11</w:t>
      </w:r>
      <w:r>
        <w:rPr>
          <w:rFonts w:eastAsia="Calibri"/>
          <w:b/>
        </w:rPr>
        <w:t xml:space="preserve"> КЛАСС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FA28D7" w:rsidRPr="001F2EDC" w:rsidRDefault="00FA28D7" w:rsidP="00FA28D7">
      <w:pPr>
        <w:tabs>
          <w:tab w:val="left" w:pos="2775"/>
        </w:tabs>
        <w:jc w:val="right"/>
      </w:pPr>
      <w:r w:rsidRPr="001F2EDC">
        <w:t>Максимова Татьяна Евгеньевна,</w:t>
      </w:r>
    </w:p>
    <w:p w:rsidR="00FA28D7" w:rsidRPr="001F2EDC" w:rsidRDefault="00FA28D7" w:rsidP="00FA28D7">
      <w:pPr>
        <w:tabs>
          <w:tab w:val="left" w:pos="2775"/>
        </w:tabs>
        <w:jc w:val="right"/>
      </w:pPr>
      <w:r w:rsidRPr="001F2EDC">
        <w:t>учитель обществознания</w:t>
      </w: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161B84">
      <w:pPr>
        <w:spacing w:after="200" w:line="276" w:lineRule="auto"/>
        <w:rPr>
          <w:rFonts w:eastAsia="Calibri"/>
        </w:rPr>
      </w:pPr>
    </w:p>
    <w:p w:rsidR="00FA28D7" w:rsidRDefault="00895007" w:rsidP="00FA28D7">
      <w:pPr>
        <w:jc w:val="center"/>
        <w:rPr>
          <w:rFonts w:eastAsia="Calibri"/>
        </w:rPr>
      </w:pPr>
      <w:r w:rsidRPr="004C7D5D">
        <w:rPr>
          <w:rFonts w:eastAsia="Calibri"/>
        </w:rPr>
        <w:t>г. Клин, 2021</w:t>
      </w:r>
    </w:p>
    <w:p w:rsidR="00161B84" w:rsidRPr="004C7D5D" w:rsidRDefault="00161B84" w:rsidP="00FA28D7">
      <w:pPr>
        <w:jc w:val="center"/>
        <w:rPr>
          <w:rFonts w:eastAsia="Calibri"/>
        </w:rPr>
      </w:pPr>
    </w:p>
    <w:p w:rsidR="002E5CF6" w:rsidRPr="004C7D5D" w:rsidRDefault="00623558" w:rsidP="002E5CF6">
      <w:pPr>
        <w:tabs>
          <w:tab w:val="left" w:pos="4360"/>
        </w:tabs>
        <w:spacing w:after="20"/>
        <w:jc w:val="center"/>
      </w:pPr>
      <w:r w:rsidRPr="004C7D5D">
        <w:rPr>
          <w:b/>
        </w:rPr>
        <w:lastRenderedPageBreak/>
        <w:t>Пояснительная записка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>Нормативную правовую основу настоящей программы по учебному предмету « Родной язык (русский)» составляют следующие документы: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 xml:space="preserve"> - 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 xml:space="preserve">-Закон Российской Федерации от 25 октября 1991 г. № 1807-1 «О языках народов Российской Федерации» (в редакции Федерального закона № 185- ФЗ); 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 xml:space="preserve">-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4C7D5D" w:rsidRPr="004C7D5D" w:rsidRDefault="00B434CC" w:rsidP="004C7D5D">
      <w:pPr>
        <w:pStyle w:val="Default"/>
        <w:jc w:val="both"/>
        <w:rPr>
          <w:rFonts w:ascii="Times New Roman" w:hAnsi="Times New Roman" w:cs="Times New Roman"/>
          <w:spacing w:val="3"/>
        </w:rPr>
      </w:pPr>
      <w:r w:rsidRPr="004C7D5D">
        <w:rPr>
          <w:rFonts w:ascii="Times New Roman" w:hAnsi="Times New Roman" w:cs="Times New Roman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  <w:proofErr w:type="gramStart"/>
      <w:r w:rsidRPr="004C7D5D">
        <w:rPr>
          <w:rFonts w:ascii="Times New Roman" w:hAnsi="Times New Roman" w:cs="Times New Roman"/>
        </w:rPr>
        <w:t xml:space="preserve">) </w:t>
      </w:r>
      <w:r w:rsidRPr="004C7D5D">
        <w:rPr>
          <w:rFonts w:ascii="Times New Roman" w:hAnsi="Times New Roman" w:cs="Times New Roman"/>
          <w:bCs/>
          <w:spacing w:val="-14"/>
        </w:rPr>
        <w:t>;</w:t>
      </w:r>
      <w:proofErr w:type="gramEnd"/>
      <w:r w:rsidR="004C7D5D" w:rsidRPr="004C7D5D">
        <w:rPr>
          <w:rFonts w:ascii="Times New Roman" w:hAnsi="Times New Roman" w:cs="Times New Roman"/>
          <w:spacing w:val="3"/>
        </w:rPr>
        <w:t xml:space="preserve"> </w:t>
      </w:r>
    </w:p>
    <w:p w:rsidR="004C7D5D" w:rsidRPr="004C7D5D" w:rsidRDefault="004C7D5D" w:rsidP="004C7D5D">
      <w:pPr>
        <w:pStyle w:val="Default"/>
        <w:jc w:val="both"/>
        <w:rPr>
          <w:rFonts w:ascii="Times New Roman" w:hAnsi="Times New Roman" w:cs="Times New Roman"/>
        </w:rPr>
      </w:pPr>
      <w:r w:rsidRPr="004C7D5D">
        <w:rPr>
          <w:rFonts w:ascii="Times New Roman" w:hAnsi="Times New Roman" w:cs="Times New Roman"/>
          <w:spacing w:val="3"/>
        </w:rPr>
        <w:t>- Распоряжение Правительства РФ от 09.04.2</w:t>
      </w:r>
      <w:r w:rsidRPr="004C7D5D">
        <w:rPr>
          <w:rFonts w:ascii="Times New Roman" w:hAnsi="Times New Roman" w:cs="Times New Roman"/>
          <w:spacing w:val="-30"/>
        </w:rPr>
        <w:t>0</w:t>
      </w:r>
      <w:r w:rsidRPr="004C7D5D">
        <w:rPr>
          <w:rFonts w:ascii="Times New Roman" w:hAnsi="Times New Roman" w:cs="Times New Roman"/>
          <w:spacing w:val="3"/>
        </w:rPr>
        <w:t xml:space="preserve">16 № 637-р «Об </w:t>
      </w:r>
      <w:r w:rsidRPr="004C7D5D">
        <w:rPr>
          <w:rFonts w:ascii="Times New Roman" w:hAnsi="Times New Roman" w:cs="Times New Roman"/>
        </w:rPr>
        <w:t xml:space="preserve">утверждении Концепции преподавания русского языка и литературы в </w:t>
      </w:r>
      <w:r w:rsidRPr="004C7D5D">
        <w:rPr>
          <w:rFonts w:ascii="Times New Roman" w:hAnsi="Times New Roman" w:cs="Times New Roman"/>
          <w:spacing w:val="-12"/>
        </w:rPr>
        <w:t>Российской Федерации».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  <w:rPr>
          <w:bCs/>
          <w:spacing w:val="-14"/>
        </w:rPr>
      </w:pPr>
    </w:p>
    <w:p w:rsidR="00B434CC" w:rsidRPr="004C7D5D" w:rsidRDefault="00B434CC" w:rsidP="00030EA0">
      <w:pPr>
        <w:tabs>
          <w:tab w:val="left" w:pos="4360"/>
        </w:tabs>
        <w:spacing w:after="20"/>
        <w:jc w:val="both"/>
        <w:rPr>
          <w:bCs/>
          <w:spacing w:val="-14"/>
        </w:rPr>
      </w:pPr>
      <w:r w:rsidRPr="004C7D5D">
        <w:t>-основной образовательной программы среднего общего образования ЧОУ «Православная классическая гимназия «София»;</w:t>
      </w:r>
    </w:p>
    <w:p w:rsidR="00392C46" w:rsidRPr="004C7D5D" w:rsidRDefault="00030EA0" w:rsidP="00B434CC">
      <w:pPr>
        <w:tabs>
          <w:tab w:val="left" w:pos="4360"/>
        </w:tabs>
        <w:spacing w:after="20"/>
        <w:jc w:val="both"/>
        <w:rPr>
          <w:bCs/>
          <w:spacing w:val="-14"/>
        </w:rPr>
      </w:pPr>
      <w:r w:rsidRPr="004C7D5D">
        <w:rPr>
          <w:bCs/>
          <w:spacing w:val="-14"/>
        </w:rPr>
        <w:t xml:space="preserve"> </w:t>
      </w:r>
      <w:r w:rsidR="00B434CC" w:rsidRPr="004C7D5D">
        <w:rPr>
          <w:bCs/>
          <w:spacing w:val="-14"/>
        </w:rPr>
        <w:t>-</w:t>
      </w:r>
      <w:r w:rsidRPr="004C7D5D">
        <w:rPr>
          <w:bCs/>
          <w:spacing w:val="-14"/>
        </w:rPr>
        <w:t>авторской программы «Русское</w:t>
      </w:r>
      <w:r w:rsidR="00B434CC" w:rsidRPr="004C7D5D">
        <w:rPr>
          <w:bCs/>
          <w:spacing w:val="-14"/>
        </w:rPr>
        <w:t xml:space="preserve"> </w:t>
      </w:r>
      <w:r w:rsidRPr="004C7D5D">
        <w:rPr>
          <w:bCs/>
          <w:spacing w:val="-14"/>
        </w:rPr>
        <w:t xml:space="preserve">речевое общение». Автор Шаталова В. М., </w:t>
      </w:r>
      <w:proofErr w:type="spellStart"/>
      <w:r w:rsidRPr="004C7D5D">
        <w:rPr>
          <w:bCs/>
          <w:spacing w:val="-14"/>
        </w:rPr>
        <w:t>Зубакина</w:t>
      </w:r>
      <w:proofErr w:type="spellEnd"/>
      <w:r w:rsidRPr="004C7D5D">
        <w:rPr>
          <w:bCs/>
          <w:spacing w:val="-14"/>
        </w:rPr>
        <w:t xml:space="preserve"> О. Н. МГОУ. Учебник «Русское речевое общение» для 10 – 11 классов. МГОУ 2016</w:t>
      </w:r>
      <w:r w:rsidR="00B434CC" w:rsidRPr="004C7D5D">
        <w:rPr>
          <w:bCs/>
          <w:spacing w:val="-14"/>
        </w:rPr>
        <w:t xml:space="preserve"> </w:t>
      </w:r>
      <w:r w:rsidR="00392C46" w:rsidRPr="004C7D5D">
        <w:rPr>
          <w:bCs/>
          <w:iCs/>
        </w:rPr>
        <w:t xml:space="preserve">и </w:t>
      </w:r>
      <w:r w:rsidR="00A07B6F" w:rsidRPr="004C7D5D">
        <w:rPr>
          <w:bCs/>
          <w:iCs/>
        </w:rPr>
        <w:t>с</w:t>
      </w:r>
      <w:r w:rsidR="00392C46" w:rsidRPr="004C7D5D">
        <w:rPr>
          <w:bCs/>
          <w:iCs/>
        </w:rPr>
        <w:t xml:space="preserve"> </w:t>
      </w:r>
      <w:r w:rsidR="00A07B6F" w:rsidRPr="004C7D5D">
        <w:rPr>
          <w:bCs/>
          <w:iCs/>
        </w:rPr>
        <w:t>учетом с рабочей программы</w:t>
      </w:r>
      <w:r w:rsidR="00392C46" w:rsidRPr="004C7D5D">
        <w:rPr>
          <w:bCs/>
          <w:iCs/>
        </w:rPr>
        <w:t xml:space="preserve"> воспитания</w:t>
      </w:r>
      <w:r w:rsidR="00A07B6F" w:rsidRPr="004C7D5D">
        <w:rPr>
          <w:bCs/>
          <w:iCs/>
        </w:rPr>
        <w:t xml:space="preserve"> ООО</w:t>
      </w:r>
      <w:r w:rsidR="00392C46" w:rsidRPr="004C7D5D">
        <w:rPr>
          <w:bCs/>
          <w:iCs/>
        </w:rPr>
        <w:t xml:space="preserve"> ЧОУ «Православная классическая гимназия «София»</w:t>
      </w:r>
    </w:p>
    <w:p w:rsidR="00646472" w:rsidRPr="004C7D5D" w:rsidRDefault="00646472" w:rsidP="00646472">
      <w:pPr>
        <w:spacing w:after="20"/>
        <w:ind w:firstLine="708"/>
        <w:jc w:val="both"/>
      </w:pPr>
    </w:p>
    <w:p w:rsidR="00646472" w:rsidRPr="004C7D5D" w:rsidRDefault="00E67012" w:rsidP="009519D5">
      <w:pPr>
        <w:spacing w:after="20"/>
        <w:ind w:firstLine="708"/>
        <w:jc w:val="both"/>
      </w:pPr>
      <w:r w:rsidRPr="004C7D5D">
        <w:rPr>
          <w:bCs/>
        </w:rPr>
        <w:t xml:space="preserve"> </w:t>
      </w:r>
      <w:r w:rsidR="009519D5" w:rsidRPr="004C7D5D">
        <w:t>Рабочая программа рассчитана на 34 учебных часа: 1 учебный час в неделю, 34 учебные недели.</w:t>
      </w:r>
    </w:p>
    <w:p w:rsidR="009519D5" w:rsidRPr="004C7D5D" w:rsidRDefault="009519D5" w:rsidP="009519D5">
      <w:pPr>
        <w:ind w:firstLine="708"/>
        <w:jc w:val="both"/>
        <w:rPr>
          <w:bCs/>
        </w:rPr>
      </w:pPr>
      <w:r w:rsidRPr="004C7D5D">
        <w:t>Освоение рабочей программы сопровождается текущим контролем успеваемости, промежуточной и ит</w:t>
      </w:r>
      <w:r w:rsidR="00E67012" w:rsidRPr="004C7D5D">
        <w:t xml:space="preserve">оговой диагностикой. Промежуточная аттестация </w:t>
      </w:r>
      <w:r w:rsidRPr="004C7D5D">
        <w:t xml:space="preserve"> проводится</w:t>
      </w:r>
      <w:r w:rsidR="00E67012" w:rsidRPr="004C7D5D">
        <w:t xml:space="preserve"> в конце учебного года</w:t>
      </w:r>
      <w:r w:rsidRPr="004C7D5D">
        <w:t xml:space="preserve"> в форме контрольного тестирования.</w:t>
      </w:r>
    </w:p>
    <w:p w:rsidR="00561516" w:rsidRPr="004C7D5D" w:rsidRDefault="00623558" w:rsidP="00561516">
      <w:pPr>
        <w:spacing w:after="20"/>
        <w:contextualSpacing/>
        <w:jc w:val="center"/>
        <w:rPr>
          <w:rFonts w:eastAsiaTheme="minorEastAsia"/>
          <w:b/>
        </w:rPr>
      </w:pPr>
      <w:r w:rsidRPr="004C7D5D">
        <w:br w:type="page"/>
      </w:r>
    </w:p>
    <w:p w:rsidR="0029489B" w:rsidRPr="00DB1831" w:rsidRDefault="0029489B" w:rsidP="0029489B">
      <w:pPr>
        <w:pStyle w:val="21"/>
        <w:ind w:hanging="360"/>
        <w:jc w:val="center"/>
        <w:rPr>
          <w:b/>
          <w:bCs/>
          <w:szCs w:val="28"/>
        </w:rPr>
      </w:pPr>
      <w:r w:rsidRPr="00DB1831">
        <w:rPr>
          <w:b/>
          <w:bCs/>
          <w:szCs w:val="28"/>
        </w:rPr>
        <w:lastRenderedPageBreak/>
        <w:t>Планируемые результаты изучения учебного предмета</w:t>
      </w:r>
    </w:p>
    <w:p w:rsidR="0029489B" w:rsidRDefault="0029489B" w:rsidP="0029489B">
      <w:pPr>
        <w:pStyle w:val="1"/>
        <w:tabs>
          <w:tab w:val="left" w:pos="1480"/>
        </w:tabs>
        <w:ind w:left="0"/>
        <w:jc w:val="center"/>
      </w:pPr>
      <w:r w:rsidRPr="00DB1831">
        <w:t>«Родной язык</w:t>
      </w:r>
      <w:r>
        <w:t xml:space="preserve"> (</w:t>
      </w:r>
      <w:r w:rsidRPr="00DB1831">
        <w:t>русский</w:t>
      </w:r>
      <w:r>
        <w:t>)</w:t>
      </w:r>
      <w:r w:rsidRPr="00DB1831">
        <w:t>»</w:t>
      </w:r>
    </w:p>
    <w:p w:rsidR="0029489B" w:rsidRPr="00DB1831" w:rsidRDefault="0029489B" w:rsidP="0029489B">
      <w:pPr>
        <w:pStyle w:val="1"/>
        <w:numPr>
          <w:ilvl w:val="2"/>
          <w:numId w:val="8"/>
        </w:numPr>
        <w:tabs>
          <w:tab w:val="left" w:pos="1480"/>
        </w:tabs>
        <w:ind w:left="0" w:hanging="669"/>
      </w:pPr>
      <w:r w:rsidRPr="00DB1831">
        <w:t>Планируемые личностные результаты освоения</w:t>
      </w:r>
      <w:r w:rsidRPr="00DB1831">
        <w:rPr>
          <w:spacing w:val="-6"/>
        </w:rPr>
        <w:t xml:space="preserve"> </w:t>
      </w:r>
      <w:r w:rsidRPr="00DB1831">
        <w:t>ООП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DB1831">
        <w:rPr>
          <w:spacing w:val="-4"/>
          <w:sz w:val="28"/>
          <w:szCs w:val="28"/>
        </w:rPr>
        <w:t xml:space="preserve"> </w:t>
      </w:r>
      <w:r w:rsidRPr="00DB1831">
        <w:rPr>
          <w:sz w:val="28"/>
          <w:szCs w:val="28"/>
        </w:rPr>
        <w:t>планы;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DB1831">
        <w:rPr>
          <w:spacing w:val="1"/>
          <w:sz w:val="28"/>
          <w:szCs w:val="28"/>
        </w:rPr>
        <w:t xml:space="preserve"> </w:t>
      </w:r>
      <w:r w:rsidRPr="00DB1831">
        <w:rPr>
          <w:sz w:val="28"/>
          <w:szCs w:val="28"/>
        </w:rPr>
        <w:t>страны;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DB1831">
        <w:rPr>
          <w:spacing w:val="-4"/>
          <w:sz w:val="28"/>
          <w:szCs w:val="28"/>
        </w:rPr>
        <w:t xml:space="preserve"> </w:t>
      </w:r>
      <w:r w:rsidRPr="00DB1831">
        <w:rPr>
          <w:sz w:val="28"/>
          <w:szCs w:val="28"/>
        </w:rPr>
        <w:t>достоинству людей, их чувствам, религиозным</w:t>
      </w:r>
      <w:r w:rsidRPr="00DB1831">
        <w:rPr>
          <w:spacing w:val="-10"/>
          <w:sz w:val="28"/>
          <w:szCs w:val="28"/>
        </w:rPr>
        <w:t xml:space="preserve"> </w:t>
      </w:r>
      <w:r w:rsidRPr="00DB1831">
        <w:rPr>
          <w:sz w:val="28"/>
          <w:szCs w:val="28"/>
        </w:rPr>
        <w:t>убеждениям.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достижения;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развитие компетенций сотрудничества со сверстниками, детьми  младшего возраста, взрослыми в образовательной, общественно полезной, учебно-исследовательской, проектной и других видах</w:t>
      </w:r>
      <w:r w:rsidRPr="00DB1831">
        <w:rPr>
          <w:spacing w:val="-7"/>
          <w:sz w:val="28"/>
          <w:szCs w:val="28"/>
        </w:rPr>
        <w:t xml:space="preserve"> </w:t>
      </w:r>
      <w:r w:rsidRPr="00DB1831">
        <w:rPr>
          <w:sz w:val="28"/>
          <w:szCs w:val="28"/>
        </w:rPr>
        <w:t>деятельности.</w:t>
      </w:r>
    </w:p>
    <w:p w:rsidR="0029489B" w:rsidRPr="00DB1831" w:rsidRDefault="0029489B" w:rsidP="0029489B">
      <w:pPr>
        <w:pStyle w:val="1"/>
        <w:tabs>
          <w:tab w:val="left" w:pos="1480"/>
        </w:tabs>
        <w:ind w:left="0"/>
      </w:pPr>
      <w:bookmarkStart w:id="1" w:name="_bookmark4"/>
      <w:bookmarkEnd w:id="1"/>
    </w:p>
    <w:p w:rsidR="0029489B" w:rsidRPr="00DB1831" w:rsidRDefault="0029489B" w:rsidP="0029489B">
      <w:pPr>
        <w:pStyle w:val="1"/>
        <w:tabs>
          <w:tab w:val="left" w:pos="1480"/>
        </w:tabs>
        <w:ind w:left="0"/>
        <w:jc w:val="center"/>
      </w:pPr>
      <w:r w:rsidRPr="00DB1831">
        <w:lastRenderedPageBreak/>
        <w:t xml:space="preserve">Планируемые </w:t>
      </w:r>
      <w:proofErr w:type="spellStart"/>
      <w:r w:rsidRPr="00DB1831">
        <w:t>метапредметные</w:t>
      </w:r>
      <w:proofErr w:type="spellEnd"/>
      <w:r w:rsidRPr="00DB1831">
        <w:t xml:space="preserve"> результаты освоения</w:t>
      </w:r>
      <w:r w:rsidRPr="00DB1831">
        <w:rPr>
          <w:spacing w:val="-7"/>
        </w:rPr>
        <w:t xml:space="preserve"> </w:t>
      </w:r>
      <w:r w:rsidRPr="00DB1831">
        <w:t>ООП</w:t>
      </w:r>
    </w:p>
    <w:p w:rsidR="0029489B" w:rsidRPr="00DB1831" w:rsidRDefault="0029489B" w:rsidP="0029489B">
      <w:pPr>
        <w:pStyle w:val="1"/>
        <w:numPr>
          <w:ilvl w:val="0"/>
          <w:numId w:val="6"/>
        </w:numPr>
        <w:tabs>
          <w:tab w:val="left" w:pos="1518"/>
        </w:tabs>
        <w:ind w:left="0" w:firstLine="360"/>
      </w:pPr>
      <w:r w:rsidRPr="00DB1831">
        <w:t xml:space="preserve">Регулятивные универсальные учебные действия </w:t>
      </w:r>
    </w:p>
    <w:p w:rsidR="0029489B" w:rsidRPr="00DB1831" w:rsidRDefault="0029489B" w:rsidP="0029489B">
      <w:pPr>
        <w:pStyle w:val="1"/>
        <w:tabs>
          <w:tab w:val="left" w:pos="1518"/>
        </w:tabs>
        <w:ind w:left="0"/>
      </w:pPr>
      <w:r w:rsidRPr="00DB1831">
        <w:t>Выпускник</w:t>
      </w:r>
      <w:r w:rsidRPr="00DB1831">
        <w:rPr>
          <w:spacing w:val="-2"/>
        </w:rPr>
        <w:t xml:space="preserve"> </w:t>
      </w:r>
      <w:r w:rsidRPr="00DB1831">
        <w:t>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самостоятельно определять цели, задавать параметры и критерии, по которым можно определить, что цель</w:t>
      </w:r>
      <w:r w:rsidRPr="00DB1831">
        <w:rPr>
          <w:spacing w:val="-5"/>
          <w:sz w:val="28"/>
          <w:szCs w:val="28"/>
        </w:rPr>
        <w:t xml:space="preserve"> </w:t>
      </w:r>
      <w:r w:rsidRPr="00DB1831">
        <w:rPr>
          <w:sz w:val="28"/>
          <w:szCs w:val="28"/>
        </w:rPr>
        <w:t>достигнута;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морали;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цели;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затраты;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организовывать эффективный поиск ресурсов, необходимых для достижения поставленной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цели;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29489B" w:rsidRPr="00DB1831" w:rsidRDefault="0029489B" w:rsidP="0029489B">
      <w:pPr>
        <w:pStyle w:val="1"/>
        <w:numPr>
          <w:ilvl w:val="0"/>
          <w:numId w:val="6"/>
        </w:numPr>
        <w:tabs>
          <w:tab w:val="left" w:pos="1091"/>
        </w:tabs>
        <w:ind w:left="0" w:firstLine="0"/>
      </w:pPr>
      <w:r w:rsidRPr="00DB1831">
        <w:t xml:space="preserve">Познавательные универсальные учебные действия </w:t>
      </w:r>
    </w:p>
    <w:p w:rsidR="0029489B" w:rsidRPr="00DB1831" w:rsidRDefault="0029489B" w:rsidP="0029489B">
      <w:pPr>
        <w:pStyle w:val="1"/>
        <w:tabs>
          <w:tab w:val="left" w:pos="1091"/>
        </w:tabs>
        <w:ind w:left="0"/>
      </w:pPr>
      <w:r w:rsidRPr="00DB1831">
        <w:t>Выпускник</w:t>
      </w:r>
      <w:r w:rsidRPr="00DB1831">
        <w:rPr>
          <w:spacing w:val="-2"/>
        </w:rPr>
        <w:t xml:space="preserve"> </w:t>
      </w:r>
      <w:r w:rsidRPr="00DB1831">
        <w:t>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задачи;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источниках;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DB1831">
        <w:rPr>
          <w:spacing w:val="-14"/>
          <w:sz w:val="28"/>
          <w:szCs w:val="28"/>
        </w:rPr>
        <w:t xml:space="preserve"> </w:t>
      </w:r>
      <w:r w:rsidRPr="00DB1831">
        <w:rPr>
          <w:sz w:val="28"/>
          <w:szCs w:val="28"/>
        </w:rPr>
        <w:t>действия;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DB1831">
        <w:rPr>
          <w:spacing w:val="-9"/>
          <w:sz w:val="28"/>
          <w:szCs w:val="28"/>
        </w:rPr>
        <w:t xml:space="preserve"> </w:t>
      </w:r>
      <w:r w:rsidRPr="00DB1831">
        <w:rPr>
          <w:sz w:val="28"/>
          <w:szCs w:val="28"/>
        </w:rPr>
        <w:t>ограничения;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sz w:val="28"/>
          <w:szCs w:val="28"/>
        </w:rPr>
      </w:pPr>
      <w:r w:rsidRPr="00DB1831">
        <w:rPr>
          <w:sz w:val="28"/>
          <w:szCs w:val="28"/>
        </w:rPr>
        <w:t>менять и удерживать разные позиции в познавательной</w:t>
      </w:r>
      <w:r w:rsidRPr="00DB1831">
        <w:rPr>
          <w:spacing w:val="-11"/>
          <w:sz w:val="28"/>
          <w:szCs w:val="28"/>
        </w:rPr>
        <w:t xml:space="preserve"> </w:t>
      </w:r>
      <w:r w:rsidRPr="00DB1831">
        <w:rPr>
          <w:sz w:val="28"/>
          <w:szCs w:val="28"/>
        </w:rPr>
        <w:t>деятельности.</w:t>
      </w:r>
    </w:p>
    <w:p w:rsidR="0029489B" w:rsidRPr="00DB1831" w:rsidRDefault="0029489B" w:rsidP="0029489B">
      <w:pPr>
        <w:pStyle w:val="1"/>
        <w:numPr>
          <w:ilvl w:val="0"/>
          <w:numId w:val="6"/>
        </w:numPr>
        <w:tabs>
          <w:tab w:val="left" w:pos="1096"/>
        </w:tabs>
        <w:ind w:left="0" w:hanging="75"/>
      </w:pPr>
      <w:r w:rsidRPr="00DB1831">
        <w:t xml:space="preserve">Коммуникативные универсальные учебные действия </w:t>
      </w:r>
    </w:p>
    <w:p w:rsidR="0029489B" w:rsidRPr="00DB1831" w:rsidRDefault="0029489B" w:rsidP="0029489B">
      <w:pPr>
        <w:pStyle w:val="1"/>
        <w:tabs>
          <w:tab w:val="left" w:pos="1096"/>
        </w:tabs>
        <w:ind w:left="0"/>
      </w:pPr>
      <w:r w:rsidRPr="00DB1831">
        <w:t>Выпускник</w:t>
      </w:r>
      <w:r w:rsidRPr="00DB1831">
        <w:rPr>
          <w:spacing w:val="-2"/>
        </w:rPr>
        <w:t xml:space="preserve"> </w:t>
      </w:r>
      <w:r w:rsidRPr="00DB1831">
        <w:t>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DB1831">
        <w:rPr>
          <w:sz w:val="28"/>
          <w:szCs w:val="28"/>
        </w:rPr>
        <w:lastRenderedPageBreak/>
        <w:t>подбирать партнеров для деловой коммуникации исходя из соображений результативности взаимодействия, а не личных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симпатий;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т.д.);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координировать и выполнять работу в условиях реального, виртуального и комбинированного</w:t>
      </w:r>
      <w:r w:rsidRPr="00DB1831">
        <w:rPr>
          <w:spacing w:val="2"/>
          <w:sz w:val="28"/>
          <w:szCs w:val="28"/>
        </w:rPr>
        <w:t xml:space="preserve"> </w:t>
      </w:r>
      <w:r w:rsidRPr="00DB1831">
        <w:rPr>
          <w:sz w:val="28"/>
          <w:szCs w:val="28"/>
        </w:rPr>
        <w:t>взаимодействия;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DB1831">
        <w:rPr>
          <w:spacing w:val="-6"/>
          <w:sz w:val="28"/>
          <w:szCs w:val="28"/>
        </w:rPr>
        <w:t xml:space="preserve"> </w:t>
      </w:r>
      <w:r w:rsidRPr="00DB1831">
        <w:rPr>
          <w:sz w:val="28"/>
          <w:szCs w:val="28"/>
        </w:rPr>
        <w:t>средств;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распознавать </w:t>
      </w:r>
      <w:proofErr w:type="spellStart"/>
      <w:r w:rsidRPr="00DB1831">
        <w:rPr>
          <w:sz w:val="28"/>
          <w:szCs w:val="28"/>
        </w:rPr>
        <w:t>конфликтогенные</w:t>
      </w:r>
      <w:proofErr w:type="spellEnd"/>
      <w:r w:rsidRPr="00DB1831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суждений.</w:t>
      </w:r>
    </w:p>
    <w:p w:rsidR="0029489B" w:rsidRPr="00DB1831" w:rsidRDefault="0029489B" w:rsidP="0029489B">
      <w:pPr>
        <w:pStyle w:val="1"/>
        <w:tabs>
          <w:tab w:val="left" w:pos="1480"/>
        </w:tabs>
        <w:ind w:left="0"/>
        <w:jc w:val="center"/>
      </w:pPr>
      <w:bookmarkStart w:id="2" w:name="_bookmark5"/>
      <w:bookmarkEnd w:id="2"/>
      <w:r w:rsidRPr="00DB1831">
        <w:t>Планируемые предметные результаты освоения</w:t>
      </w:r>
      <w:r w:rsidRPr="00DB1831">
        <w:rPr>
          <w:spacing w:val="-6"/>
        </w:rPr>
        <w:t xml:space="preserve"> </w:t>
      </w:r>
      <w:r w:rsidRPr="00DB1831">
        <w:t>ООП</w:t>
      </w:r>
    </w:p>
    <w:p w:rsidR="0029489B" w:rsidRPr="00DB1831" w:rsidRDefault="0029489B" w:rsidP="0029489B">
      <w:pPr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Выпускник 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сочинения);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подбирать и использовать языковые средства в зависимости от типа текста и выбранного профиля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обучения;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</w:t>
      </w:r>
      <w:r w:rsidRPr="00DB1831">
        <w:rPr>
          <w:spacing w:val="1"/>
          <w:sz w:val="28"/>
          <w:szCs w:val="28"/>
        </w:rPr>
        <w:t xml:space="preserve"> </w:t>
      </w:r>
      <w:r w:rsidRPr="00DB1831">
        <w:rPr>
          <w:sz w:val="28"/>
          <w:szCs w:val="28"/>
        </w:rPr>
        <w:t>текста;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сознательно использовать изобразительно-выразительные средства языка при создании текста;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B1831">
        <w:rPr>
          <w:sz w:val="28"/>
          <w:szCs w:val="28"/>
        </w:rPr>
        <w:t>аудирования</w:t>
      </w:r>
      <w:proofErr w:type="spellEnd"/>
      <w:r w:rsidRPr="00DB1831">
        <w:rPr>
          <w:sz w:val="28"/>
          <w:szCs w:val="28"/>
        </w:rPr>
        <w:t xml:space="preserve"> </w:t>
      </w:r>
      <w:r w:rsidRPr="00DB1831">
        <w:rPr>
          <w:spacing w:val="-3"/>
          <w:sz w:val="28"/>
          <w:szCs w:val="28"/>
        </w:rPr>
        <w:t xml:space="preserve">(с </w:t>
      </w:r>
      <w:r w:rsidRPr="00DB1831">
        <w:rPr>
          <w:sz w:val="28"/>
          <w:szCs w:val="28"/>
        </w:rPr>
        <w:t>полным пониманием текста, с пониманием основного содержания, с выборочным извлечением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информации);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мысль;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извлекать необходимую информацию из различных источников и переводить ее в текстовый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формат;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sz w:val="28"/>
          <w:szCs w:val="28"/>
        </w:rPr>
      </w:pPr>
      <w:r w:rsidRPr="00DB1831">
        <w:rPr>
          <w:sz w:val="28"/>
          <w:szCs w:val="28"/>
        </w:rPr>
        <w:t>преобразовывать текст в другие виды передачи</w:t>
      </w:r>
      <w:r w:rsidRPr="00DB1831">
        <w:rPr>
          <w:spacing w:val="-7"/>
          <w:sz w:val="28"/>
          <w:szCs w:val="28"/>
        </w:rPr>
        <w:t xml:space="preserve"> </w:t>
      </w:r>
      <w:r w:rsidRPr="00DB1831">
        <w:rPr>
          <w:sz w:val="28"/>
          <w:szCs w:val="28"/>
        </w:rPr>
        <w:t>информации;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lastRenderedPageBreak/>
        <w:t>выбирать тему, определять цель и подбирать материал для публичного выступления;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sz w:val="28"/>
          <w:szCs w:val="28"/>
        </w:rPr>
      </w:pPr>
      <w:r w:rsidRPr="00DB1831">
        <w:rPr>
          <w:sz w:val="28"/>
          <w:szCs w:val="28"/>
        </w:rPr>
        <w:t>соблюдать культуру публичной</w:t>
      </w:r>
      <w:r w:rsidRPr="00DB1831">
        <w:rPr>
          <w:spacing w:val="-4"/>
          <w:sz w:val="28"/>
          <w:szCs w:val="28"/>
        </w:rPr>
        <w:t xml:space="preserve"> </w:t>
      </w:r>
      <w:r w:rsidRPr="00DB1831">
        <w:rPr>
          <w:sz w:val="28"/>
          <w:szCs w:val="28"/>
        </w:rPr>
        <w:t>речи;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Pr="00DB1831">
        <w:rPr>
          <w:spacing w:val="2"/>
          <w:sz w:val="28"/>
          <w:szCs w:val="28"/>
        </w:rPr>
        <w:t xml:space="preserve"> </w:t>
      </w:r>
      <w:r w:rsidRPr="00DB1831">
        <w:rPr>
          <w:sz w:val="28"/>
          <w:szCs w:val="28"/>
        </w:rPr>
        <w:t>языка;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9489B" w:rsidRPr="00DB1831" w:rsidRDefault="0029489B" w:rsidP="0029489B">
      <w:pPr>
        <w:pStyle w:val="1"/>
        <w:ind w:left="0"/>
      </w:pPr>
      <w:r w:rsidRPr="00DB1831">
        <w:t>Выпускник получит возможность научиться: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распознавать уровни и единицы языка в предъявленном тексте и видеть взаимосвязь между</w:t>
      </w:r>
      <w:r w:rsidRPr="00DB1831">
        <w:rPr>
          <w:i/>
          <w:spacing w:val="-4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ними;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</w:t>
      </w:r>
      <w:r w:rsidRPr="00DB1831">
        <w:rPr>
          <w:i/>
          <w:spacing w:val="-4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употребления;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 xml:space="preserve">комментировать авторские высказывания на различные темы (в </w:t>
      </w:r>
      <w:r w:rsidRPr="00DB1831">
        <w:rPr>
          <w:i/>
          <w:spacing w:val="-2"/>
          <w:sz w:val="28"/>
          <w:szCs w:val="28"/>
        </w:rPr>
        <w:t xml:space="preserve">том </w:t>
      </w:r>
      <w:r w:rsidRPr="00DB1831">
        <w:rPr>
          <w:i/>
          <w:sz w:val="28"/>
          <w:szCs w:val="28"/>
        </w:rPr>
        <w:t>числе о богатстве и выразительности русского</w:t>
      </w:r>
      <w:r w:rsidRPr="00DB1831">
        <w:rPr>
          <w:i/>
          <w:spacing w:val="-8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языка);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отличать язык художественной литературы от других разновидностей современного русского</w:t>
      </w:r>
      <w:r w:rsidRPr="00DB1831">
        <w:rPr>
          <w:i/>
          <w:spacing w:val="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DB1831">
        <w:rPr>
          <w:i/>
          <w:spacing w:val="-8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речи;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иметь представление об историческом развитии русского языка и истории русского</w:t>
      </w:r>
      <w:r w:rsidRPr="00DB1831">
        <w:rPr>
          <w:i/>
          <w:spacing w:val="-2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языкознания;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</w:t>
      </w:r>
      <w:r w:rsidRPr="00DB1831">
        <w:rPr>
          <w:i/>
          <w:spacing w:val="-7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речи;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</w:t>
      </w:r>
      <w:r w:rsidRPr="00DB1831">
        <w:rPr>
          <w:i/>
          <w:spacing w:val="-7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тексте;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</w:t>
      </w:r>
      <w:r w:rsidRPr="00DB1831">
        <w:rPr>
          <w:i/>
          <w:spacing w:val="-1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информацию;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сохранять стилевое единство при создании текста заданного функционального</w:t>
      </w:r>
      <w:r w:rsidRPr="00DB1831">
        <w:rPr>
          <w:i/>
          <w:spacing w:val="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стиля;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создавать отзывы и рецензии на предложенный</w:t>
      </w:r>
      <w:r w:rsidRPr="00DB1831">
        <w:rPr>
          <w:i/>
          <w:spacing w:val="-5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текст;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 xml:space="preserve">соблюдать культуру чтения, говорения, </w:t>
      </w:r>
      <w:proofErr w:type="spellStart"/>
      <w:r w:rsidRPr="00DB1831">
        <w:rPr>
          <w:i/>
          <w:sz w:val="28"/>
          <w:szCs w:val="28"/>
        </w:rPr>
        <w:t>аудирования</w:t>
      </w:r>
      <w:proofErr w:type="spellEnd"/>
      <w:r w:rsidRPr="00DB1831">
        <w:rPr>
          <w:i/>
          <w:sz w:val="28"/>
          <w:szCs w:val="28"/>
        </w:rPr>
        <w:t xml:space="preserve"> и</w:t>
      </w:r>
      <w:r w:rsidRPr="00DB1831">
        <w:rPr>
          <w:i/>
          <w:spacing w:val="-9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письма;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Pr="00DB1831">
        <w:rPr>
          <w:i/>
          <w:spacing w:val="-6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проблем;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</w:t>
      </w:r>
      <w:r w:rsidRPr="00DB1831">
        <w:rPr>
          <w:i/>
          <w:spacing w:val="-5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общения;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осуществлять речевой</w:t>
      </w:r>
      <w:r w:rsidRPr="00DB1831">
        <w:rPr>
          <w:i/>
          <w:spacing w:val="-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самоконтроль;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</w:t>
      </w:r>
      <w:r w:rsidRPr="00DB1831">
        <w:rPr>
          <w:i/>
          <w:spacing w:val="-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lastRenderedPageBreak/>
        <w:t>использовать</w:t>
      </w:r>
      <w:r w:rsidRPr="00DB1831">
        <w:rPr>
          <w:i/>
          <w:sz w:val="28"/>
          <w:szCs w:val="28"/>
        </w:rPr>
        <w:tab/>
        <w:t>основные</w:t>
      </w:r>
      <w:r w:rsidRPr="00DB1831">
        <w:rPr>
          <w:i/>
          <w:sz w:val="28"/>
          <w:szCs w:val="28"/>
        </w:rPr>
        <w:tab/>
        <w:t>нормативные</w:t>
      </w:r>
      <w:r w:rsidRPr="00DB1831">
        <w:rPr>
          <w:i/>
          <w:sz w:val="28"/>
          <w:szCs w:val="28"/>
        </w:rPr>
        <w:tab/>
        <w:t>словари</w:t>
      </w:r>
      <w:r w:rsidRPr="00DB1831">
        <w:rPr>
          <w:i/>
          <w:sz w:val="28"/>
          <w:szCs w:val="28"/>
        </w:rPr>
        <w:tab/>
        <w:t>и</w:t>
      </w:r>
      <w:r w:rsidRPr="00DB1831">
        <w:rPr>
          <w:i/>
          <w:sz w:val="28"/>
          <w:szCs w:val="28"/>
        </w:rPr>
        <w:tab/>
        <w:t>справочники</w:t>
      </w:r>
      <w:r w:rsidRPr="00DB1831">
        <w:rPr>
          <w:i/>
          <w:sz w:val="28"/>
          <w:szCs w:val="28"/>
        </w:rPr>
        <w:tab/>
      </w:r>
    </w:p>
    <w:p w:rsidR="0029489B" w:rsidRPr="00DB1831" w:rsidRDefault="0029489B" w:rsidP="0029489B">
      <w:pPr>
        <w:pStyle w:val="a3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ind w:left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для расширения словарного запаса и спектра используемых языковых</w:t>
      </w:r>
      <w:r w:rsidRPr="00DB1831">
        <w:rPr>
          <w:i/>
          <w:spacing w:val="-1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средств;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</w:t>
      </w:r>
      <w:r w:rsidRPr="00DB1831">
        <w:rPr>
          <w:i/>
          <w:spacing w:val="-5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литературы).</w:t>
      </w: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B1831">
        <w:rPr>
          <w:b/>
          <w:iCs/>
          <w:sz w:val="28"/>
          <w:szCs w:val="28"/>
        </w:rPr>
        <w:t>СОДЕРЖАНИЕ УЧЕБНОГО ПРЕДМЕТА</w:t>
      </w: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72A4F">
        <w:rPr>
          <w:b/>
          <w:iCs/>
          <w:sz w:val="28"/>
          <w:szCs w:val="28"/>
        </w:rPr>
        <w:t>«Родной язык (русский)»</w:t>
      </w:r>
      <w:r w:rsidRPr="00DB1831">
        <w:rPr>
          <w:b/>
          <w:iCs/>
          <w:sz w:val="28"/>
          <w:szCs w:val="28"/>
        </w:rPr>
        <w:t>, 10 класс</w:t>
      </w:r>
    </w:p>
    <w:p w:rsidR="0029489B" w:rsidRPr="00DB1831" w:rsidRDefault="0029489B" w:rsidP="0029489B">
      <w:pPr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Раздел 1. Язык и культура (10 ч</w:t>
      </w:r>
      <w:r>
        <w:rPr>
          <w:b/>
          <w:sz w:val="28"/>
          <w:szCs w:val="28"/>
        </w:rPr>
        <w:t>.</w:t>
      </w:r>
      <w:r w:rsidRPr="00DB1831">
        <w:rPr>
          <w:b/>
          <w:sz w:val="28"/>
          <w:szCs w:val="28"/>
        </w:rPr>
        <w:t>)</w:t>
      </w:r>
    </w:p>
    <w:p w:rsidR="0029489B" w:rsidRPr="00DB1831" w:rsidRDefault="0029489B" w:rsidP="0029489B">
      <w:pPr>
        <w:pStyle w:val="aa"/>
        <w:tabs>
          <w:tab w:val="left" w:pos="2875"/>
          <w:tab w:val="left" w:pos="6042"/>
          <w:tab w:val="left" w:pos="7705"/>
        </w:tabs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Язык и общество. Родной язык, литература и</w:t>
      </w:r>
      <w:r w:rsidRPr="00DB1831">
        <w:rPr>
          <w:rFonts w:ascii="Times New Roman" w:hAnsi="Times New Roman"/>
          <w:b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29489B" w:rsidRPr="00DB1831" w:rsidRDefault="0029489B" w:rsidP="0029489B">
      <w:pPr>
        <w:pStyle w:val="aa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Развитие языка как объективный процесс. Общее представление о внешних</w:t>
      </w:r>
      <w:r w:rsidRPr="00DB183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</w:t>
      </w:r>
      <w:r w:rsidRPr="00DB183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внутренних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факторах</w:t>
      </w:r>
      <w:r w:rsidRPr="00DB183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языковых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изменений,</w:t>
      </w:r>
      <w:r w:rsidRPr="00DB183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об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активных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 xml:space="preserve">процессах в современном русском языке (основные тенденции, отдельные примеры). </w:t>
      </w:r>
    </w:p>
    <w:p w:rsidR="0029489B" w:rsidRPr="00DB1831" w:rsidRDefault="0029489B" w:rsidP="0029489B">
      <w:pPr>
        <w:pStyle w:val="aa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DB18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слов.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Раздел 2. Культура речи (11ч</w:t>
      </w:r>
      <w:r>
        <w:t>.</w:t>
      </w:r>
      <w:r w:rsidRPr="00DB1831">
        <w:t>)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DB1831">
        <w:rPr>
          <w:rFonts w:ascii="Times New Roman" w:hAnsi="Times New Roman"/>
          <w:sz w:val="28"/>
          <w:szCs w:val="28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Отражение произносительных вариантов в современных орфоэпических словарях.</w:t>
      </w:r>
    </w:p>
    <w:p w:rsidR="0029489B" w:rsidRPr="00DB1831" w:rsidRDefault="0029489B" w:rsidP="0029489B">
      <w:pPr>
        <w:ind w:firstLine="707"/>
        <w:jc w:val="both"/>
        <w:rPr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DB1831">
        <w:rPr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29489B" w:rsidRPr="00DB1831" w:rsidRDefault="0029489B" w:rsidP="0029489B">
      <w:pPr>
        <w:ind w:firstLine="707"/>
        <w:jc w:val="both"/>
        <w:rPr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Отражение</w:t>
      </w:r>
      <w:r w:rsidRPr="00DB1831">
        <w:rPr>
          <w:rFonts w:ascii="Times New Roman" w:hAnsi="Times New Roman"/>
          <w:sz w:val="28"/>
          <w:szCs w:val="28"/>
        </w:rPr>
        <w:tab/>
        <w:t>вариантов</w:t>
      </w:r>
      <w:r w:rsidRPr="00DB1831">
        <w:rPr>
          <w:rFonts w:ascii="Times New Roman" w:hAnsi="Times New Roman"/>
          <w:sz w:val="28"/>
          <w:szCs w:val="28"/>
        </w:rPr>
        <w:tab/>
        <w:t>грамматической</w:t>
      </w:r>
      <w:r w:rsidRPr="00DB1831">
        <w:rPr>
          <w:rFonts w:ascii="Times New Roman" w:hAnsi="Times New Roman"/>
          <w:sz w:val="28"/>
          <w:szCs w:val="28"/>
        </w:rPr>
        <w:tab/>
        <w:t>нормы</w:t>
      </w:r>
      <w:r w:rsidRPr="00DB1831">
        <w:rPr>
          <w:rFonts w:ascii="Times New Roman" w:hAnsi="Times New Roman"/>
          <w:sz w:val="28"/>
          <w:szCs w:val="28"/>
        </w:rPr>
        <w:tab/>
        <w:t>в современных грамматических словарях и справочниках. Словарные пометы.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Речевой этикет</w:t>
      </w:r>
    </w:p>
    <w:p w:rsidR="0029489B" w:rsidRPr="00DB1831" w:rsidRDefault="0029489B" w:rsidP="0029489B">
      <w:pPr>
        <w:pStyle w:val="aa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lastRenderedPageBreak/>
        <w:t>Этика</w:t>
      </w:r>
      <w:r w:rsidRPr="00DB183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</w:t>
      </w:r>
      <w:r w:rsidRPr="00DB18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этикет</w:t>
      </w:r>
      <w:r w:rsidRPr="00DB18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в</w:t>
      </w:r>
      <w:r w:rsidRPr="00DB18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электронной</w:t>
      </w:r>
      <w:r w:rsidRPr="00DB18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среде</w:t>
      </w:r>
      <w:r w:rsidRPr="00DB183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общения.</w:t>
      </w:r>
      <w:r w:rsidRPr="00DB18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Понятие</w:t>
      </w:r>
      <w:r w:rsidRPr="00DB18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нетикета.</w:t>
      </w:r>
      <w:r w:rsidRPr="00DB18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Этикет Интернет-переписки.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Этические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нормы,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правила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этикета</w:t>
      </w:r>
      <w:r w:rsidRPr="00DB183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Интернет-дискуссии, Интернет-полемики. Этикетное речевое поведение в ситуациях делового общения.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Раздел 3. Речь. Речевая деятельность. Текст (11 ч</w:t>
      </w:r>
      <w:r>
        <w:t>.</w:t>
      </w:r>
      <w:r w:rsidRPr="00DB1831">
        <w:t xml:space="preserve">)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Язык и речь. Виды речевой деятельности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Понятие речевого (риторического) идеала.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29489B" w:rsidRPr="00DB1831" w:rsidRDefault="0029489B" w:rsidP="0029489B">
      <w:pPr>
        <w:pStyle w:val="aa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Текст как единица языка и речи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Категория монолога и диалога как формы речевого общения. 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Структура публичного выступления.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Спор и беседа: речевые роли участников, возможная типология ситуаций спора.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Функциональные разновидности языка</w:t>
      </w:r>
    </w:p>
    <w:p w:rsidR="0029489B" w:rsidRPr="00DB1831" w:rsidRDefault="0029489B" w:rsidP="0029489B">
      <w:pPr>
        <w:ind w:firstLine="72"/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Научный стиль речи.</w:t>
      </w:r>
      <w:r w:rsidRPr="00DB1831">
        <w:rPr>
          <w:b/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>Назначение,</w:t>
      </w:r>
      <w:r w:rsidRPr="00DB1831">
        <w:rPr>
          <w:b/>
          <w:sz w:val="28"/>
          <w:szCs w:val="28"/>
        </w:rPr>
        <w:t xml:space="preserve"> </w:t>
      </w:r>
      <w:r w:rsidRPr="00DB1831">
        <w:rPr>
          <w:sz w:val="28"/>
          <w:szCs w:val="28"/>
        </w:rPr>
        <w:t>признаки</w:t>
      </w:r>
      <w:r w:rsidRPr="00DB1831">
        <w:rPr>
          <w:b/>
          <w:sz w:val="28"/>
          <w:szCs w:val="28"/>
        </w:rPr>
        <w:t xml:space="preserve"> </w:t>
      </w:r>
      <w:r w:rsidRPr="00DB1831">
        <w:rPr>
          <w:sz w:val="28"/>
          <w:szCs w:val="28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29489B" w:rsidRPr="00DB1831" w:rsidRDefault="0029489B" w:rsidP="0029489B">
      <w:pPr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Официально-деловой стиль речи.</w:t>
      </w:r>
      <w:r w:rsidRPr="00DB1831">
        <w:rPr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 xml:space="preserve">Основные признаки официально-делового стиля: точность, неличный характер, </w:t>
      </w:r>
      <w:proofErr w:type="spellStart"/>
      <w:r w:rsidRPr="00DB1831">
        <w:rPr>
          <w:sz w:val="28"/>
          <w:szCs w:val="28"/>
        </w:rPr>
        <w:t>стандартизированность</w:t>
      </w:r>
      <w:proofErr w:type="spellEnd"/>
      <w:r w:rsidRPr="00DB1831">
        <w:rPr>
          <w:sz w:val="28"/>
          <w:szCs w:val="28"/>
        </w:rPr>
        <w:t>, стереотипность</w:t>
      </w:r>
      <w:bookmarkStart w:id="3" w:name="page9"/>
      <w:bookmarkEnd w:id="3"/>
      <w:r w:rsidRPr="00DB1831">
        <w:rPr>
          <w:sz w:val="28"/>
          <w:szCs w:val="28"/>
        </w:rPr>
        <w:t xml:space="preserve"> построения текстов и их предписывающий характер. Резюме, автобиография. </w:t>
      </w:r>
    </w:p>
    <w:p w:rsidR="0029489B" w:rsidRPr="00DB1831" w:rsidRDefault="0029489B" w:rsidP="0029489B">
      <w:pPr>
        <w:ind w:firstLine="72"/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Разговорная речь.</w:t>
      </w:r>
      <w:r w:rsidRPr="00DB1831">
        <w:rPr>
          <w:b/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29489B" w:rsidRPr="00DB1831" w:rsidRDefault="0029489B" w:rsidP="0029489B">
      <w:pPr>
        <w:ind w:firstLine="72"/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Публицистический стиль речи.</w:t>
      </w:r>
      <w:r w:rsidRPr="00DB1831">
        <w:rPr>
          <w:b/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29489B" w:rsidRPr="00DB1831" w:rsidRDefault="0029489B" w:rsidP="0029489B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i/>
          <w:noProof w:val="0"/>
          <w:sz w:val="28"/>
          <w:szCs w:val="28"/>
          <w:u w:val="single"/>
          <w:lang w:eastAsia="en-US"/>
        </w:rPr>
        <w:t>Язык художественной литературы</w:t>
      </w:r>
      <w:r w:rsidRPr="00DB1831">
        <w:rPr>
          <w:rFonts w:ascii="Times New Roman" w:hAnsi="Times New Roman"/>
          <w:i/>
          <w:noProof w:val="0"/>
          <w:sz w:val="28"/>
          <w:szCs w:val="28"/>
          <w:lang w:eastAsia="en-US"/>
        </w:rPr>
        <w:t>.</w:t>
      </w:r>
      <w:r w:rsidRPr="00DB1831">
        <w:rPr>
          <w:rFonts w:ascii="Times New Roman" w:hAnsi="Times New Roman"/>
          <w:b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29489B" w:rsidRPr="00DB1831" w:rsidRDefault="0029489B" w:rsidP="0029489B">
      <w:pPr>
        <w:pStyle w:val="1"/>
        <w:ind w:left="0"/>
      </w:pPr>
      <w:r w:rsidRPr="00DB1831">
        <w:t>Резерв учебного времени – 3 ч.</w:t>
      </w: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B1831">
        <w:rPr>
          <w:b/>
          <w:iCs/>
          <w:sz w:val="28"/>
          <w:szCs w:val="28"/>
        </w:rPr>
        <w:t>11 класс</w:t>
      </w:r>
    </w:p>
    <w:p w:rsidR="0029489B" w:rsidRPr="00DB1831" w:rsidRDefault="0029489B" w:rsidP="0029489B">
      <w:pPr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Раздел 1. Язык и культура (5 ч</w:t>
      </w:r>
      <w:r>
        <w:rPr>
          <w:b/>
          <w:sz w:val="28"/>
          <w:szCs w:val="28"/>
        </w:rPr>
        <w:t>.</w:t>
      </w:r>
      <w:r w:rsidRPr="00DB1831">
        <w:rPr>
          <w:b/>
          <w:sz w:val="28"/>
          <w:szCs w:val="28"/>
        </w:rPr>
        <w:t>)</w:t>
      </w:r>
    </w:p>
    <w:p w:rsidR="0029489B" w:rsidRPr="00DB1831" w:rsidRDefault="0029489B" w:rsidP="0029489B">
      <w:pPr>
        <w:pStyle w:val="aa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lastRenderedPageBreak/>
        <w:t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Помяловский о разнообразии языка.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Раздел 2. Культура речи (18</w:t>
      </w:r>
      <w:r>
        <w:t xml:space="preserve"> </w:t>
      </w:r>
      <w:r w:rsidRPr="00DB1831">
        <w:t>ч</w:t>
      </w:r>
      <w:r>
        <w:t>.</w:t>
      </w:r>
      <w:r w:rsidRPr="00DB1831">
        <w:t>)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DB1831">
        <w:rPr>
          <w:rFonts w:ascii="Times New Roman" w:hAnsi="Times New Roman"/>
          <w:sz w:val="28"/>
          <w:szCs w:val="28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29489B" w:rsidRPr="00DB1831" w:rsidRDefault="0029489B" w:rsidP="0029489B">
      <w:pPr>
        <w:ind w:firstLine="707"/>
        <w:jc w:val="both"/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лексические нормы современного русского литературного языка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29489B" w:rsidRPr="00DB1831" w:rsidRDefault="0029489B" w:rsidP="0029489B">
      <w:pPr>
        <w:ind w:firstLine="707"/>
        <w:jc w:val="both"/>
        <w:rPr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29489B" w:rsidRPr="00DB1831" w:rsidRDefault="0029489B" w:rsidP="0029489B">
      <w:pPr>
        <w:pStyle w:val="1"/>
        <w:ind w:left="0"/>
        <w:jc w:val="both"/>
        <w:rPr>
          <w:b w:val="0"/>
          <w:bCs w:val="0"/>
          <w:noProof/>
        </w:rPr>
      </w:pPr>
      <w:r w:rsidRPr="00DB1831">
        <w:t>Речевой этикет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 xml:space="preserve">Раздел 3. Речь. Речевая деятельность. Текст (9 ч)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Язык и речь. Виды речевой деятельности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bCs/>
          <w:sz w:val="28"/>
          <w:szCs w:val="28"/>
        </w:rPr>
        <w:t>Речевые жанры</w:t>
      </w:r>
      <w:r w:rsidRPr="00DB1831">
        <w:rPr>
          <w:rFonts w:ascii="Times New Roman" w:hAnsi="Times New Roman"/>
          <w:sz w:val="28"/>
          <w:szCs w:val="28"/>
        </w:rPr>
        <w:t xml:space="preserve"> монологической речи:  доклад, поздравительная речь, презентация. </w:t>
      </w:r>
      <w:r w:rsidRPr="00DB1831">
        <w:rPr>
          <w:rFonts w:ascii="Times New Roman" w:hAnsi="Times New Roman"/>
          <w:bCs/>
          <w:sz w:val="28"/>
          <w:szCs w:val="28"/>
        </w:rPr>
        <w:t>Речевые жанры</w:t>
      </w:r>
      <w:r w:rsidRPr="00DB1831">
        <w:rPr>
          <w:rFonts w:ascii="Times New Roman" w:hAnsi="Times New Roman"/>
          <w:sz w:val="28"/>
          <w:szCs w:val="28"/>
        </w:rPr>
        <w:t xml:space="preserve"> диалогической речи: интервью, научная дискуссия, политические дебаты.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Текст как единица языка и речи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noProof w:val="0"/>
          <w:sz w:val="28"/>
          <w:szCs w:val="28"/>
          <w:lang w:eastAsia="en-US"/>
        </w:rPr>
      </w:pPr>
      <w:r w:rsidRPr="00DB1831">
        <w:rPr>
          <w:rFonts w:ascii="Times New Roman" w:hAnsi="Times New Roman"/>
          <w:noProof w:val="0"/>
          <w:sz w:val="28"/>
          <w:szCs w:val="28"/>
          <w:lang w:eastAsia="en-US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  <w:r w:rsidRPr="00DB1831">
        <w:rPr>
          <w:rFonts w:ascii="Times New Roman" w:hAnsi="Times New Roman"/>
          <w:b/>
          <w:sz w:val="28"/>
          <w:szCs w:val="28"/>
        </w:rPr>
        <w:t xml:space="preserve"> </w:t>
      </w:r>
      <w:r w:rsidRPr="00DB1831">
        <w:rPr>
          <w:rFonts w:ascii="Times New Roman" w:hAnsi="Times New Roman"/>
          <w:noProof w:val="0"/>
          <w:sz w:val="28"/>
          <w:szCs w:val="28"/>
          <w:lang w:eastAsia="en-US"/>
        </w:rPr>
        <w:t>Корректировка текста.</w:t>
      </w:r>
    </w:p>
    <w:p w:rsidR="0029489B" w:rsidRPr="00DB1831" w:rsidRDefault="0029489B" w:rsidP="0029489B">
      <w:pPr>
        <w:pStyle w:val="1"/>
        <w:ind w:left="0" w:firstLine="708"/>
      </w:pPr>
      <w:r w:rsidRPr="00DB1831">
        <w:rPr>
          <w:b w:val="0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29489B" w:rsidRPr="00DB1831" w:rsidRDefault="0029489B" w:rsidP="0029489B">
      <w:pPr>
        <w:pStyle w:val="1"/>
        <w:ind w:left="0"/>
      </w:pPr>
      <w:r w:rsidRPr="00DB1831">
        <w:t>Резерв учебного времени – 3 ч.</w:t>
      </w:r>
    </w:p>
    <w:p w:rsidR="0029489B" w:rsidRPr="00DB1831" w:rsidRDefault="0029489B" w:rsidP="0029489B">
      <w:pPr>
        <w:rPr>
          <w:sz w:val="28"/>
          <w:szCs w:val="28"/>
        </w:rPr>
        <w:sectPr w:rsidR="0029489B" w:rsidRPr="00DB1831" w:rsidSect="0029489B">
          <w:pgSz w:w="11907" w:h="16840" w:code="9"/>
          <w:pgMar w:top="1134" w:right="850" w:bottom="1134" w:left="1701" w:header="0" w:footer="0" w:gutter="0"/>
          <w:cols w:space="0" w:equalWidth="0">
            <w:col w:w="9657"/>
          </w:cols>
          <w:docGrid w:linePitch="360"/>
        </w:sectPr>
      </w:pPr>
    </w:p>
    <w:p w:rsidR="0029489B" w:rsidRPr="00DB1831" w:rsidRDefault="0029489B" w:rsidP="0029489B">
      <w:pPr>
        <w:widowControl w:val="0"/>
        <w:jc w:val="center"/>
        <w:rPr>
          <w:sz w:val="28"/>
          <w:szCs w:val="28"/>
        </w:rPr>
      </w:pPr>
      <w:bookmarkStart w:id="4" w:name="page3"/>
      <w:bookmarkEnd w:id="4"/>
      <w:r w:rsidRPr="00DB1831">
        <w:rPr>
          <w:sz w:val="28"/>
          <w:szCs w:val="28"/>
        </w:rPr>
        <w:lastRenderedPageBreak/>
        <w:br w:type="page"/>
      </w:r>
      <w:r w:rsidRPr="00DB1831">
        <w:rPr>
          <w:sz w:val="28"/>
          <w:szCs w:val="28"/>
        </w:rPr>
        <w:lastRenderedPageBreak/>
        <w:t>Тематическое планирование</w:t>
      </w:r>
    </w:p>
    <w:p w:rsidR="0029489B" w:rsidRPr="00DB1831" w:rsidRDefault="0029489B" w:rsidP="002948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10 класс (1 час в неделю/34</w:t>
      </w:r>
      <w:r w:rsidRPr="00DB1831">
        <w:rPr>
          <w:sz w:val="28"/>
          <w:szCs w:val="28"/>
        </w:rPr>
        <w:t xml:space="preserve"> часов в год)</w:t>
      </w:r>
    </w:p>
    <w:p w:rsidR="0029489B" w:rsidRPr="00DB1831" w:rsidRDefault="0029489B" w:rsidP="0029489B">
      <w:pPr>
        <w:rPr>
          <w:sz w:val="28"/>
          <w:szCs w:val="28"/>
        </w:rPr>
      </w:pPr>
    </w:p>
    <w:tbl>
      <w:tblPr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3447"/>
        <w:gridCol w:w="1200"/>
      </w:tblGrid>
      <w:tr w:rsidR="0029489B" w:rsidRPr="00DB1831" w:rsidTr="0029489B">
        <w:trPr>
          <w:trHeight w:val="322"/>
        </w:trPr>
        <w:tc>
          <w:tcPr>
            <w:tcW w:w="861" w:type="dxa"/>
            <w:vMerge w:val="restart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№п/п</w:t>
            </w:r>
          </w:p>
        </w:tc>
        <w:tc>
          <w:tcPr>
            <w:tcW w:w="3447" w:type="dxa"/>
            <w:vMerge w:val="restart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Кол-во</w:t>
            </w:r>
          </w:p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часов</w:t>
            </w:r>
          </w:p>
        </w:tc>
      </w:tr>
      <w:tr w:rsidR="0029489B" w:rsidRPr="00DB1831" w:rsidTr="0029489B">
        <w:trPr>
          <w:trHeight w:val="322"/>
        </w:trPr>
        <w:tc>
          <w:tcPr>
            <w:tcW w:w="861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29489B" w:rsidRPr="00DB1831" w:rsidTr="0029489B">
        <w:trPr>
          <w:trHeight w:val="322"/>
        </w:trPr>
        <w:tc>
          <w:tcPr>
            <w:tcW w:w="861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Язык и культура</w:t>
            </w:r>
          </w:p>
        </w:tc>
        <w:tc>
          <w:tcPr>
            <w:tcW w:w="1200" w:type="dxa"/>
          </w:tcPr>
          <w:p w:rsidR="0029489B" w:rsidRPr="00DB1831" w:rsidRDefault="0029489B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8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Культура речи</w:t>
            </w:r>
          </w:p>
        </w:tc>
        <w:tc>
          <w:tcPr>
            <w:tcW w:w="1200" w:type="dxa"/>
          </w:tcPr>
          <w:p w:rsidR="0029489B" w:rsidRPr="00DB1831" w:rsidRDefault="0029489B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Речевая деятельность. Текст.</w:t>
            </w:r>
          </w:p>
        </w:tc>
        <w:tc>
          <w:tcPr>
            <w:tcW w:w="1200" w:type="dxa"/>
          </w:tcPr>
          <w:p w:rsidR="0029489B" w:rsidRPr="00DB1831" w:rsidRDefault="0029489B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DF5DF9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200" w:type="dxa"/>
          </w:tcPr>
          <w:p w:rsidR="0029489B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29489B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200" w:type="dxa"/>
          </w:tcPr>
          <w:p w:rsidR="0029489B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29489B" w:rsidRPr="00DB1831" w:rsidRDefault="0029489B" w:rsidP="0029489B">
      <w:pPr>
        <w:tabs>
          <w:tab w:val="left" w:pos="1276"/>
          <w:tab w:val="left" w:pos="3066"/>
        </w:tabs>
        <w:jc w:val="center"/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1"/>
        <w:gridCol w:w="837"/>
        <w:gridCol w:w="141"/>
        <w:gridCol w:w="709"/>
        <w:gridCol w:w="142"/>
        <w:gridCol w:w="709"/>
      </w:tblGrid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 урока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 урока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DB1831">
              <w:rPr>
                <w:sz w:val="28"/>
                <w:szCs w:val="28"/>
              </w:rPr>
              <w:t>во часов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планируемая</w:t>
            </w: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фактическая</w:t>
            </w:r>
          </w:p>
        </w:tc>
      </w:tr>
      <w:tr w:rsidR="0029489B" w:rsidRPr="00DB1831" w:rsidTr="0029489B">
        <w:tc>
          <w:tcPr>
            <w:tcW w:w="9606" w:type="dxa"/>
            <w:gridSpan w:val="7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Язык и культура (8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Русский язык в Российской Федерации и в современном мире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Система русского языка, его единицы и уровни.</w:t>
            </w:r>
            <w:r w:rsidRPr="00DB1831">
              <w:rPr>
                <w:color w:val="000000"/>
                <w:sz w:val="28"/>
                <w:szCs w:val="28"/>
                <w:shd w:val="clear" w:color="auto" w:fill="FFFFFF"/>
              </w:rPr>
              <w:t xml:space="preserve"> Русский язык как развивающееся явление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тенденции активных процессов в современном русском языке. «</w:t>
            </w:r>
            <w:proofErr w:type="spellStart"/>
            <w:r w:rsidRPr="00DB1831">
              <w:rPr>
                <w:sz w:val="28"/>
                <w:szCs w:val="28"/>
              </w:rPr>
              <w:t>Неологический</w:t>
            </w:r>
            <w:proofErr w:type="spellEnd"/>
            <w:r w:rsidRPr="00DB1831">
              <w:rPr>
                <w:sz w:val="28"/>
                <w:szCs w:val="28"/>
              </w:rPr>
              <w:t xml:space="preserve"> бум» русского языка в 21 веке, его причины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5-6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29489B" w:rsidRPr="00DB1831" w:rsidRDefault="00E46D8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Входной  контроль </w:t>
            </w:r>
            <w:r w:rsidR="0029489B" w:rsidRPr="00DB1831">
              <w:rPr>
                <w:sz w:val="28"/>
                <w:szCs w:val="28"/>
              </w:rPr>
              <w:t>в форме теста по теме «Развитие современного русского языка»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606" w:type="dxa"/>
            <w:gridSpan w:val="7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Культура речи (12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связанные с речевой избыточностью.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 xml:space="preserve">Типичные ошибки в построении сложных предложений. Нарушение видовременной соотнесенности глагольных форм. 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Этика</w:t>
            </w:r>
            <w:r w:rsidRPr="00DB1831">
              <w:rPr>
                <w:spacing w:val="-8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и</w:t>
            </w:r>
            <w:r w:rsidRPr="00DB1831">
              <w:rPr>
                <w:spacing w:val="-6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этикет</w:t>
            </w:r>
            <w:r w:rsidRPr="00DB1831">
              <w:rPr>
                <w:spacing w:val="-5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в</w:t>
            </w:r>
            <w:r w:rsidRPr="00DB1831">
              <w:rPr>
                <w:spacing w:val="-7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электронной</w:t>
            </w:r>
            <w:r w:rsidRPr="00DB1831">
              <w:rPr>
                <w:spacing w:val="-5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среде</w:t>
            </w:r>
            <w:r w:rsidRPr="00DB1831">
              <w:rPr>
                <w:spacing w:val="-9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общения.</w:t>
            </w:r>
            <w:r w:rsidRPr="00DB1831">
              <w:rPr>
                <w:spacing w:val="-6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Понятие</w:t>
            </w:r>
            <w:r w:rsidRPr="00DB183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B1831">
              <w:rPr>
                <w:sz w:val="28"/>
                <w:szCs w:val="28"/>
              </w:rPr>
              <w:t>нетикета</w:t>
            </w:r>
            <w:proofErr w:type="spellEnd"/>
            <w:r w:rsidRPr="00DB1831">
              <w:rPr>
                <w:sz w:val="28"/>
                <w:szCs w:val="28"/>
              </w:rPr>
              <w:t>. Интернет-дискуссии, Интернет-полемики.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Этикетное речевое поведение в ситуациях делового общения.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17-18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Р/р Сочинение-рассуждение «Что такое культура речи?»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606" w:type="dxa"/>
            <w:gridSpan w:val="7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Речь. Речевая деятельность. Тест (12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Категория монолога и диалога как формы речевого общения 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Риторика делового общения. Спор, дискуссия, полемика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27-28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Р/р Публичное выступление (практическое занятие)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Язык художественной литературы. Разговорная речь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31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Язык художественной литературы. Разговорная речь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32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085359" w:rsidRPr="00DB1831" w:rsidTr="0029489B">
        <w:tc>
          <w:tcPr>
            <w:tcW w:w="817" w:type="dxa"/>
          </w:tcPr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085359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085359" w:rsidRPr="00DB1831" w:rsidRDefault="00085359" w:rsidP="0029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085359">
        <w:trPr>
          <w:trHeight w:val="1125"/>
        </w:trPr>
        <w:tc>
          <w:tcPr>
            <w:tcW w:w="817" w:type="dxa"/>
          </w:tcPr>
          <w:p w:rsidR="00085359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33</w:t>
            </w:r>
            <w:r w:rsidR="00085359">
              <w:rPr>
                <w:sz w:val="28"/>
                <w:szCs w:val="28"/>
              </w:rPr>
              <w:t>-</w:t>
            </w:r>
          </w:p>
          <w:p w:rsidR="00085359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51" w:type="dxa"/>
          </w:tcPr>
          <w:p w:rsidR="0029489B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теста</w:t>
            </w:r>
          </w:p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9489B" w:rsidRPr="00DB1831" w:rsidRDefault="0029489B" w:rsidP="0029489B">
      <w:pPr>
        <w:widowControl w:val="0"/>
        <w:jc w:val="center"/>
        <w:rPr>
          <w:sz w:val="28"/>
          <w:szCs w:val="28"/>
        </w:rPr>
      </w:pPr>
    </w:p>
    <w:p w:rsidR="0029489B" w:rsidRDefault="00085359" w:rsidP="0029489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(1 час в неделю/34 часа</w:t>
      </w:r>
      <w:r w:rsidR="0029489B" w:rsidRPr="00914FC4">
        <w:rPr>
          <w:b/>
          <w:sz w:val="28"/>
          <w:szCs w:val="28"/>
        </w:rPr>
        <w:t xml:space="preserve"> в год)</w:t>
      </w:r>
    </w:p>
    <w:p w:rsidR="00DF5DF9" w:rsidRPr="00914FC4" w:rsidRDefault="00DF5DF9" w:rsidP="0029489B">
      <w:pPr>
        <w:widowControl w:val="0"/>
        <w:jc w:val="center"/>
        <w:rPr>
          <w:b/>
          <w:sz w:val="28"/>
          <w:szCs w:val="28"/>
        </w:rPr>
      </w:pPr>
    </w:p>
    <w:tbl>
      <w:tblPr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3447"/>
        <w:gridCol w:w="1200"/>
      </w:tblGrid>
      <w:tr w:rsidR="00DF5DF9" w:rsidRPr="00DB1831" w:rsidTr="00DF5DF9">
        <w:trPr>
          <w:trHeight w:val="322"/>
        </w:trPr>
        <w:tc>
          <w:tcPr>
            <w:tcW w:w="861" w:type="dxa"/>
            <w:vMerge w:val="restart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№п/п</w:t>
            </w:r>
          </w:p>
        </w:tc>
        <w:tc>
          <w:tcPr>
            <w:tcW w:w="3447" w:type="dxa"/>
            <w:vMerge w:val="restart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Кол-во</w:t>
            </w:r>
          </w:p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часов</w:t>
            </w:r>
          </w:p>
        </w:tc>
      </w:tr>
      <w:tr w:rsidR="00DF5DF9" w:rsidRPr="00DB1831" w:rsidTr="00DF5DF9">
        <w:trPr>
          <w:trHeight w:val="322"/>
        </w:trPr>
        <w:tc>
          <w:tcPr>
            <w:tcW w:w="861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DF5DF9" w:rsidRPr="00DB1831" w:rsidTr="00DF5DF9">
        <w:trPr>
          <w:trHeight w:val="322"/>
        </w:trPr>
        <w:tc>
          <w:tcPr>
            <w:tcW w:w="861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Язык и культура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5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Культура речи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Речевая деятельность. Текст.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29489B" w:rsidRPr="00DB1831" w:rsidRDefault="0029489B" w:rsidP="0029489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9489B" w:rsidRPr="00DB1831" w:rsidRDefault="0029489B" w:rsidP="0029489B">
      <w:pPr>
        <w:tabs>
          <w:tab w:val="left" w:pos="1276"/>
          <w:tab w:val="left" w:pos="3066"/>
        </w:tabs>
        <w:jc w:val="center"/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Календарно-тематическое планирование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1"/>
        <w:gridCol w:w="837"/>
        <w:gridCol w:w="992"/>
        <w:gridCol w:w="850"/>
      </w:tblGrid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 урока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 урока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планируемая</w:t>
            </w: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фактическая</w:t>
            </w:r>
          </w:p>
        </w:tc>
      </w:tr>
      <w:tr w:rsidR="0029489B" w:rsidRPr="00DB1831" w:rsidTr="0029489B">
        <w:tc>
          <w:tcPr>
            <w:tcW w:w="9747" w:type="dxa"/>
            <w:gridSpan w:val="5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Язык и культура (5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sz w:val="28"/>
                <w:szCs w:val="28"/>
              </w:rPr>
              <w:t>Язык и речь. Язык и художественная литература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3-4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Н. </w:t>
            </w:r>
            <w:proofErr w:type="spellStart"/>
            <w:r w:rsidRPr="00DB1831">
              <w:rPr>
                <w:sz w:val="28"/>
                <w:szCs w:val="28"/>
              </w:rPr>
              <w:t>Помяловский</w:t>
            </w:r>
            <w:proofErr w:type="spellEnd"/>
            <w:r w:rsidRPr="00DB1831">
              <w:rPr>
                <w:sz w:val="28"/>
                <w:szCs w:val="28"/>
              </w:rPr>
              <w:t xml:space="preserve"> о разнообразии языка.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747" w:type="dxa"/>
            <w:gridSpan w:val="5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Культура речи (18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нормы современного литературного произношения  и ударения в русском языке.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Русская лексика с точки зрения ее происхождения и употребления.</w:t>
            </w:r>
            <w:r w:rsidRPr="00DB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Русская фразеология. Роль фразеологизмов в произведениях А. Грибоедова, А. Пушкина, Н.</w:t>
            </w:r>
            <w:r>
              <w:rPr>
                <w:sz w:val="28"/>
                <w:szCs w:val="28"/>
              </w:rPr>
              <w:t> </w:t>
            </w:r>
            <w:r w:rsidRPr="00DB1831">
              <w:rPr>
                <w:sz w:val="28"/>
                <w:szCs w:val="28"/>
              </w:rPr>
              <w:t>Гоголя и др. русских писателей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10-</w:t>
            </w:r>
            <w:r w:rsidRPr="00DB183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 xml:space="preserve">Р/р Творческая работа «Употребление </w:t>
            </w:r>
            <w:r w:rsidRPr="00DB1831">
              <w:rPr>
                <w:sz w:val="28"/>
                <w:szCs w:val="28"/>
              </w:rPr>
              <w:lastRenderedPageBreak/>
              <w:t>фразеологизмов в художественной литературе</w:t>
            </w:r>
            <w:r w:rsidRPr="00DB18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13</w:t>
            </w:r>
          </w:p>
        </w:tc>
        <w:tc>
          <w:tcPr>
            <w:tcW w:w="6251" w:type="dxa"/>
          </w:tcPr>
          <w:p w:rsidR="0029489B" w:rsidRPr="00DB1831" w:rsidRDefault="00E46D8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контроль в </w:t>
            </w:r>
            <w:r w:rsidR="0029489B" w:rsidRPr="00DB1831">
              <w:rPr>
                <w:sz w:val="28"/>
                <w:szCs w:val="28"/>
              </w:rPr>
              <w:t xml:space="preserve"> форме теста по теме «Орфоэпические и лексические нормы русского языка»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Морфологические нормы как выбор вариантов морфологической формы слова и ее сочетаемости с другими формами. 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17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Этапы делового общения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747" w:type="dxa"/>
            <w:gridSpan w:val="5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Речь. Речевая деятельность. Тест (9часов)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sz w:val="28"/>
                <w:szCs w:val="28"/>
              </w:rPr>
              <w:t>Речевые жанры монологической речи:  доклад, поздравительная речь, презентация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bCs/>
                <w:sz w:val="28"/>
                <w:szCs w:val="28"/>
              </w:rPr>
              <w:t>Речевые жанры</w:t>
            </w:r>
            <w:r w:rsidRPr="00DB1831">
              <w:rPr>
                <w:rFonts w:ascii="Times New Roman" w:hAnsi="Times New Roman"/>
                <w:sz w:val="28"/>
                <w:szCs w:val="28"/>
              </w:rPr>
              <w:t xml:space="preserve"> диалогической речи: интервью, научная дискуссия, политические дебаты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bCs/>
                <w:sz w:val="28"/>
                <w:szCs w:val="28"/>
              </w:rPr>
              <w:t>Признаки текста. Виды связей предложений в тексте</w:t>
            </w:r>
            <w:r w:rsidRPr="00DB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Способы изложения и типы текстов. Особенности композиции и конструктивные приемы текста. Абзац. Виды преобразования текста.</w:t>
            </w:r>
            <w:r w:rsidRPr="00DB1831">
              <w:rPr>
                <w:b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Корректировка текста.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Тезисы. Выписки. Аннотация. Конспект. Реферат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28-29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30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составления плана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31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теста</w:t>
            </w:r>
          </w:p>
        </w:tc>
        <w:tc>
          <w:tcPr>
            <w:tcW w:w="837" w:type="dxa"/>
          </w:tcPr>
          <w:p w:rsidR="0029489B" w:rsidRPr="00DB1831" w:rsidRDefault="00DF5DF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9489B" w:rsidRPr="00DB1831" w:rsidRDefault="0029489B" w:rsidP="0029489B">
      <w:pPr>
        <w:tabs>
          <w:tab w:val="left" w:pos="1276"/>
          <w:tab w:val="left" w:pos="3066"/>
        </w:tabs>
        <w:rPr>
          <w:sz w:val="28"/>
          <w:szCs w:val="28"/>
        </w:rPr>
        <w:sectPr w:rsidR="0029489B" w:rsidRPr="00DB1831" w:rsidSect="0029489B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29489B" w:rsidRPr="00413993" w:rsidRDefault="0029489B" w:rsidP="00561516">
      <w:pPr>
        <w:spacing w:after="20"/>
        <w:contextualSpacing/>
        <w:jc w:val="center"/>
        <w:rPr>
          <w:rFonts w:eastAsiaTheme="minorEastAsia" w:cstheme="minorBidi"/>
        </w:rPr>
      </w:pPr>
    </w:p>
    <w:p w:rsidR="00045900" w:rsidRDefault="00045900" w:rsidP="00FA28D7">
      <w:pPr>
        <w:spacing w:after="20"/>
      </w:pPr>
    </w:p>
    <w:p w:rsidR="005F1133" w:rsidRDefault="005F1133" w:rsidP="00085359">
      <w:pPr>
        <w:spacing w:after="20"/>
        <w:jc w:val="both"/>
        <w:rPr>
          <w:b/>
        </w:rPr>
      </w:pPr>
      <w:r>
        <w:rPr>
          <w:b/>
        </w:rPr>
        <w:t>СОГЛАСОВАНО</w:t>
      </w:r>
      <w:r w:rsidR="00085359">
        <w:rPr>
          <w:b/>
        </w:rPr>
        <w:t xml:space="preserve">                                                                           </w:t>
      </w:r>
    </w:p>
    <w:p w:rsidR="005F1133" w:rsidRDefault="005F1133" w:rsidP="00085359">
      <w:pPr>
        <w:spacing w:after="20"/>
        <w:jc w:val="both"/>
      </w:pPr>
      <w:r>
        <w:t>Протоколом заседания</w:t>
      </w:r>
    </w:p>
    <w:p w:rsidR="005F1133" w:rsidRDefault="005F1133" w:rsidP="00085359">
      <w:pPr>
        <w:spacing w:after="20"/>
        <w:jc w:val="both"/>
      </w:pPr>
      <w:r>
        <w:t>ШМО гуманитарного цикла</w:t>
      </w:r>
    </w:p>
    <w:p w:rsidR="00085359" w:rsidRDefault="005F1133" w:rsidP="00085359">
      <w:pPr>
        <w:spacing w:after="20"/>
        <w:jc w:val="both"/>
      </w:pPr>
      <w:r>
        <w:t xml:space="preserve">От </w:t>
      </w:r>
      <w:r w:rsidR="00085359">
        <w:t>30</w:t>
      </w:r>
      <w:r w:rsidR="00087F8C">
        <w:t>.08.2021</w:t>
      </w:r>
      <w:r w:rsidR="00085359">
        <w:t xml:space="preserve"> №1                 </w:t>
      </w:r>
    </w:p>
    <w:p w:rsidR="005F1133" w:rsidRPr="00085359" w:rsidRDefault="00085359" w:rsidP="00085359">
      <w:pPr>
        <w:spacing w:after="20"/>
        <w:ind w:left="1416"/>
        <w:jc w:val="right"/>
      </w:pPr>
      <w:r>
        <w:t xml:space="preserve">                                                                                                         </w:t>
      </w:r>
      <w:r w:rsidR="005F1133">
        <w:rPr>
          <w:b/>
        </w:rPr>
        <w:t>СОГЛАСОВАНО</w:t>
      </w:r>
    </w:p>
    <w:p w:rsidR="005F1133" w:rsidRDefault="005F1133" w:rsidP="00085359">
      <w:pPr>
        <w:spacing w:after="20"/>
        <w:jc w:val="right"/>
      </w:pPr>
      <w:r>
        <w:t>Зам. Директора по УВР</w:t>
      </w:r>
    </w:p>
    <w:p w:rsidR="005F1133" w:rsidRDefault="005F1133" w:rsidP="00085359">
      <w:pPr>
        <w:spacing w:after="20"/>
        <w:jc w:val="right"/>
      </w:pPr>
      <w:r>
        <w:t xml:space="preserve">_____________Л.Г. </w:t>
      </w:r>
      <w:proofErr w:type="spellStart"/>
      <w:r>
        <w:t>Кемайкина</w:t>
      </w:r>
      <w:proofErr w:type="spellEnd"/>
    </w:p>
    <w:p w:rsidR="005F1133" w:rsidRPr="005F1133" w:rsidRDefault="00030EA0" w:rsidP="00085359">
      <w:pPr>
        <w:spacing w:after="20"/>
        <w:jc w:val="right"/>
      </w:pPr>
      <w:r>
        <w:t>30</w:t>
      </w:r>
      <w:r w:rsidR="00087F8C">
        <w:t>.09.2021</w:t>
      </w:r>
    </w:p>
    <w:sectPr w:rsidR="005F1133" w:rsidRPr="005F1133" w:rsidSect="005F1133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D" w:rsidRDefault="00A75EED">
      <w:r>
        <w:separator/>
      </w:r>
    </w:p>
  </w:endnote>
  <w:endnote w:type="continuationSeparator" w:id="0">
    <w:p w:rsidR="00A75EED" w:rsidRDefault="00A7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12" w:rsidRDefault="00E67012">
    <w:pPr>
      <w:pStyle w:val="1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E67012" w:rsidRDefault="00E670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00897"/>
      <w:docPartObj>
        <w:docPartGallery w:val="Page Numbers (Bottom of Page)"/>
        <w:docPartUnique/>
      </w:docPartObj>
    </w:sdtPr>
    <w:sdtEndPr/>
    <w:sdtContent>
      <w:p w:rsidR="00E67012" w:rsidRDefault="00E670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67012" w:rsidRDefault="00E670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D" w:rsidRDefault="00A75EED">
      <w:r>
        <w:separator/>
      </w:r>
    </w:p>
  </w:footnote>
  <w:footnote w:type="continuationSeparator" w:id="0">
    <w:p w:rsidR="00A75EED" w:rsidRDefault="00A7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A2C"/>
    <w:multiLevelType w:val="hybridMultilevel"/>
    <w:tmpl w:val="F8267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32B"/>
    <w:multiLevelType w:val="hybridMultilevel"/>
    <w:tmpl w:val="C262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5" w15:restartNumberingAfterBreak="0">
    <w:nsid w:val="3A8A12B3"/>
    <w:multiLevelType w:val="hybridMultilevel"/>
    <w:tmpl w:val="3858C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="Calibri" w:hint="default"/>
      </w:rPr>
    </w:lvl>
  </w:abstractNum>
  <w:abstractNum w:abstractNumId="7" w15:restartNumberingAfterBreak="0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A0016"/>
    <w:multiLevelType w:val="multilevel"/>
    <w:tmpl w:val="F4B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A7AF4"/>
    <w:multiLevelType w:val="hybridMultilevel"/>
    <w:tmpl w:val="FFFFFFFF"/>
    <w:lvl w:ilvl="0" w:tplc="80B89D1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DB41848">
      <w:numFmt w:val="bullet"/>
      <w:lvlText w:val="•"/>
      <w:lvlJc w:val="left"/>
      <w:pPr>
        <w:ind w:left="1252" w:hanging="212"/>
      </w:pPr>
      <w:rPr>
        <w:rFonts w:hint="default"/>
      </w:rPr>
    </w:lvl>
    <w:lvl w:ilvl="2" w:tplc="CFB03CF0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3C145EF2">
      <w:numFmt w:val="bullet"/>
      <w:lvlText w:val="•"/>
      <w:lvlJc w:val="left"/>
      <w:pPr>
        <w:ind w:left="3117" w:hanging="212"/>
      </w:pPr>
      <w:rPr>
        <w:rFonts w:hint="default"/>
      </w:rPr>
    </w:lvl>
    <w:lvl w:ilvl="4" w:tplc="E12018F6">
      <w:numFmt w:val="bullet"/>
      <w:lvlText w:val="•"/>
      <w:lvlJc w:val="left"/>
      <w:pPr>
        <w:ind w:left="4050" w:hanging="212"/>
      </w:pPr>
      <w:rPr>
        <w:rFonts w:hint="default"/>
      </w:rPr>
    </w:lvl>
    <w:lvl w:ilvl="5" w:tplc="0600A182">
      <w:numFmt w:val="bullet"/>
      <w:lvlText w:val="•"/>
      <w:lvlJc w:val="left"/>
      <w:pPr>
        <w:ind w:left="4983" w:hanging="212"/>
      </w:pPr>
      <w:rPr>
        <w:rFonts w:hint="default"/>
      </w:rPr>
    </w:lvl>
    <w:lvl w:ilvl="6" w:tplc="93F0D7B6">
      <w:numFmt w:val="bullet"/>
      <w:lvlText w:val="•"/>
      <w:lvlJc w:val="left"/>
      <w:pPr>
        <w:ind w:left="5915" w:hanging="212"/>
      </w:pPr>
      <w:rPr>
        <w:rFonts w:hint="default"/>
      </w:rPr>
    </w:lvl>
    <w:lvl w:ilvl="7" w:tplc="DB90A50A">
      <w:numFmt w:val="bullet"/>
      <w:lvlText w:val="•"/>
      <w:lvlJc w:val="left"/>
      <w:pPr>
        <w:ind w:left="6848" w:hanging="212"/>
      </w:pPr>
      <w:rPr>
        <w:rFonts w:hint="default"/>
      </w:rPr>
    </w:lvl>
    <w:lvl w:ilvl="8" w:tplc="E2882ECE">
      <w:numFmt w:val="bullet"/>
      <w:lvlText w:val="•"/>
      <w:lvlJc w:val="left"/>
      <w:pPr>
        <w:ind w:left="7781" w:hanging="212"/>
      </w:pPr>
      <w:rPr>
        <w:rFonts w:hint="default"/>
      </w:rPr>
    </w:lvl>
  </w:abstractNum>
  <w:abstractNum w:abstractNumId="10" w15:restartNumberingAfterBreak="0">
    <w:nsid w:val="550F77F1"/>
    <w:multiLevelType w:val="hybridMultilevel"/>
    <w:tmpl w:val="FFFFFFFF"/>
    <w:lvl w:ilvl="0" w:tplc="527CDF14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4EE697E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8740302A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07627E84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F1CCA3C6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53F2C1EA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CEE6CA2C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9B3835B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C2D89098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1" w15:restartNumberingAfterBreak="0">
    <w:nsid w:val="590F64E8"/>
    <w:multiLevelType w:val="hybridMultilevel"/>
    <w:tmpl w:val="B1A817AA"/>
    <w:lvl w:ilvl="0" w:tplc="3454ED38">
      <w:start w:val="1"/>
      <w:numFmt w:val="upperRoman"/>
      <w:lvlText w:val="%1."/>
      <w:lvlJc w:val="left"/>
      <w:pPr>
        <w:ind w:left="132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842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FCC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9CFC02">
      <w:numFmt w:val="bullet"/>
      <w:lvlText w:val="•"/>
      <w:lvlJc w:val="left"/>
      <w:pPr>
        <w:ind w:left="1480" w:hanging="670"/>
      </w:pPr>
      <w:rPr>
        <w:rFonts w:hint="default"/>
      </w:rPr>
    </w:lvl>
    <w:lvl w:ilvl="4" w:tplc="93EAF074">
      <w:numFmt w:val="bullet"/>
      <w:lvlText w:val="•"/>
      <w:lvlJc w:val="left"/>
      <w:pPr>
        <w:ind w:left="2678" w:hanging="670"/>
      </w:pPr>
      <w:rPr>
        <w:rFonts w:hint="default"/>
      </w:rPr>
    </w:lvl>
    <w:lvl w:ilvl="5" w:tplc="34DAECFC">
      <w:numFmt w:val="bullet"/>
      <w:lvlText w:val="•"/>
      <w:lvlJc w:val="left"/>
      <w:pPr>
        <w:ind w:left="3876" w:hanging="670"/>
      </w:pPr>
      <w:rPr>
        <w:rFonts w:hint="default"/>
      </w:rPr>
    </w:lvl>
    <w:lvl w:ilvl="6" w:tplc="06DEE0B6">
      <w:numFmt w:val="bullet"/>
      <w:lvlText w:val="•"/>
      <w:lvlJc w:val="left"/>
      <w:pPr>
        <w:ind w:left="5074" w:hanging="670"/>
      </w:pPr>
      <w:rPr>
        <w:rFonts w:hint="default"/>
      </w:rPr>
    </w:lvl>
    <w:lvl w:ilvl="7" w:tplc="51C20EE6">
      <w:numFmt w:val="bullet"/>
      <w:lvlText w:val="•"/>
      <w:lvlJc w:val="left"/>
      <w:pPr>
        <w:ind w:left="6272" w:hanging="670"/>
      </w:pPr>
      <w:rPr>
        <w:rFonts w:hint="default"/>
      </w:rPr>
    </w:lvl>
    <w:lvl w:ilvl="8" w:tplc="CD98C98A">
      <w:numFmt w:val="bullet"/>
      <w:lvlText w:val="•"/>
      <w:lvlJc w:val="left"/>
      <w:pPr>
        <w:ind w:left="7470" w:hanging="670"/>
      </w:pPr>
      <w:rPr>
        <w:rFonts w:hint="default"/>
      </w:rPr>
    </w:lvl>
  </w:abstractNum>
  <w:abstractNum w:abstractNumId="12" w15:restartNumberingAfterBreak="0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14" w15:restartNumberingAfterBreak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747643"/>
    <w:multiLevelType w:val="multilevel"/>
    <w:tmpl w:val="8FA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F200E"/>
    <w:multiLevelType w:val="hybridMultilevel"/>
    <w:tmpl w:val="F89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94049"/>
    <w:multiLevelType w:val="hybridMultilevel"/>
    <w:tmpl w:val="0A4C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0096"/>
    <w:multiLevelType w:val="hybridMultilevel"/>
    <w:tmpl w:val="FFFFFFFF"/>
    <w:lvl w:ilvl="0" w:tplc="54246484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9AC05C3E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2A6E0E9C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D652C3D6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88D49FA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A498D6C4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BBF8C31A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6D04C7C6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AB16085E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19" w15:restartNumberingAfterBreak="0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9A57C89"/>
    <w:multiLevelType w:val="hybridMultilevel"/>
    <w:tmpl w:val="FFFFFFFF"/>
    <w:lvl w:ilvl="0" w:tplc="D65033F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5C643A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77CAE0E2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F3A6C85E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314477F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25BE4B3E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D9DA2024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5362659A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1FD6A29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21" w15:restartNumberingAfterBreak="0">
    <w:nsid w:val="7CD4203F"/>
    <w:multiLevelType w:val="hybridMultilevel"/>
    <w:tmpl w:val="A20C3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20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19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0F"/>
    <w:rsid w:val="00030EA0"/>
    <w:rsid w:val="00045900"/>
    <w:rsid w:val="00085359"/>
    <w:rsid w:val="00087F8C"/>
    <w:rsid w:val="000A4DC4"/>
    <w:rsid w:val="00161B84"/>
    <w:rsid w:val="001A395C"/>
    <w:rsid w:val="001B2978"/>
    <w:rsid w:val="0023360C"/>
    <w:rsid w:val="00237F83"/>
    <w:rsid w:val="002430AD"/>
    <w:rsid w:val="0029216B"/>
    <w:rsid w:val="0029489B"/>
    <w:rsid w:val="002D2D1A"/>
    <w:rsid w:val="002E5CF6"/>
    <w:rsid w:val="00340F40"/>
    <w:rsid w:val="00392C46"/>
    <w:rsid w:val="00413993"/>
    <w:rsid w:val="00425EB2"/>
    <w:rsid w:val="004C7D5D"/>
    <w:rsid w:val="00517BD9"/>
    <w:rsid w:val="00547300"/>
    <w:rsid w:val="00561516"/>
    <w:rsid w:val="005B6534"/>
    <w:rsid w:val="005F1133"/>
    <w:rsid w:val="0061620F"/>
    <w:rsid w:val="0062309F"/>
    <w:rsid w:val="00623558"/>
    <w:rsid w:val="00646472"/>
    <w:rsid w:val="00685D84"/>
    <w:rsid w:val="006A6059"/>
    <w:rsid w:val="006B4593"/>
    <w:rsid w:val="006D3960"/>
    <w:rsid w:val="006F3FED"/>
    <w:rsid w:val="00774B9A"/>
    <w:rsid w:val="007E003C"/>
    <w:rsid w:val="00820679"/>
    <w:rsid w:val="00895007"/>
    <w:rsid w:val="009519D5"/>
    <w:rsid w:val="00955E15"/>
    <w:rsid w:val="009A1312"/>
    <w:rsid w:val="00A07B6F"/>
    <w:rsid w:val="00A45994"/>
    <w:rsid w:val="00A75EED"/>
    <w:rsid w:val="00AE75E0"/>
    <w:rsid w:val="00B03381"/>
    <w:rsid w:val="00B434CC"/>
    <w:rsid w:val="00BA3DAE"/>
    <w:rsid w:val="00BC03BF"/>
    <w:rsid w:val="00BC43C1"/>
    <w:rsid w:val="00BF26EB"/>
    <w:rsid w:val="00C17511"/>
    <w:rsid w:val="00C53484"/>
    <w:rsid w:val="00C91A5B"/>
    <w:rsid w:val="00CE220F"/>
    <w:rsid w:val="00D405FF"/>
    <w:rsid w:val="00D50577"/>
    <w:rsid w:val="00D8699F"/>
    <w:rsid w:val="00DF5DF9"/>
    <w:rsid w:val="00E37DB5"/>
    <w:rsid w:val="00E46D89"/>
    <w:rsid w:val="00E67012"/>
    <w:rsid w:val="00E721FF"/>
    <w:rsid w:val="00E833F3"/>
    <w:rsid w:val="00EC3F76"/>
    <w:rsid w:val="00F06C37"/>
    <w:rsid w:val="00F27608"/>
    <w:rsid w:val="00F367CA"/>
    <w:rsid w:val="00F6160A"/>
    <w:rsid w:val="00F73F73"/>
    <w:rsid w:val="00FA2531"/>
    <w:rsid w:val="00FA28D7"/>
    <w:rsid w:val="00FC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35A7"/>
  <w15:docId w15:val="{5B6ADDB3-70C1-4331-A6BE-64C7D63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9489B"/>
    <w:pPr>
      <w:widowControl w:val="0"/>
      <w:autoSpaceDE w:val="0"/>
      <w:autoSpaceDN w:val="0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489B"/>
    <w:pPr>
      <w:keepNext/>
      <w:spacing w:before="240" w:after="60" w:line="259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8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89B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table" w:styleId="a5">
    <w:name w:val="Table Grid"/>
    <w:basedOn w:val="a1"/>
    <w:uiPriority w:val="99"/>
    <w:rsid w:val="0062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4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29489B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29489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29489B"/>
    <w:pPr>
      <w:spacing w:after="120"/>
    </w:pPr>
    <w:rPr>
      <w:rFonts w:ascii="Calibri" w:hAnsi="Calibri"/>
      <w:noProof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9489B"/>
    <w:rPr>
      <w:rFonts w:ascii="Calibri" w:eastAsia="Times New Roman" w:hAnsi="Calibri" w:cs="Times New Roman"/>
      <w:noProof/>
      <w:sz w:val="20"/>
      <w:szCs w:val="20"/>
      <w:lang w:eastAsia="ru-RU"/>
    </w:rPr>
  </w:style>
  <w:style w:type="paragraph" w:styleId="3">
    <w:name w:val="toc 3"/>
    <w:basedOn w:val="a"/>
    <w:uiPriority w:val="99"/>
    <w:rsid w:val="0029489B"/>
    <w:pPr>
      <w:widowControl w:val="0"/>
      <w:autoSpaceDE w:val="0"/>
      <w:autoSpaceDN w:val="0"/>
      <w:spacing w:before="261"/>
      <w:ind w:left="954"/>
      <w:jc w:val="both"/>
    </w:pPr>
    <w:rPr>
      <w:sz w:val="28"/>
      <w:szCs w:val="28"/>
    </w:rPr>
  </w:style>
  <w:style w:type="paragraph" w:styleId="12">
    <w:name w:val="toc 1"/>
    <w:basedOn w:val="a"/>
    <w:uiPriority w:val="99"/>
    <w:rsid w:val="0029489B"/>
    <w:pPr>
      <w:widowControl w:val="0"/>
      <w:autoSpaceDE w:val="0"/>
      <w:autoSpaceDN w:val="0"/>
      <w:spacing w:before="67"/>
      <w:ind w:left="102" w:right="245"/>
    </w:pPr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29489B"/>
    <w:pPr>
      <w:widowControl w:val="0"/>
      <w:autoSpaceDE w:val="0"/>
      <w:autoSpaceDN w:val="0"/>
    </w:pPr>
    <w:rPr>
      <w:sz w:val="22"/>
      <w:szCs w:val="22"/>
    </w:rPr>
  </w:style>
  <w:style w:type="paragraph" w:styleId="ac">
    <w:name w:val="Normal (Web)"/>
    <w:basedOn w:val="a"/>
    <w:uiPriority w:val="99"/>
    <w:rsid w:val="0029489B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rsid w:val="0029489B"/>
    <w:rPr>
      <w:rFonts w:cs="Times New Roman"/>
      <w:color w:val="0000FF"/>
      <w:u w:val="single"/>
    </w:rPr>
  </w:style>
  <w:style w:type="character" w:styleId="ae">
    <w:name w:val="Strong"/>
    <w:qFormat/>
    <w:rsid w:val="0029489B"/>
    <w:rPr>
      <w:rFonts w:cs="Times New Roman"/>
      <w:b/>
      <w:bCs/>
    </w:rPr>
  </w:style>
  <w:style w:type="paragraph" w:customStyle="1" w:styleId="rtejustify">
    <w:name w:val="rtejustify"/>
    <w:basedOn w:val="a"/>
    <w:rsid w:val="0029489B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29489B"/>
    <w:rPr>
      <w:rFonts w:cs="Times New Roman"/>
    </w:rPr>
  </w:style>
  <w:style w:type="character" w:customStyle="1" w:styleId="13">
    <w:name w:val="Заголовок №1_"/>
    <w:link w:val="14"/>
    <w:locked/>
    <w:rsid w:val="0029489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29489B"/>
    <w:pPr>
      <w:shd w:val="clear" w:color="auto" w:fill="FFFFFF"/>
      <w:spacing w:after="360" w:line="0" w:lineRule="atLeast"/>
      <w:outlineLvl w:val="0"/>
    </w:pPr>
    <w:rPr>
      <w:rFonts w:cstheme="minorBidi"/>
      <w:sz w:val="27"/>
      <w:szCs w:val="27"/>
      <w:lang w:eastAsia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29489B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29489B"/>
    <w:rPr>
      <w:rFonts w:ascii="Calibri" w:eastAsia="Calibri" w:hAnsi="Calibri"/>
      <w:sz w:val="20"/>
      <w:szCs w:val="20"/>
      <w:lang w:eastAsia="en-US"/>
    </w:rPr>
  </w:style>
  <w:style w:type="character" w:styleId="af1">
    <w:name w:val="Emphasis"/>
    <w:qFormat/>
    <w:rsid w:val="0029489B"/>
    <w:rPr>
      <w:i/>
      <w:iCs/>
    </w:rPr>
  </w:style>
  <w:style w:type="paragraph" w:customStyle="1" w:styleId="p1">
    <w:name w:val="p1"/>
    <w:basedOn w:val="a"/>
    <w:rsid w:val="0029489B"/>
    <w:pPr>
      <w:spacing w:before="100" w:beforeAutospacing="1" w:after="100" w:afterAutospacing="1"/>
    </w:pPr>
  </w:style>
  <w:style w:type="character" w:customStyle="1" w:styleId="af2">
    <w:name w:val="Текст выноски Знак"/>
    <w:basedOn w:val="a0"/>
    <w:link w:val="af3"/>
    <w:uiPriority w:val="99"/>
    <w:semiHidden/>
    <w:rsid w:val="0029489B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29489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7A92-3385-4E88-AFF0-2E398AAE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Учитель</cp:lastModifiedBy>
  <cp:revision>13</cp:revision>
  <cp:lastPrinted>2018-03-25T11:50:00Z</cp:lastPrinted>
  <dcterms:created xsi:type="dcterms:W3CDTF">2021-09-17T13:31:00Z</dcterms:created>
  <dcterms:modified xsi:type="dcterms:W3CDTF">2021-09-21T08:06:00Z</dcterms:modified>
</cp:coreProperties>
</file>