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1E" w:rsidRDefault="00DA161E" w:rsidP="00DA1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</w:t>
      </w:r>
    </w:p>
    <w:p w:rsidR="00DA161E" w:rsidRDefault="0097002E" w:rsidP="00DA1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образования: среднее</w:t>
      </w:r>
      <w:r w:rsidR="00DA161E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DA161E" w:rsidRDefault="00DA161E" w:rsidP="00DA16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10-11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DA161E" w:rsidTr="00DA16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DA161E" w:rsidTr="00DA16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2E" w:rsidRDefault="00DA161E" w:rsidP="0097002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</w:t>
            </w:r>
            <w:r w:rsidR="0097002E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составлена на основе </w:t>
            </w:r>
            <w:r w:rsidR="0097002E" w:rsidRPr="00C323D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Федерального государственного образовательного стандарта среднего обще</w:t>
            </w:r>
            <w:r w:rsidR="0097002E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образования, в соответствии </w:t>
            </w:r>
          </w:p>
          <w:p w:rsidR="0097002E" w:rsidRDefault="0097002E" w:rsidP="0097002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23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Примерной программой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 литературе,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>рена</w:t>
            </w:r>
            <w:proofErr w:type="gramEnd"/>
            <w:r w:rsidRPr="00C323D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(протокол от 8 апреля 2015 г. № 1/15);</w:t>
            </w:r>
          </w:p>
          <w:p w:rsidR="00DA161E" w:rsidRDefault="00DA1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C35" w:rsidRPr="00C323DC" w:rsidRDefault="00B41C35" w:rsidP="00B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 классы, авторы А. Н. Романо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>ва. Литература. Рабочая программа.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Н. В. Шуваева. Литерату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>ра. Рабочая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рамма. 11 класс. П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>од редакцией В. П. Журавлева, Ю. В. Лебедева</w:t>
            </w:r>
          </w:p>
          <w:p w:rsidR="00DA161E" w:rsidRPr="00B41C35" w:rsidRDefault="00B41C35" w:rsidP="00B41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B3">
              <w:rPr>
                <w:rFonts w:ascii="Times New Roman" w:hAnsi="Times New Roman" w:cs="Times New Roman"/>
                <w:sz w:val="24"/>
                <w:szCs w:val="24"/>
              </w:rPr>
              <w:t>и с учетом Рабочей программы воспитания ООО ЧОУ «Православная классическая гимназия «София».</w:t>
            </w:r>
          </w:p>
        </w:tc>
      </w:tr>
      <w:tr w:rsidR="00DA161E" w:rsidTr="00DA16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7B" w:rsidRDefault="00DA161E" w:rsidP="0020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206B7B" w:rsidRPr="00C323DC" w:rsidRDefault="00206B7B" w:rsidP="0020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ab/>
              <w:t>«Литература. 10 класс» (в двух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ях), Лебедев Ю.В., Москва; «Просвещение», 2018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A161E" w:rsidRDefault="00206B7B" w:rsidP="0020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23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«Литература. 11 класс» (в двух частях),  Михайлов О.Н., Шайтанов И.О., </w:t>
            </w:r>
            <w:proofErr w:type="spellStart"/>
            <w:r w:rsidRPr="00C323DC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C323DC">
              <w:rPr>
                <w:rFonts w:ascii="Times New Roman" w:hAnsi="Times New Roman" w:cs="Times New Roman"/>
                <w:sz w:val="24"/>
                <w:szCs w:val="24"/>
              </w:rPr>
              <w:t xml:space="preserve"> В.А. и др., под редакцией Журавлева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 Москва; «Просвещение», 2018 г</w:t>
            </w:r>
            <w:r w:rsidR="00DA1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161E" w:rsidTr="00DA16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–  по 3 часа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-  по 102 часа</w:t>
            </w:r>
          </w:p>
        </w:tc>
      </w:tr>
      <w:tr w:rsidR="00DA161E" w:rsidTr="00DA161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бучающийся</w:t>
            </w:r>
            <w:r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достичь следующих целей: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русских писателей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вв., литературы народов России и зарубежной литературы;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формулировать тему, идею, нравственный пафос литературного произведения; 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его героев, сопоставлять героев одного или нескольких произведений;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собственного отношения к произведениям литературы, их оценка;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интерпретировать (в отдельных случаях) изученные литературные произведения;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авторской позиции и свое отношение к ней;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изложений и сочинений на темы, связанные с тематикой, проблематикой изученных произведений;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и домашние творческие работы;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 на литературные и общекультурные темы;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образной природы литературы как явления словесного искусства;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произведений литературы;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вкуса;</w:t>
            </w:r>
          </w:p>
          <w:p w:rsidR="00DA161E" w:rsidRDefault="00DA161E">
            <w:pPr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русского слова в его эстетической функции, роли изобразительно-выразительных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  <w:tr w:rsidR="00DA161E" w:rsidTr="00DA161E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разделы 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второй половины XIX века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Андреев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поэзии»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Ф. Анненский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символизм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Гумилев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А. Ахматова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Толстой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Б. Л. Пастернака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А.П. Платонова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 – 80-х годов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Рубцов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Распутин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 – 90-х годов</w:t>
            </w:r>
          </w:p>
        </w:tc>
      </w:tr>
      <w:tr w:rsidR="00DA161E" w:rsidTr="00DA161E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DA161E" w:rsidRDefault="00DA1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EA" w:rsidRPr="007758EA" w:rsidRDefault="007758EA" w:rsidP="0077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E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в сентябре в форме тестирования.</w:t>
            </w:r>
          </w:p>
          <w:p w:rsidR="007758EA" w:rsidRPr="007758EA" w:rsidRDefault="007758EA" w:rsidP="0077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EA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в январе в форме тестирования.</w:t>
            </w:r>
          </w:p>
          <w:p w:rsidR="007758EA" w:rsidRPr="007758EA" w:rsidRDefault="007758EA" w:rsidP="0077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EA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в мае в форме тестирования.</w:t>
            </w:r>
          </w:p>
          <w:p w:rsidR="007758EA" w:rsidRPr="007758EA" w:rsidRDefault="007758EA" w:rsidP="0077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EA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  <w:p w:rsidR="00DA161E" w:rsidRDefault="0077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итогам года в форме тестирования.</w:t>
            </w:r>
          </w:p>
        </w:tc>
      </w:tr>
    </w:tbl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Формы контроля.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письменный ответ учащегося на один или систему проблемных вопросов, 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написание сочинения, 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цитатного плана,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письменный анализ эпизода,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тезисов статьи учебника,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электронная презентация по теме,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презентация учебного проекта</w:t>
      </w:r>
      <w:r>
        <w:rPr>
          <w:color w:val="000000"/>
        </w:rPr>
        <w:t xml:space="preserve"> и др. 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Устная форма контроля: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устная проверка – устный ответ учащегося на один или систему проблемных вопросов,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выразительное чтение прозы и поэзии, чтение по ролям, инсценировка;</w:t>
      </w:r>
    </w:p>
    <w:p w:rsidR="00DA161E" w:rsidRDefault="00DA161E" w:rsidP="00DA161E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p w:rsidR="00920CB7" w:rsidRPr="00DA161E" w:rsidRDefault="00920CB7">
      <w:pPr>
        <w:rPr>
          <w:rFonts w:ascii="Times New Roman" w:hAnsi="Times New Roman" w:cs="Times New Roman"/>
          <w:sz w:val="24"/>
          <w:szCs w:val="24"/>
        </w:rPr>
      </w:pPr>
    </w:p>
    <w:sectPr w:rsidR="00920CB7" w:rsidRPr="00DA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5"/>
    <w:rsid w:val="00206B7B"/>
    <w:rsid w:val="00575835"/>
    <w:rsid w:val="007758EA"/>
    <w:rsid w:val="00920CB7"/>
    <w:rsid w:val="0097002E"/>
    <w:rsid w:val="00B41C35"/>
    <w:rsid w:val="00DA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D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DA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о-Андрей</dc:creator>
  <cp:keywords/>
  <dc:description/>
  <cp:lastModifiedBy>Учитель</cp:lastModifiedBy>
  <cp:revision>6</cp:revision>
  <dcterms:created xsi:type="dcterms:W3CDTF">2021-09-27T21:03:00Z</dcterms:created>
  <dcterms:modified xsi:type="dcterms:W3CDTF">2021-09-28T09:04:00Z</dcterms:modified>
</cp:coreProperties>
</file>