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D26" w:rsidRPr="008F6CD5" w:rsidRDefault="004D1D26" w:rsidP="008F6CD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8F6CD5">
        <w:rPr>
          <w:rFonts w:ascii="Times New Roman" w:hAnsi="Times New Roman" w:cs="Times New Roman"/>
          <w:sz w:val="28"/>
          <w:szCs w:val="28"/>
        </w:rPr>
        <w:t>Аннотация к рабочей программе по</w:t>
      </w:r>
      <w:r w:rsidR="008F6CD5">
        <w:rPr>
          <w:rFonts w:ascii="Times New Roman" w:hAnsi="Times New Roman" w:cs="Times New Roman"/>
          <w:sz w:val="28"/>
          <w:szCs w:val="28"/>
        </w:rPr>
        <w:t xml:space="preserve"> </w:t>
      </w:r>
      <w:r w:rsidRPr="008F6CD5">
        <w:rPr>
          <w:rFonts w:ascii="Times New Roman" w:hAnsi="Times New Roman" w:cs="Times New Roman"/>
          <w:sz w:val="28"/>
          <w:szCs w:val="28"/>
        </w:rPr>
        <w:t>экономике</w:t>
      </w:r>
    </w:p>
    <w:p w:rsidR="004D1D26" w:rsidRPr="008F6CD5" w:rsidRDefault="004D1D26" w:rsidP="008F6CD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8F6CD5">
        <w:rPr>
          <w:rFonts w:ascii="Times New Roman" w:hAnsi="Times New Roman" w:cs="Times New Roman"/>
          <w:sz w:val="28"/>
          <w:szCs w:val="28"/>
        </w:rPr>
        <w:t>Уровень образования: среднее общее образование</w:t>
      </w:r>
    </w:p>
    <w:p w:rsidR="004D1D26" w:rsidRPr="008F6CD5" w:rsidRDefault="004D1D26" w:rsidP="008F6CD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8F6CD5">
        <w:rPr>
          <w:rFonts w:ascii="Times New Roman" w:hAnsi="Times New Roman" w:cs="Times New Roman"/>
          <w:sz w:val="28"/>
          <w:szCs w:val="28"/>
        </w:rPr>
        <w:t>Класс: 10</w:t>
      </w:r>
      <w:r w:rsidR="008B0CFD" w:rsidRPr="008F6CD5">
        <w:rPr>
          <w:rFonts w:ascii="Times New Roman" w:hAnsi="Times New Roman" w:cs="Times New Roman"/>
          <w:sz w:val="28"/>
          <w:szCs w:val="28"/>
        </w:rPr>
        <w:t>,11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2065"/>
        <w:gridCol w:w="5413"/>
      </w:tblGrid>
      <w:tr w:rsidR="004D1D26" w:rsidRPr="008F6CD5" w:rsidTr="00FD73F0">
        <w:tc>
          <w:tcPr>
            <w:tcW w:w="2093" w:type="dxa"/>
          </w:tcPr>
          <w:p w:rsidR="004D1D26" w:rsidRPr="008F6CD5" w:rsidRDefault="004D1D26" w:rsidP="008F6C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F6CD5">
              <w:rPr>
                <w:rFonts w:ascii="Times New Roman" w:hAnsi="Times New Roman" w:cs="Times New Roman"/>
                <w:sz w:val="28"/>
                <w:szCs w:val="28"/>
              </w:rPr>
              <w:t>Уровень программы</w:t>
            </w:r>
          </w:p>
        </w:tc>
        <w:tc>
          <w:tcPr>
            <w:tcW w:w="7478" w:type="dxa"/>
            <w:gridSpan w:val="2"/>
          </w:tcPr>
          <w:p w:rsidR="004D1D26" w:rsidRPr="008F6CD5" w:rsidRDefault="004D1D26" w:rsidP="008F6C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F6CD5"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</w:p>
        </w:tc>
      </w:tr>
      <w:tr w:rsidR="004D1D26" w:rsidRPr="008F6CD5" w:rsidTr="00FD73F0">
        <w:tc>
          <w:tcPr>
            <w:tcW w:w="2093" w:type="dxa"/>
          </w:tcPr>
          <w:p w:rsidR="004D1D26" w:rsidRPr="008F6CD5" w:rsidRDefault="004D1D26" w:rsidP="008F6C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F6CD5">
              <w:rPr>
                <w:rFonts w:ascii="Times New Roman" w:hAnsi="Times New Roman" w:cs="Times New Roman"/>
                <w:sz w:val="28"/>
                <w:szCs w:val="28"/>
              </w:rPr>
              <w:t>Нормативная база</w:t>
            </w:r>
          </w:p>
        </w:tc>
        <w:tc>
          <w:tcPr>
            <w:tcW w:w="7478" w:type="dxa"/>
            <w:gridSpan w:val="2"/>
          </w:tcPr>
          <w:p w:rsidR="008E7015" w:rsidRPr="008E7015" w:rsidRDefault="008E7015" w:rsidP="008E7015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разработана на основе федерального государственного образовательного стандарта, основной образовательной программы среднего общего образования ЧОУ «Православная классическая гимназия «София»</w:t>
            </w:r>
            <w:proofErr w:type="gramStart"/>
            <w:r w:rsidRPr="008E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E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авторской программы по  экономике(базовый уровень), Королевой Г.Э., </w:t>
            </w:r>
            <w:proofErr w:type="spellStart"/>
            <w:r w:rsidRPr="008E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</w:t>
            </w:r>
            <w:proofErr w:type="spellEnd"/>
            <w:r w:rsidRPr="008E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Граф, 2020 ,</w:t>
            </w:r>
            <w:r w:rsidRPr="008E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рабочей программы воспитания ЧОУ «Православная классическая гимназия «София»</w:t>
            </w:r>
          </w:p>
          <w:p w:rsidR="004D1D26" w:rsidRPr="008F6CD5" w:rsidRDefault="004D1D26" w:rsidP="008E70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1D26" w:rsidRPr="008F6CD5" w:rsidTr="00FD73F0">
        <w:tc>
          <w:tcPr>
            <w:tcW w:w="2093" w:type="dxa"/>
          </w:tcPr>
          <w:p w:rsidR="004D1D26" w:rsidRPr="008F6CD5" w:rsidRDefault="004D1D26" w:rsidP="008F6C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F6CD5">
              <w:rPr>
                <w:rFonts w:ascii="Times New Roman" w:hAnsi="Times New Roman" w:cs="Times New Roman"/>
                <w:sz w:val="28"/>
                <w:szCs w:val="28"/>
              </w:rPr>
              <w:t>УМК</w:t>
            </w:r>
          </w:p>
        </w:tc>
        <w:tc>
          <w:tcPr>
            <w:tcW w:w="7478" w:type="dxa"/>
            <w:gridSpan w:val="2"/>
          </w:tcPr>
          <w:p w:rsidR="008E7015" w:rsidRPr="008E7015" w:rsidRDefault="008E7015" w:rsidP="008E70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7015">
              <w:rPr>
                <w:rFonts w:ascii="Times New Roman" w:eastAsia="Calibri" w:hAnsi="Times New Roman" w:cs="Times New Roman"/>
                <w:sz w:val="24"/>
                <w:szCs w:val="24"/>
              </w:rPr>
              <w:t>В учебно-методический комплект (УМК) по экономике входят:</w:t>
            </w:r>
          </w:p>
          <w:p w:rsidR="008E7015" w:rsidRPr="008E7015" w:rsidRDefault="008E7015" w:rsidP="008E70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70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1) учебник для учащихся 10–11 классов общеобразовательных учреждений «Экономика» Г.Э. Королёвой, Т.В. </w:t>
            </w:r>
            <w:proofErr w:type="spellStart"/>
            <w:r w:rsidRPr="008E7015">
              <w:rPr>
                <w:rFonts w:ascii="Times New Roman" w:eastAsia="Calibri" w:hAnsi="Times New Roman" w:cs="Times New Roman"/>
                <w:sz w:val="24"/>
                <w:szCs w:val="24"/>
              </w:rPr>
              <w:t>Бурмистровой</w:t>
            </w:r>
            <w:proofErr w:type="spellEnd"/>
            <w:r w:rsidRPr="008E7015">
              <w:rPr>
                <w:rFonts w:ascii="Times New Roman" w:eastAsia="Calibri" w:hAnsi="Times New Roman" w:cs="Times New Roman"/>
                <w:sz w:val="24"/>
                <w:szCs w:val="24"/>
              </w:rPr>
              <w:t>. Охватывает экономические понятия курса экономики (базовый уровень), систематизирует их состав и взаимосвязи;</w:t>
            </w:r>
          </w:p>
          <w:p w:rsidR="008E7015" w:rsidRPr="008E7015" w:rsidRDefault="008E7015" w:rsidP="008E70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7015">
              <w:rPr>
                <w:rFonts w:ascii="Times New Roman" w:eastAsia="Calibri" w:hAnsi="Times New Roman" w:cs="Times New Roman"/>
                <w:sz w:val="24"/>
                <w:szCs w:val="24"/>
              </w:rPr>
              <w:t>2) проектирование учебного курса Г.Э. Королёвой. Пособие для учителя содержит программу курса, тематическое планирование, раскрывает особенности учебно-методического ком-</w:t>
            </w:r>
          </w:p>
          <w:p w:rsidR="008E7015" w:rsidRPr="008E7015" w:rsidRDefault="008E7015" w:rsidP="008E70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E7015">
              <w:rPr>
                <w:rFonts w:ascii="Times New Roman" w:eastAsia="Calibri" w:hAnsi="Times New Roman" w:cs="Times New Roman"/>
                <w:sz w:val="24"/>
                <w:szCs w:val="24"/>
              </w:rPr>
              <w:t>плекта</w:t>
            </w:r>
            <w:proofErr w:type="spellEnd"/>
            <w:r w:rsidRPr="008E70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экономике.</w:t>
            </w:r>
          </w:p>
          <w:p w:rsidR="004D1D26" w:rsidRPr="008F6CD5" w:rsidRDefault="004D1D26" w:rsidP="008F6C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76F0" w:rsidRPr="008F6CD5" w:rsidTr="007676F0">
        <w:tc>
          <w:tcPr>
            <w:tcW w:w="2093" w:type="dxa"/>
          </w:tcPr>
          <w:p w:rsidR="007676F0" w:rsidRPr="008F6CD5" w:rsidRDefault="007676F0" w:rsidP="008F6C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F6CD5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часов </w:t>
            </w:r>
          </w:p>
        </w:tc>
        <w:tc>
          <w:tcPr>
            <w:tcW w:w="2065" w:type="dxa"/>
          </w:tcPr>
          <w:p w:rsidR="007676F0" w:rsidRPr="008F6CD5" w:rsidRDefault="007676F0" w:rsidP="008F6C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F6CD5"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  <w:p w:rsidR="007676F0" w:rsidRPr="008F6CD5" w:rsidRDefault="007676F0" w:rsidP="008F6C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F6CD5">
              <w:rPr>
                <w:rFonts w:ascii="Times New Roman" w:hAnsi="Times New Roman" w:cs="Times New Roman"/>
                <w:sz w:val="28"/>
                <w:szCs w:val="28"/>
              </w:rPr>
              <w:t>В неделю 0,5 ч.</w:t>
            </w:r>
          </w:p>
          <w:p w:rsidR="007676F0" w:rsidRPr="008F6CD5" w:rsidRDefault="007676F0" w:rsidP="008F6C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F6CD5">
              <w:rPr>
                <w:rFonts w:ascii="Times New Roman" w:hAnsi="Times New Roman" w:cs="Times New Roman"/>
                <w:sz w:val="28"/>
                <w:szCs w:val="28"/>
              </w:rPr>
              <w:t>За год</w:t>
            </w:r>
            <w:r w:rsidR="008F6C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6CD5">
              <w:rPr>
                <w:rFonts w:ascii="Times New Roman" w:hAnsi="Times New Roman" w:cs="Times New Roman"/>
                <w:sz w:val="28"/>
                <w:szCs w:val="28"/>
              </w:rPr>
              <w:t>17 ч.</w:t>
            </w:r>
          </w:p>
        </w:tc>
        <w:tc>
          <w:tcPr>
            <w:tcW w:w="5413" w:type="dxa"/>
          </w:tcPr>
          <w:p w:rsidR="007676F0" w:rsidRPr="008F6CD5" w:rsidRDefault="007676F0" w:rsidP="008F6C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F6CD5"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  <w:p w:rsidR="007676F0" w:rsidRPr="008F6CD5" w:rsidRDefault="007676F0" w:rsidP="008F6C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F6CD5">
              <w:rPr>
                <w:rFonts w:ascii="Times New Roman" w:hAnsi="Times New Roman" w:cs="Times New Roman"/>
                <w:sz w:val="28"/>
                <w:szCs w:val="28"/>
              </w:rPr>
              <w:t>В неделю 0,5 ч.</w:t>
            </w:r>
          </w:p>
          <w:p w:rsidR="007676F0" w:rsidRPr="008F6CD5" w:rsidRDefault="007676F0" w:rsidP="008F6C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F6CD5">
              <w:rPr>
                <w:rFonts w:ascii="Times New Roman" w:hAnsi="Times New Roman" w:cs="Times New Roman"/>
                <w:sz w:val="28"/>
                <w:szCs w:val="28"/>
              </w:rPr>
              <w:t>За год 17 ч.</w:t>
            </w:r>
          </w:p>
        </w:tc>
      </w:tr>
      <w:tr w:rsidR="004D1D26" w:rsidRPr="008F6CD5" w:rsidTr="00FD73F0">
        <w:tc>
          <w:tcPr>
            <w:tcW w:w="2093" w:type="dxa"/>
          </w:tcPr>
          <w:p w:rsidR="004D1D26" w:rsidRPr="008F6CD5" w:rsidRDefault="004D1D26" w:rsidP="008F6C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F6CD5">
              <w:rPr>
                <w:rFonts w:ascii="Times New Roman" w:hAnsi="Times New Roman" w:cs="Times New Roman"/>
                <w:sz w:val="28"/>
                <w:szCs w:val="28"/>
              </w:rPr>
              <w:t>Цель изучения</w:t>
            </w:r>
          </w:p>
        </w:tc>
        <w:tc>
          <w:tcPr>
            <w:tcW w:w="7478" w:type="dxa"/>
            <w:gridSpan w:val="2"/>
          </w:tcPr>
          <w:p w:rsidR="004D1D26" w:rsidRPr="008F6CD5" w:rsidRDefault="004D1D26" w:rsidP="008F6CD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6CD5"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Воспитание ответственности за экономические решения, уважения к труду и предпринимательской деятельности;</w:t>
            </w:r>
          </w:p>
          <w:p w:rsidR="004D1D26" w:rsidRPr="008F6CD5" w:rsidRDefault="004D1D26" w:rsidP="008F6CD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6CD5">
              <w:rPr>
                <w:rFonts w:ascii="Times New Roman" w:hAnsi="Times New Roman" w:cs="Times New Roman"/>
                <w:sz w:val="28"/>
                <w:szCs w:val="28"/>
              </w:rPr>
              <w:t>- освоение системы знаний об экономической деятельности и об экономике России для последующего изучения социально-экономических и гуманитарных дисциплин в учреждениях системы среднего и высшего профессионального самообразования и для самообразования;</w:t>
            </w:r>
          </w:p>
          <w:p w:rsidR="004D1D26" w:rsidRPr="008F6CD5" w:rsidRDefault="00326147" w:rsidP="008F6CD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6CD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D1D26" w:rsidRPr="008F6CD5">
              <w:rPr>
                <w:rFonts w:ascii="Times New Roman" w:hAnsi="Times New Roman" w:cs="Times New Roman"/>
                <w:sz w:val="28"/>
                <w:szCs w:val="28"/>
              </w:rPr>
              <w:t>овладение умениями получать и критически осмысливать экономическую информацию, анализировать, систематизировать полученные данные; подходить к событиям общественной и политической жизни с экономической точки зрения.</w:t>
            </w:r>
          </w:p>
        </w:tc>
      </w:tr>
      <w:tr w:rsidR="004D1D26" w:rsidRPr="008F6CD5" w:rsidTr="00FD73F0">
        <w:trPr>
          <w:trHeight w:val="345"/>
        </w:trPr>
        <w:tc>
          <w:tcPr>
            <w:tcW w:w="2093" w:type="dxa"/>
          </w:tcPr>
          <w:p w:rsidR="004D1D26" w:rsidRPr="008F6CD5" w:rsidRDefault="004D1D26" w:rsidP="008F6C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F6CD5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разделы </w:t>
            </w:r>
          </w:p>
          <w:p w:rsidR="004D1D26" w:rsidRPr="008F6CD5" w:rsidRDefault="004D1D26" w:rsidP="008F6C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220"/>
              <w:gridCol w:w="6"/>
            </w:tblGrid>
            <w:tr w:rsidR="008E7015" w:rsidRPr="008E7015" w:rsidTr="00A60F83">
              <w:trPr>
                <w:trHeight w:val="302"/>
              </w:trPr>
              <w:tc>
                <w:tcPr>
                  <w:tcW w:w="6220" w:type="dxa"/>
                  <w:vAlign w:val="bottom"/>
                </w:tcPr>
                <w:p w:rsidR="008E7015" w:rsidRPr="008E7015" w:rsidRDefault="008E7015" w:rsidP="008E7015">
                  <w:pPr>
                    <w:spacing w:after="0" w:line="301" w:lineRule="exac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7015">
                    <w:rPr>
                      <w:rFonts w:ascii="Times New Roman" w:eastAsia="Gabriola" w:hAnsi="Times New Roman" w:cs="Times New Roman"/>
                      <w:sz w:val="24"/>
                      <w:szCs w:val="24"/>
                      <w:lang w:eastAsia="ru-RU"/>
                    </w:rPr>
                    <w:t>Экономика и ч</w:t>
                  </w:r>
                  <w:r>
                    <w:rPr>
                      <w:rFonts w:ascii="Times New Roman" w:eastAsia="Gabriola" w:hAnsi="Times New Roman" w:cs="Times New Roman"/>
                      <w:sz w:val="24"/>
                      <w:szCs w:val="24"/>
                      <w:lang w:eastAsia="ru-RU"/>
                    </w:rPr>
                    <w:t xml:space="preserve">еловек. Экономика фирмы        </w:t>
                  </w:r>
                  <w:r w:rsidRPr="008E7015">
                    <w:rPr>
                      <w:rFonts w:ascii="Times New Roman" w:eastAsia="Gabriola" w:hAnsi="Times New Roman" w:cs="Times New Roman"/>
                      <w:sz w:val="24"/>
                      <w:szCs w:val="24"/>
                      <w:lang w:eastAsia="ru-RU"/>
                    </w:rPr>
                    <w:t xml:space="preserve">      </w:t>
                  </w:r>
                </w:p>
              </w:tc>
              <w:tc>
                <w:tcPr>
                  <w:tcW w:w="0" w:type="dxa"/>
                  <w:vAlign w:val="bottom"/>
                </w:tcPr>
                <w:p w:rsidR="008E7015" w:rsidRPr="008E7015" w:rsidRDefault="008E7015" w:rsidP="008E701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E7015" w:rsidRPr="008E7015" w:rsidRDefault="008E7015" w:rsidP="008E7015">
            <w:pPr>
              <w:spacing w:after="0" w:line="67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40"/>
            </w:tblGrid>
            <w:tr w:rsidR="008E7015" w:rsidRPr="008E7015" w:rsidTr="00C939F3">
              <w:trPr>
                <w:trHeight w:val="866"/>
              </w:trPr>
              <w:tc>
                <w:tcPr>
                  <w:tcW w:w="4840" w:type="dxa"/>
                  <w:tcBorders>
                    <w:top w:val="nil"/>
                    <w:bottom w:val="nil"/>
                  </w:tcBorders>
                  <w:vAlign w:val="bottom"/>
                </w:tcPr>
                <w:p w:rsidR="00AE111A" w:rsidRPr="008E7015" w:rsidRDefault="009B19C4" w:rsidP="00C939F3">
                  <w:pPr>
                    <w:spacing w:after="0" w:line="304" w:lineRule="exact"/>
                    <w:jc w:val="both"/>
                    <w:rPr>
                      <w:rFonts w:ascii="Times New Roman" w:eastAsia="Gabriola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Gabriola" w:hAnsi="Times New Roman" w:cs="Times New Roman"/>
                      <w:sz w:val="24"/>
                      <w:szCs w:val="24"/>
                      <w:lang w:eastAsia="ru-RU"/>
                    </w:rPr>
                    <w:t xml:space="preserve">  </w:t>
                  </w:r>
                  <w:r w:rsidR="008E7015" w:rsidRPr="008E7015">
                    <w:rPr>
                      <w:rFonts w:ascii="Times New Roman" w:eastAsia="Gabriola" w:hAnsi="Times New Roman" w:cs="Times New Roman"/>
                      <w:sz w:val="24"/>
                      <w:szCs w:val="24"/>
                      <w:lang w:eastAsia="ru-RU"/>
                    </w:rPr>
                    <w:t>Тема 1. Главная проблема экономики</w:t>
                  </w:r>
                </w:p>
                <w:p w:rsidR="008E7015" w:rsidRPr="008E7015" w:rsidRDefault="00AE111A" w:rsidP="008E7015">
                  <w:pPr>
                    <w:spacing w:after="0" w:line="284" w:lineRule="exact"/>
                    <w:ind w:left="14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7015">
                    <w:rPr>
                      <w:rFonts w:ascii="Times New Roman" w:eastAsia="Gabriola" w:hAnsi="Times New Roman" w:cs="Times New Roman"/>
                      <w:sz w:val="24"/>
                      <w:szCs w:val="24"/>
                      <w:lang w:eastAsia="ru-RU"/>
                    </w:rPr>
                    <w:t>Тема 2. Типы экономических систем</w:t>
                  </w:r>
                </w:p>
              </w:tc>
            </w:tr>
            <w:tr w:rsidR="008E7015" w:rsidRPr="008E7015" w:rsidTr="00C939F3">
              <w:trPr>
                <w:trHeight w:val="561"/>
              </w:trPr>
              <w:tc>
                <w:tcPr>
                  <w:tcW w:w="4840" w:type="dxa"/>
                  <w:tcBorders>
                    <w:bottom w:val="nil"/>
                  </w:tcBorders>
                  <w:vAlign w:val="bottom"/>
                </w:tcPr>
                <w:p w:rsidR="008E7015" w:rsidRPr="008E7015" w:rsidRDefault="00AE111A" w:rsidP="008E7015">
                  <w:pPr>
                    <w:spacing w:after="0" w:line="284" w:lineRule="exact"/>
                    <w:ind w:left="14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7015">
                    <w:rPr>
                      <w:rFonts w:ascii="Times New Roman" w:eastAsia="Gabriola" w:hAnsi="Times New Roman" w:cs="Times New Roman"/>
                      <w:sz w:val="24"/>
                      <w:szCs w:val="24"/>
                      <w:lang w:eastAsia="ru-RU"/>
                    </w:rPr>
                    <w:t>Тема 3. Рыночный механизм</w:t>
                  </w:r>
                </w:p>
              </w:tc>
            </w:tr>
            <w:tr w:rsidR="008E7015" w:rsidRPr="008E7015" w:rsidTr="00C939F3">
              <w:trPr>
                <w:trHeight w:val="561"/>
              </w:trPr>
              <w:tc>
                <w:tcPr>
                  <w:tcW w:w="4840" w:type="dxa"/>
                  <w:tcBorders>
                    <w:bottom w:val="nil"/>
                  </w:tcBorders>
                  <w:vAlign w:val="bottom"/>
                </w:tcPr>
                <w:p w:rsidR="008E7015" w:rsidRPr="008E7015" w:rsidRDefault="00AE111A" w:rsidP="008E7015">
                  <w:pPr>
                    <w:spacing w:after="0" w:line="284" w:lineRule="exact"/>
                    <w:ind w:left="14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7015">
                    <w:rPr>
                      <w:rFonts w:ascii="Times New Roman" w:eastAsia="Gabriola" w:hAnsi="Times New Roman" w:cs="Times New Roman"/>
                      <w:sz w:val="24"/>
                      <w:szCs w:val="24"/>
                      <w:lang w:eastAsia="ru-RU"/>
                    </w:rPr>
                    <w:t>Тема 4. Конкуренция и её виды</w:t>
                  </w:r>
                </w:p>
              </w:tc>
            </w:tr>
            <w:tr w:rsidR="008E7015" w:rsidRPr="008E7015" w:rsidTr="00180D11">
              <w:trPr>
                <w:trHeight w:val="561"/>
              </w:trPr>
              <w:tc>
                <w:tcPr>
                  <w:tcW w:w="4840" w:type="dxa"/>
                  <w:tcBorders>
                    <w:bottom w:val="nil"/>
                  </w:tcBorders>
                  <w:vAlign w:val="bottom"/>
                </w:tcPr>
                <w:p w:rsidR="008E7015" w:rsidRPr="008E7015" w:rsidRDefault="00AE111A" w:rsidP="008E7015">
                  <w:pPr>
                    <w:spacing w:after="0" w:line="284" w:lineRule="exact"/>
                    <w:ind w:left="14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7015">
                    <w:rPr>
                      <w:rFonts w:ascii="Times New Roman" w:eastAsia="Gabriola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Тема 5. Формы организации бизнеса</w:t>
                  </w:r>
                </w:p>
              </w:tc>
            </w:tr>
            <w:tr w:rsidR="008E7015" w:rsidRPr="008E7015" w:rsidTr="00180D11">
              <w:trPr>
                <w:trHeight w:val="561"/>
              </w:trPr>
              <w:tc>
                <w:tcPr>
                  <w:tcW w:w="4840" w:type="dxa"/>
                  <w:tcBorders>
                    <w:bottom w:val="nil"/>
                  </w:tcBorders>
                  <w:vAlign w:val="bottom"/>
                </w:tcPr>
                <w:p w:rsidR="008E7015" w:rsidRPr="008E7015" w:rsidRDefault="00AE111A" w:rsidP="008E7015">
                  <w:pPr>
                    <w:spacing w:after="0" w:line="284" w:lineRule="exact"/>
                    <w:ind w:left="14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7015">
                    <w:rPr>
                      <w:rFonts w:ascii="Times New Roman" w:eastAsia="Gabriola" w:hAnsi="Times New Roman" w:cs="Times New Roman"/>
                      <w:sz w:val="24"/>
                      <w:szCs w:val="24"/>
                      <w:lang w:eastAsia="ru-RU"/>
                    </w:rPr>
                    <w:t>Тема 6. Экономика фирмы</w:t>
                  </w:r>
                </w:p>
              </w:tc>
            </w:tr>
            <w:tr w:rsidR="008E7015" w:rsidRPr="008E7015" w:rsidTr="00180D11">
              <w:trPr>
                <w:trHeight w:val="561"/>
              </w:trPr>
              <w:tc>
                <w:tcPr>
                  <w:tcW w:w="4840" w:type="dxa"/>
                  <w:tcBorders>
                    <w:bottom w:val="nil"/>
                  </w:tcBorders>
                  <w:vAlign w:val="bottom"/>
                </w:tcPr>
                <w:p w:rsidR="008E7015" w:rsidRPr="008E7015" w:rsidRDefault="00AE111A" w:rsidP="008E7015">
                  <w:pPr>
                    <w:spacing w:after="0" w:line="284" w:lineRule="exact"/>
                    <w:ind w:left="14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7015">
                    <w:rPr>
                      <w:rFonts w:ascii="Times New Roman" w:eastAsia="Gabriola" w:hAnsi="Times New Roman" w:cs="Times New Roman"/>
                      <w:sz w:val="24"/>
                      <w:szCs w:val="24"/>
                      <w:lang w:eastAsia="ru-RU"/>
                    </w:rPr>
                    <w:t>Тема 7. Источники финансирования фирмы</w:t>
                  </w:r>
                </w:p>
              </w:tc>
            </w:tr>
            <w:tr w:rsidR="008E7015" w:rsidRPr="008E7015" w:rsidTr="00180D11">
              <w:trPr>
                <w:trHeight w:val="561"/>
              </w:trPr>
              <w:tc>
                <w:tcPr>
                  <w:tcW w:w="4840" w:type="dxa"/>
                  <w:tcBorders>
                    <w:bottom w:val="nil"/>
                  </w:tcBorders>
                  <w:vAlign w:val="bottom"/>
                </w:tcPr>
                <w:p w:rsidR="008E7015" w:rsidRPr="008E7015" w:rsidRDefault="00AE111A" w:rsidP="008E7015">
                  <w:pPr>
                    <w:spacing w:after="0" w:line="284" w:lineRule="exact"/>
                    <w:ind w:left="14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7015">
                    <w:rPr>
                      <w:rFonts w:ascii="Times New Roman" w:eastAsia="Gabriola" w:hAnsi="Times New Roman" w:cs="Times New Roman"/>
                      <w:sz w:val="24"/>
                      <w:szCs w:val="24"/>
                      <w:lang w:eastAsia="ru-RU"/>
                    </w:rPr>
                    <w:t>Тема 8. Менеджмент и маркетинг</w:t>
                  </w:r>
                </w:p>
              </w:tc>
            </w:tr>
            <w:tr w:rsidR="008E7015" w:rsidRPr="008E7015" w:rsidTr="00180D11">
              <w:trPr>
                <w:trHeight w:val="561"/>
              </w:trPr>
              <w:tc>
                <w:tcPr>
                  <w:tcW w:w="4840" w:type="dxa"/>
                  <w:tcBorders>
                    <w:bottom w:val="nil"/>
                  </w:tcBorders>
                  <w:vAlign w:val="bottom"/>
                </w:tcPr>
                <w:p w:rsidR="008E7015" w:rsidRPr="008E7015" w:rsidRDefault="00AE111A" w:rsidP="008E7015">
                  <w:pPr>
                    <w:spacing w:after="0" w:line="284" w:lineRule="exact"/>
                    <w:ind w:left="14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7015">
                    <w:rPr>
                      <w:rFonts w:ascii="Times New Roman" w:eastAsia="Gabriola" w:hAnsi="Times New Roman" w:cs="Times New Roman"/>
                      <w:sz w:val="24"/>
                      <w:szCs w:val="24"/>
                      <w:lang w:eastAsia="ru-RU"/>
                    </w:rPr>
                    <w:t>Тема 9. Рынок труда</w:t>
                  </w:r>
                </w:p>
              </w:tc>
            </w:tr>
            <w:tr w:rsidR="008E7015" w:rsidRPr="008E7015" w:rsidTr="00180D11">
              <w:trPr>
                <w:trHeight w:val="561"/>
              </w:trPr>
              <w:tc>
                <w:tcPr>
                  <w:tcW w:w="4840" w:type="dxa"/>
                  <w:tcBorders>
                    <w:bottom w:val="nil"/>
                  </w:tcBorders>
                  <w:vAlign w:val="bottom"/>
                </w:tcPr>
                <w:p w:rsidR="008E7015" w:rsidRPr="008E7015" w:rsidRDefault="00AE111A" w:rsidP="008E7015">
                  <w:pPr>
                    <w:spacing w:after="0" w:line="284" w:lineRule="exact"/>
                    <w:ind w:left="14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7015">
                    <w:rPr>
                      <w:rFonts w:ascii="Times New Roman" w:eastAsia="Gabriola" w:hAnsi="Times New Roman" w:cs="Times New Roman"/>
                      <w:sz w:val="24"/>
                      <w:szCs w:val="24"/>
                      <w:lang w:eastAsia="ru-RU"/>
                    </w:rPr>
                    <w:t>Тема 10. Семейный бюджет</w:t>
                  </w:r>
                </w:p>
              </w:tc>
            </w:tr>
            <w:tr w:rsidR="008E7015" w:rsidRPr="008E7015" w:rsidTr="00180D11">
              <w:trPr>
                <w:trHeight w:val="578"/>
              </w:trPr>
              <w:tc>
                <w:tcPr>
                  <w:tcW w:w="4840" w:type="dxa"/>
                  <w:tcBorders>
                    <w:bottom w:val="nil"/>
                  </w:tcBorders>
                  <w:vAlign w:val="bottom"/>
                </w:tcPr>
                <w:p w:rsidR="008E7015" w:rsidRPr="008E7015" w:rsidRDefault="00AE111A" w:rsidP="008E7015">
                  <w:pPr>
                    <w:spacing w:after="0" w:line="301" w:lineRule="exac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7015">
                    <w:rPr>
                      <w:rFonts w:ascii="Times New Roman" w:eastAsia="Gabriola" w:hAnsi="Times New Roman" w:cs="Times New Roman"/>
                      <w:sz w:val="24"/>
                      <w:szCs w:val="24"/>
                      <w:lang w:eastAsia="ru-RU"/>
                    </w:rPr>
                    <w:t xml:space="preserve"> Государство и экономика</w:t>
                  </w:r>
                </w:p>
              </w:tc>
            </w:tr>
            <w:tr w:rsidR="008E7015" w:rsidRPr="008E7015" w:rsidTr="00180D11">
              <w:trPr>
                <w:trHeight w:val="561"/>
              </w:trPr>
              <w:tc>
                <w:tcPr>
                  <w:tcW w:w="4840" w:type="dxa"/>
                  <w:tcBorders>
                    <w:bottom w:val="nil"/>
                  </w:tcBorders>
                  <w:vAlign w:val="bottom"/>
                </w:tcPr>
                <w:p w:rsidR="008E7015" w:rsidRPr="008E7015" w:rsidRDefault="00180D11" w:rsidP="008E7015">
                  <w:pPr>
                    <w:spacing w:after="0" w:line="284" w:lineRule="exact"/>
                    <w:ind w:left="14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7015">
                    <w:rPr>
                      <w:rFonts w:ascii="Times New Roman" w:eastAsia="Gabriola" w:hAnsi="Times New Roman" w:cs="Times New Roman"/>
                      <w:sz w:val="24"/>
                      <w:szCs w:val="24"/>
                      <w:lang w:eastAsia="ru-RU"/>
                    </w:rPr>
                    <w:t>Тема 11. Предмет макроэкономики</w:t>
                  </w:r>
                </w:p>
              </w:tc>
            </w:tr>
            <w:tr w:rsidR="008E7015" w:rsidRPr="008E7015" w:rsidTr="00180D11">
              <w:trPr>
                <w:trHeight w:val="561"/>
              </w:trPr>
              <w:tc>
                <w:tcPr>
                  <w:tcW w:w="4840" w:type="dxa"/>
                  <w:tcBorders>
                    <w:bottom w:val="nil"/>
                  </w:tcBorders>
                  <w:vAlign w:val="bottom"/>
                </w:tcPr>
                <w:p w:rsidR="008E7015" w:rsidRPr="008E7015" w:rsidRDefault="00180D11" w:rsidP="008E7015">
                  <w:pPr>
                    <w:spacing w:after="0" w:line="284" w:lineRule="exact"/>
                    <w:ind w:left="14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7015">
                    <w:rPr>
                      <w:rFonts w:ascii="Times New Roman" w:eastAsia="Gabriola" w:hAnsi="Times New Roman" w:cs="Times New Roman"/>
                      <w:sz w:val="24"/>
                      <w:szCs w:val="24"/>
                      <w:lang w:eastAsia="ru-RU"/>
                    </w:rPr>
                    <w:t>Тема 12. Валовой внутренний продукт</w:t>
                  </w:r>
                </w:p>
              </w:tc>
            </w:tr>
            <w:tr w:rsidR="008E7015" w:rsidRPr="008E7015" w:rsidTr="00180D11">
              <w:trPr>
                <w:trHeight w:val="285"/>
              </w:trPr>
              <w:tc>
                <w:tcPr>
                  <w:tcW w:w="4840" w:type="dxa"/>
                  <w:vAlign w:val="bottom"/>
                </w:tcPr>
                <w:p w:rsidR="008E7015" w:rsidRPr="008E7015" w:rsidRDefault="008E7015" w:rsidP="008E7015">
                  <w:pPr>
                    <w:spacing w:after="0" w:line="284" w:lineRule="exact"/>
                    <w:ind w:left="14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7015">
                    <w:rPr>
                      <w:rFonts w:ascii="Times New Roman" w:eastAsia="Gabriola" w:hAnsi="Times New Roman" w:cs="Times New Roman"/>
                      <w:sz w:val="24"/>
                      <w:szCs w:val="24"/>
                      <w:lang w:eastAsia="ru-RU"/>
                    </w:rPr>
                    <w:t>Тема 13. Экономический рост. Экономический цикл</w:t>
                  </w:r>
                </w:p>
              </w:tc>
            </w:tr>
            <w:tr w:rsidR="008E7015" w:rsidRPr="008E7015" w:rsidTr="00180D11">
              <w:trPr>
                <w:trHeight w:val="561"/>
              </w:trPr>
              <w:tc>
                <w:tcPr>
                  <w:tcW w:w="4840" w:type="dxa"/>
                  <w:tcBorders>
                    <w:bottom w:val="nil"/>
                  </w:tcBorders>
                  <w:vAlign w:val="bottom"/>
                </w:tcPr>
                <w:p w:rsidR="008E7015" w:rsidRPr="008E7015" w:rsidRDefault="00180D11" w:rsidP="008E7015">
                  <w:pPr>
                    <w:spacing w:after="0" w:line="284" w:lineRule="exact"/>
                    <w:ind w:left="14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7015">
                    <w:rPr>
                      <w:rFonts w:ascii="Times New Roman" w:eastAsia="Gabriola" w:hAnsi="Times New Roman" w:cs="Times New Roman"/>
                      <w:sz w:val="24"/>
                      <w:szCs w:val="24"/>
                      <w:lang w:eastAsia="ru-RU"/>
                    </w:rPr>
                    <w:t>Тема 14. Денежное обращение</w:t>
                  </w:r>
                </w:p>
              </w:tc>
            </w:tr>
            <w:tr w:rsidR="008E7015" w:rsidRPr="008E7015" w:rsidTr="00180D11">
              <w:trPr>
                <w:trHeight w:val="561"/>
              </w:trPr>
              <w:tc>
                <w:tcPr>
                  <w:tcW w:w="4840" w:type="dxa"/>
                  <w:tcBorders>
                    <w:bottom w:val="nil"/>
                  </w:tcBorders>
                  <w:vAlign w:val="bottom"/>
                </w:tcPr>
                <w:p w:rsidR="008E7015" w:rsidRPr="008E7015" w:rsidRDefault="00180D11" w:rsidP="008E7015">
                  <w:pPr>
                    <w:spacing w:after="0" w:line="284" w:lineRule="exact"/>
                    <w:ind w:left="14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7015">
                    <w:rPr>
                      <w:rFonts w:ascii="Times New Roman" w:eastAsia="Gabriola" w:hAnsi="Times New Roman" w:cs="Times New Roman"/>
                      <w:sz w:val="24"/>
                      <w:szCs w:val="24"/>
                      <w:lang w:eastAsia="ru-RU"/>
                    </w:rPr>
                    <w:t>Тема 15. Инфляция</w:t>
                  </w:r>
                </w:p>
              </w:tc>
            </w:tr>
            <w:tr w:rsidR="008E7015" w:rsidRPr="008E7015" w:rsidTr="00180D11">
              <w:trPr>
                <w:trHeight w:val="561"/>
              </w:trPr>
              <w:tc>
                <w:tcPr>
                  <w:tcW w:w="4840" w:type="dxa"/>
                  <w:tcBorders>
                    <w:bottom w:val="nil"/>
                  </w:tcBorders>
                  <w:vAlign w:val="bottom"/>
                </w:tcPr>
                <w:p w:rsidR="008E7015" w:rsidRPr="008E7015" w:rsidRDefault="00180D11" w:rsidP="008E7015">
                  <w:pPr>
                    <w:spacing w:after="0" w:line="284" w:lineRule="exact"/>
                    <w:ind w:left="14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7015">
                    <w:rPr>
                      <w:rFonts w:ascii="Times New Roman" w:eastAsia="Gabriola" w:hAnsi="Times New Roman" w:cs="Times New Roman"/>
                      <w:sz w:val="24"/>
                      <w:szCs w:val="24"/>
                      <w:lang w:eastAsia="ru-RU"/>
                    </w:rPr>
                    <w:t>Тема 16. Банковская система</w:t>
                  </w:r>
                </w:p>
              </w:tc>
            </w:tr>
            <w:tr w:rsidR="008E7015" w:rsidRPr="008E7015" w:rsidTr="00180D11">
              <w:trPr>
                <w:trHeight w:val="1122"/>
              </w:trPr>
              <w:tc>
                <w:tcPr>
                  <w:tcW w:w="4840" w:type="dxa"/>
                  <w:tcBorders>
                    <w:bottom w:val="nil"/>
                  </w:tcBorders>
                  <w:vAlign w:val="bottom"/>
                </w:tcPr>
                <w:p w:rsidR="00180D11" w:rsidRPr="008E7015" w:rsidRDefault="00180D11" w:rsidP="008E7015">
                  <w:pPr>
                    <w:spacing w:after="0" w:line="284" w:lineRule="exact"/>
                    <w:ind w:left="140"/>
                    <w:jc w:val="both"/>
                    <w:rPr>
                      <w:rFonts w:ascii="Times New Roman" w:eastAsia="Gabriol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7015">
                    <w:rPr>
                      <w:rFonts w:ascii="Times New Roman" w:eastAsia="Gabriola" w:hAnsi="Times New Roman" w:cs="Times New Roman"/>
                      <w:sz w:val="24"/>
                      <w:szCs w:val="24"/>
                      <w:lang w:eastAsia="ru-RU"/>
                    </w:rPr>
                    <w:t>Тема 17. Роль государства в экономике</w:t>
                  </w:r>
                </w:p>
                <w:p w:rsidR="008E7015" w:rsidRPr="008E7015" w:rsidRDefault="00180D11" w:rsidP="008E7015">
                  <w:pPr>
                    <w:spacing w:after="0" w:line="284" w:lineRule="exact"/>
                    <w:ind w:left="14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7015">
                    <w:rPr>
                      <w:rFonts w:ascii="Times New Roman" w:eastAsia="Gabriola" w:hAnsi="Times New Roman" w:cs="Times New Roman"/>
                      <w:sz w:val="24"/>
                      <w:szCs w:val="24"/>
                      <w:lang w:eastAsia="ru-RU"/>
                    </w:rPr>
                    <w:t>Тема 18. Налоги</w:t>
                  </w:r>
                </w:p>
              </w:tc>
            </w:tr>
            <w:tr w:rsidR="008E7015" w:rsidRPr="008E7015" w:rsidTr="00180D11">
              <w:trPr>
                <w:trHeight w:val="561"/>
              </w:trPr>
              <w:tc>
                <w:tcPr>
                  <w:tcW w:w="4840" w:type="dxa"/>
                  <w:tcBorders>
                    <w:bottom w:val="nil"/>
                  </w:tcBorders>
                  <w:vAlign w:val="bottom"/>
                </w:tcPr>
                <w:p w:rsidR="008E7015" w:rsidRPr="008E7015" w:rsidRDefault="00180D11" w:rsidP="008E7015">
                  <w:pPr>
                    <w:spacing w:after="0" w:line="284" w:lineRule="exact"/>
                    <w:ind w:left="14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7015">
                    <w:rPr>
                      <w:rFonts w:ascii="Times New Roman" w:eastAsia="Gabriola" w:hAnsi="Times New Roman" w:cs="Times New Roman"/>
                      <w:sz w:val="24"/>
                      <w:szCs w:val="24"/>
                      <w:lang w:eastAsia="ru-RU"/>
                    </w:rPr>
                    <w:t>Тема 19. Занятость и безработица</w:t>
                  </w:r>
                </w:p>
              </w:tc>
            </w:tr>
            <w:tr w:rsidR="008E7015" w:rsidRPr="008E7015" w:rsidTr="00180D11">
              <w:trPr>
                <w:trHeight w:val="561"/>
              </w:trPr>
              <w:tc>
                <w:tcPr>
                  <w:tcW w:w="4840" w:type="dxa"/>
                  <w:tcBorders>
                    <w:bottom w:val="nil"/>
                  </w:tcBorders>
                  <w:vAlign w:val="bottom"/>
                </w:tcPr>
                <w:p w:rsidR="008E7015" w:rsidRPr="008E7015" w:rsidRDefault="00180D11" w:rsidP="008E7015">
                  <w:pPr>
                    <w:spacing w:after="0" w:line="284" w:lineRule="exact"/>
                    <w:ind w:left="14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7015">
                    <w:rPr>
                      <w:rFonts w:ascii="Times New Roman" w:eastAsia="Gabriola" w:hAnsi="Times New Roman" w:cs="Times New Roman"/>
                      <w:sz w:val="24"/>
                      <w:szCs w:val="24"/>
                      <w:lang w:eastAsia="ru-RU"/>
                    </w:rPr>
                    <w:t>Тема 20. Международная торговля</w:t>
                  </w:r>
                </w:p>
              </w:tc>
            </w:tr>
            <w:tr w:rsidR="008E7015" w:rsidRPr="008E7015" w:rsidTr="00180D11">
              <w:trPr>
                <w:trHeight w:val="70"/>
              </w:trPr>
              <w:tc>
                <w:tcPr>
                  <w:tcW w:w="4840" w:type="dxa"/>
                  <w:tcBorders>
                    <w:bottom w:val="single" w:sz="8" w:space="0" w:color="auto"/>
                  </w:tcBorders>
                  <w:vAlign w:val="bottom"/>
                </w:tcPr>
                <w:p w:rsidR="008E7015" w:rsidRPr="008E7015" w:rsidRDefault="008E7015" w:rsidP="008E701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326147" w:rsidRPr="008F6CD5" w:rsidRDefault="00326147" w:rsidP="008F6C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1D26" w:rsidRPr="008F6CD5" w:rsidTr="00FD73F0">
        <w:trPr>
          <w:trHeight w:val="675"/>
        </w:trPr>
        <w:tc>
          <w:tcPr>
            <w:tcW w:w="2093" w:type="dxa"/>
          </w:tcPr>
          <w:p w:rsidR="004D1D26" w:rsidRPr="008F6CD5" w:rsidRDefault="004D1D26" w:rsidP="008F6C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F6C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Периодичность и формы контроля</w:t>
            </w:r>
          </w:p>
          <w:p w:rsidR="004D1D26" w:rsidRPr="008F6CD5" w:rsidRDefault="004D1D26" w:rsidP="008F6C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8" w:type="dxa"/>
            <w:gridSpan w:val="2"/>
          </w:tcPr>
          <w:p w:rsidR="009A6497" w:rsidRPr="009A6497" w:rsidRDefault="009A6497" w:rsidP="009A6497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rebuchet MS" w:hAnsi="Times New Roman" w:cs="Times New Roman"/>
                <w:color w:val="231F20"/>
                <w:sz w:val="28"/>
                <w:szCs w:val="28"/>
              </w:rPr>
              <w:t>Стартовый контроль в 11 классе в форме тестирования.</w:t>
            </w:r>
            <w:r w:rsidR="00B84ADE">
              <w:rPr>
                <w:rFonts w:ascii="Times New Roman" w:eastAsia="Trebuchet MS" w:hAnsi="Times New Roman" w:cs="Times New Roman"/>
                <w:color w:val="231F20"/>
                <w:sz w:val="28"/>
                <w:szCs w:val="28"/>
              </w:rPr>
              <w:t xml:space="preserve"> </w:t>
            </w:r>
            <w:bookmarkStart w:id="0" w:name="_GoBack"/>
            <w:bookmarkEnd w:id="0"/>
            <w:proofErr w:type="gramStart"/>
            <w:r w:rsidRPr="009A6497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9A6497">
              <w:rPr>
                <w:rFonts w:ascii="Times New Roman" w:eastAsia="Calibri" w:hAnsi="Times New Roman" w:cs="Times New Roman"/>
                <w:sz w:val="28"/>
                <w:szCs w:val="28"/>
              </w:rPr>
              <w:t>ромежуточный контроль в январе, в форме тестирования</w:t>
            </w:r>
          </w:p>
          <w:p w:rsidR="00A001D3" w:rsidRPr="009A6497" w:rsidRDefault="00A001D3" w:rsidP="009A6497">
            <w:pPr>
              <w:widowControl w:val="0"/>
              <w:autoSpaceDE w:val="0"/>
              <w:autoSpaceDN w:val="0"/>
              <w:spacing w:line="285" w:lineRule="auto"/>
              <w:ind w:right="1812"/>
              <w:jc w:val="both"/>
              <w:rPr>
                <w:rFonts w:ascii="Times New Roman" w:eastAsia="Trebuchet MS" w:hAnsi="Times New Roman" w:cs="Times New Roman"/>
                <w:sz w:val="28"/>
                <w:szCs w:val="28"/>
              </w:rPr>
            </w:pPr>
            <w:r w:rsidRPr="00A00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Предусмотрена промежуточная  аттестация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итогам  учебного года, которая проводится в форме теста</w:t>
            </w:r>
          </w:p>
          <w:p w:rsidR="004D1D26" w:rsidRPr="008F6CD5" w:rsidRDefault="004D1D26" w:rsidP="00A001D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D1D26" w:rsidRPr="008F6CD5" w:rsidRDefault="004D1D26" w:rsidP="008F6CD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86212" w:rsidRPr="008F6CD5" w:rsidRDefault="00386212" w:rsidP="008F6CD5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386212" w:rsidRPr="008F6CD5" w:rsidSect="008F6CD5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4EE" w:rsidRDefault="001044EE" w:rsidP="008F6CD5">
      <w:pPr>
        <w:spacing w:after="0" w:line="240" w:lineRule="auto"/>
      </w:pPr>
      <w:r>
        <w:separator/>
      </w:r>
    </w:p>
  </w:endnote>
  <w:endnote w:type="continuationSeparator" w:id="0">
    <w:p w:rsidR="001044EE" w:rsidRDefault="001044EE" w:rsidP="008F6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4EE" w:rsidRDefault="001044EE" w:rsidP="008F6CD5">
      <w:pPr>
        <w:spacing w:after="0" w:line="240" w:lineRule="auto"/>
      </w:pPr>
      <w:r>
        <w:separator/>
      </w:r>
    </w:p>
  </w:footnote>
  <w:footnote w:type="continuationSeparator" w:id="0">
    <w:p w:rsidR="001044EE" w:rsidRDefault="001044EE" w:rsidP="008F6C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2021378"/>
      <w:docPartObj>
        <w:docPartGallery w:val="Page Numbers (Top of Page)"/>
        <w:docPartUnique/>
      </w:docPartObj>
    </w:sdtPr>
    <w:sdtEndPr/>
    <w:sdtContent>
      <w:p w:rsidR="008F6CD5" w:rsidRDefault="008F6CD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4ADE">
          <w:rPr>
            <w:noProof/>
          </w:rPr>
          <w:t>2</w:t>
        </w:r>
        <w:r>
          <w:fldChar w:fldCharType="end"/>
        </w:r>
      </w:p>
    </w:sdtContent>
  </w:sdt>
  <w:p w:rsidR="008F6CD5" w:rsidRDefault="008F6CD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23452F"/>
    <w:multiLevelType w:val="hybridMultilevel"/>
    <w:tmpl w:val="1B6072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D26"/>
    <w:rsid w:val="00020BE8"/>
    <w:rsid w:val="0005660E"/>
    <w:rsid w:val="000F6F59"/>
    <w:rsid w:val="001044EE"/>
    <w:rsid w:val="001368D8"/>
    <w:rsid w:val="00180D11"/>
    <w:rsid w:val="001A7ED5"/>
    <w:rsid w:val="00326147"/>
    <w:rsid w:val="00386212"/>
    <w:rsid w:val="003B5371"/>
    <w:rsid w:val="004D1D26"/>
    <w:rsid w:val="005A0DE7"/>
    <w:rsid w:val="00610116"/>
    <w:rsid w:val="006C7F03"/>
    <w:rsid w:val="007676F0"/>
    <w:rsid w:val="00770555"/>
    <w:rsid w:val="007F3B6C"/>
    <w:rsid w:val="008B0CFD"/>
    <w:rsid w:val="008B73C2"/>
    <w:rsid w:val="008E7015"/>
    <w:rsid w:val="008F6CD5"/>
    <w:rsid w:val="0092005C"/>
    <w:rsid w:val="009A6497"/>
    <w:rsid w:val="009B19C4"/>
    <w:rsid w:val="00A001D3"/>
    <w:rsid w:val="00AE111A"/>
    <w:rsid w:val="00AF0556"/>
    <w:rsid w:val="00B37D78"/>
    <w:rsid w:val="00B84ADE"/>
    <w:rsid w:val="00C8158E"/>
    <w:rsid w:val="00C939F3"/>
    <w:rsid w:val="00E14217"/>
    <w:rsid w:val="00EF1A66"/>
    <w:rsid w:val="00F0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hadow/>
        <w:sz w:val="28"/>
        <w:szCs w:val="144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D26"/>
    <w:pPr>
      <w:spacing w:after="200" w:line="276" w:lineRule="auto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1D26"/>
    <w:pPr>
      <w:spacing w:line="240" w:lineRule="auto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cttext">
    <w:name w:val="norm_act_text"/>
    <w:basedOn w:val="a"/>
    <w:rsid w:val="004D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hadow w:val="0"/>
      <w:sz w:val="24"/>
      <w:szCs w:val="24"/>
      <w:lang w:eastAsia="ru-RU"/>
    </w:rPr>
  </w:style>
  <w:style w:type="paragraph" w:styleId="a4">
    <w:name w:val="No Spacing"/>
    <w:uiPriority w:val="1"/>
    <w:qFormat/>
    <w:rsid w:val="008F6CD5"/>
    <w:pPr>
      <w:spacing w:line="240" w:lineRule="auto"/>
      <w:jc w:val="left"/>
    </w:pPr>
    <w:rPr>
      <w:rFonts w:asciiTheme="minorHAnsi" w:hAnsiTheme="minorHAnsi" w:cstheme="minorBidi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8F6CD5"/>
    <w:pPr>
      <w:tabs>
        <w:tab w:val="center" w:pos="4677"/>
        <w:tab w:val="right" w:pos="9355"/>
      </w:tabs>
      <w:spacing w:after="0" w:line="240" w:lineRule="auto"/>
    </w:pPr>
    <w:rPr>
      <w:shadow w:val="0"/>
    </w:rPr>
  </w:style>
  <w:style w:type="character" w:customStyle="1" w:styleId="a6">
    <w:name w:val="Верхний колонтитул Знак"/>
    <w:basedOn w:val="a0"/>
    <w:link w:val="a5"/>
    <w:uiPriority w:val="99"/>
    <w:rsid w:val="008F6CD5"/>
    <w:rPr>
      <w:rFonts w:asciiTheme="minorHAnsi" w:hAnsiTheme="minorHAnsi" w:cstheme="minorBidi"/>
      <w:sz w:val="22"/>
      <w:szCs w:val="22"/>
      <w14:shadow w14:blurRad="0" w14:dist="0" w14:dir="0" w14:sx="0" w14:sy="0" w14:kx="0" w14:ky="0" w14:algn="none">
        <w14:srgbClr w14:val="000000"/>
      </w14:shadow>
    </w:rPr>
  </w:style>
  <w:style w:type="paragraph" w:styleId="a7">
    <w:name w:val="footer"/>
    <w:basedOn w:val="a"/>
    <w:link w:val="a8"/>
    <w:uiPriority w:val="99"/>
    <w:unhideWhenUsed/>
    <w:rsid w:val="008F6CD5"/>
    <w:pPr>
      <w:tabs>
        <w:tab w:val="center" w:pos="4677"/>
        <w:tab w:val="right" w:pos="9355"/>
      </w:tabs>
      <w:spacing w:after="0" w:line="240" w:lineRule="auto"/>
    </w:pPr>
    <w:rPr>
      <w:shadow w:val="0"/>
    </w:rPr>
  </w:style>
  <w:style w:type="character" w:customStyle="1" w:styleId="a8">
    <w:name w:val="Нижний колонтитул Знак"/>
    <w:basedOn w:val="a0"/>
    <w:link w:val="a7"/>
    <w:uiPriority w:val="99"/>
    <w:rsid w:val="008F6CD5"/>
    <w:rPr>
      <w:rFonts w:asciiTheme="minorHAnsi" w:hAnsiTheme="minorHAnsi" w:cstheme="minorBidi"/>
      <w:sz w:val="22"/>
      <w:szCs w:val="22"/>
      <w14:shadow w14:blurRad="0" w14:dist="0" w14:dir="0" w14:sx="0" w14:sy="0" w14:kx="0" w14:ky="0" w14:algn="none">
        <w14:srgbClr w14:val="000000"/>
      </w14:shadow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hadow/>
        <w:sz w:val="28"/>
        <w:szCs w:val="144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D26"/>
    <w:pPr>
      <w:spacing w:after="200" w:line="276" w:lineRule="auto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1D26"/>
    <w:pPr>
      <w:spacing w:line="240" w:lineRule="auto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cttext">
    <w:name w:val="norm_act_text"/>
    <w:basedOn w:val="a"/>
    <w:rsid w:val="004D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hadow w:val="0"/>
      <w:sz w:val="24"/>
      <w:szCs w:val="24"/>
      <w:lang w:eastAsia="ru-RU"/>
    </w:rPr>
  </w:style>
  <w:style w:type="paragraph" w:styleId="a4">
    <w:name w:val="No Spacing"/>
    <w:uiPriority w:val="1"/>
    <w:qFormat/>
    <w:rsid w:val="008F6CD5"/>
    <w:pPr>
      <w:spacing w:line="240" w:lineRule="auto"/>
      <w:jc w:val="left"/>
    </w:pPr>
    <w:rPr>
      <w:rFonts w:asciiTheme="minorHAnsi" w:hAnsiTheme="minorHAnsi" w:cstheme="minorBidi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8F6CD5"/>
    <w:pPr>
      <w:tabs>
        <w:tab w:val="center" w:pos="4677"/>
        <w:tab w:val="right" w:pos="9355"/>
      </w:tabs>
      <w:spacing w:after="0" w:line="240" w:lineRule="auto"/>
    </w:pPr>
    <w:rPr>
      <w:shadow w:val="0"/>
    </w:rPr>
  </w:style>
  <w:style w:type="character" w:customStyle="1" w:styleId="a6">
    <w:name w:val="Верхний колонтитул Знак"/>
    <w:basedOn w:val="a0"/>
    <w:link w:val="a5"/>
    <w:uiPriority w:val="99"/>
    <w:rsid w:val="008F6CD5"/>
    <w:rPr>
      <w:rFonts w:asciiTheme="minorHAnsi" w:hAnsiTheme="minorHAnsi" w:cstheme="minorBidi"/>
      <w:sz w:val="22"/>
      <w:szCs w:val="22"/>
      <w14:shadow w14:blurRad="0" w14:dist="0" w14:dir="0" w14:sx="0" w14:sy="0" w14:kx="0" w14:ky="0" w14:algn="none">
        <w14:srgbClr w14:val="000000"/>
      </w14:shadow>
    </w:rPr>
  </w:style>
  <w:style w:type="paragraph" w:styleId="a7">
    <w:name w:val="footer"/>
    <w:basedOn w:val="a"/>
    <w:link w:val="a8"/>
    <w:uiPriority w:val="99"/>
    <w:unhideWhenUsed/>
    <w:rsid w:val="008F6CD5"/>
    <w:pPr>
      <w:tabs>
        <w:tab w:val="center" w:pos="4677"/>
        <w:tab w:val="right" w:pos="9355"/>
      </w:tabs>
      <w:spacing w:after="0" w:line="240" w:lineRule="auto"/>
    </w:pPr>
    <w:rPr>
      <w:shadow w:val="0"/>
    </w:rPr>
  </w:style>
  <w:style w:type="character" w:customStyle="1" w:styleId="a8">
    <w:name w:val="Нижний колонтитул Знак"/>
    <w:basedOn w:val="a0"/>
    <w:link w:val="a7"/>
    <w:uiPriority w:val="99"/>
    <w:rsid w:val="008F6CD5"/>
    <w:rPr>
      <w:rFonts w:asciiTheme="minorHAnsi" w:hAnsiTheme="minorHAnsi" w:cstheme="minorBidi"/>
      <w:sz w:val="22"/>
      <w:szCs w:val="22"/>
      <w14:shadow w14:blurRad="0" w14:dist="0" w14:dir="0" w14:sx="0" w14:sy="0" w14:kx="0" w14:ky="0" w14:algn="none">
        <w14:srgbClr w14:val="000000"/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3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4</cp:revision>
  <dcterms:created xsi:type="dcterms:W3CDTF">2021-09-15T12:55:00Z</dcterms:created>
  <dcterms:modified xsi:type="dcterms:W3CDTF">2021-09-16T07:17:00Z</dcterms:modified>
</cp:coreProperties>
</file>