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5" w:rsidRPr="0029608A" w:rsidRDefault="00321F85" w:rsidP="00296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321F85" w:rsidRPr="0029608A" w:rsidRDefault="00321F85" w:rsidP="00296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Приказ</w:t>
      </w:r>
    </w:p>
    <w:p w:rsidR="00321F85" w:rsidRPr="0029608A" w:rsidRDefault="00321F85" w:rsidP="0029608A">
      <w:pPr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от 30.08.2021г</w:t>
      </w:r>
      <w:r w:rsidRPr="00634206">
        <w:rPr>
          <w:rFonts w:ascii="Times New Roman" w:hAnsi="Times New Roman" w:cs="Times New Roman"/>
          <w:sz w:val="24"/>
          <w:szCs w:val="24"/>
        </w:rPr>
        <w:t xml:space="preserve">.       </w:t>
      </w:r>
      <w:r w:rsidR="0029608A" w:rsidRPr="0063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34206">
        <w:rPr>
          <w:rFonts w:ascii="Times New Roman" w:hAnsi="Times New Roman" w:cs="Times New Roman"/>
          <w:sz w:val="24"/>
          <w:szCs w:val="24"/>
        </w:rPr>
        <w:t xml:space="preserve"> </w:t>
      </w:r>
      <w:r w:rsidRPr="00634206">
        <w:rPr>
          <w:rFonts w:ascii="Times New Roman" w:hAnsi="Times New Roman" w:cs="Times New Roman"/>
        </w:rPr>
        <w:t xml:space="preserve">  </w:t>
      </w:r>
      <w:r w:rsidR="00634206">
        <w:rPr>
          <w:rFonts w:ascii="Times New Roman" w:hAnsi="Times New Roman" w:cs="Times New Roman"/>
        </w:rPr>
        <w:tab/>
      </w:r>
      <w:r w:rsidR="00634206">
        <w:rPr>
          <w:rFonts w:ascii="Times New Roman" w:hAnsi="Times New Roman" w:cs="Times New Roman"/>
        </w:rPr>
        <w:tab/>
      </w:r>
      <w:r w:rsidR="00634206">
        <w:rPr>
          <w:rFonts w:ascii="Times New Roman" w:hAnsi="Times New Roman" w:cs="Times New Roman"/>
        </w:rPr>
        <w:tab/>
      </w:r>
      <w:r w:rsidR="00634206">
        <w:rPr>
          <w:rFonts w:ascii="Times New Roman" w:hAnsi="Times New Roman" w:cs="Times New Roman"/>
        </w:rPr>
        <w:tab/>
      </w:r>
      <w:r w:rsidRPr="00634206">
        <w:rPr>
          <w:rFonts w:ascii="Times New Roman" w:hAnsi="Times New Roman" w:cs="Times New Roman"/>
        </w:rPr>
        <w:t>№</w:t>
      </w:r>
      <w:r w:rsidR="00634206" w:rsidRPr="00634206">
        <w:rPr>
          <w:rFonts w:ascii="Times New Roman" w:hAnsi="Times New Roman" w:cs="Times New Roman"/>
        </w:rPr>
        <w:t>46/1-О</w:t>
      </w:r>
    </w:p>
    <w:p w:rsidR="00321F85" w:rsidRPr="0029608A" w:rsidRDefault="00321F85" w:rsidP="0029608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г о Клин</w:t>
      </w:r>
    </w:p>
    <w:p w:rsidR="00321F85" w:rsidRPr="002C27CE" w:rsidRDefault="00321F85" w:rsidP="0029608A">
      <w:pPr>
        <w:rPr>
          <w:rFonts w:ascii="Times New Roman" w:hAnsi="Times New Roman" w:cs="Times New Roman"/>
          <w:b/>
          <w:sz w:val="24"/>
          <w:szCs w:val="24"/>
        </w:rPr>
      </w:pPr>
      <w:r w:rsidRPr="002C27CE">
        <w:rPr>
          <w:rFonts w:ascii="Times New Roman" w:hAnsi="Times New Roman" w:cs="Times New Roman"/>
          <w:b/>
          <w:sz w:val="24"/>
          <w:szCs w:val="24"/>
        </w:rPr>
        <w:t>О внесении изменений в основную об</w:t>
      </w:r>
      <w:r w:rsidR="005D2D59" w:rsidRPr="002C27CE">
        <w:rPr>
          <w:rFonts w:ascii="Times New Roman" w:hAnsi="Times New Roman" w:cs="Times New Roman"/>
          <w:b/>
          <w:sz w:val="24"/>
          <w:szCs w:val="24"/>
        </w:rPr>
        <w:t>разовательную программу начального</w:t>
      </w:r>
      <w:r w:rsidRPr="002C27C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ЧОУ «Православная классическая гимназия «София»</w:t>
      </w:r>
    </w:p>
    <w:p w:rsidR="00000D7A" w:rsidRPr="00E74583" w:rsidRDefault="00321F85" w:rsidP="002C27CE">
      <w:pPr>
        <w:spacing w:after="150" w:line="240" w:lineRule="auto"/>
        <w:jc w:val="both"/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</w:pPr>
      <w:r w:rsidRPr="0029608A">
        <w:rPr>
          <w:rFonts w:ascii="Times New Roman" w:hAnsi="Times New Roman" w:cs="Times New Roman"/>
          <w:sz w:val="24"/>
          <w:szCs w:val="24"/>
        </w:rPr>
        <w:t>На основании </w:t>
      </w:r>
      <w:hyperlink r:id="rId7" w:anchor="/document/99/902389617/XA00MG22OB/" w:history="1">
        <w:r w:rsidRPr="002960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части 5</w:t>
        </w:r>
      </w:hyperlink>
      <w:r w:rsidRPr="0029608A">
        <w:rPr>
          <w:rFonts w:ascii="Times New Roman" w:hAnsi="Times New Roman" w:cs="Times New Roman"/>
          <w:sz w:val="24"/>
          <w:szCs w:val="24"/>
        </w:rPr>
        <w:t> статьи 12, </w:t>
      </w:r>
      <w:hyperlink r:id="rId8" w:anchor="/document/99/902389617/XA00M6K2ME/" w:history="1">
        <w:r w:rsidRPr="002960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6</w:t>
        </w:r>
      </w:hyperlink>
      <w:r w:rsidRPr="0029608A">
        <w:rPr>
          <w:rFonts w:ascii="Times New Roman" w:hAnsi="Times New Roman" w:cs="Times New Roman"/>
          <w:sz w:val="24"/>
          <w:szCs w:val="24"/>
        </w:rPr>
        <w:t> части 3 статьи 28 Федерального закона от 29.12.2012 «Об образовании в Российской Федерации», </w:t>
      </w:r>
      <w:r w:rsidR="00E74583"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  <w:t xml:space="preserve"> </w:t>
      </w:r>
      <w:r w:rsidR="00E74583" w:rsidRPr="00E74583">
        <w:rPr>
          <w:rFonts w:ascii="Times New Roman" w:hAnsi="Times New Roman" w:cs="Times New Roman"/>
          <w:sz w:val="24"/>
          <w:szCs w:val="24"/>
        </w:rPr>
        <w:t>приказа Минобрнауки от 06.10.2009</w:t>
      </w:r>
      <w:r w:rsidR="00E74583">
        <w:rPr>
          <w:rFonts w:ascii="Times New Roman" w:hAnsi="Times New Roman" w:cs="Times New Roman"/>
          <w:sz w:val="24"/>
          <w:szCs w:val="24"/>
        </w:rPr>
        <w:t xml:space="preserve"> № 373</w:t>
      </w:r>
      <w:r w:rsidRPr="0029608A">
        <w:rPr>
          <w:rFonts w:ascii="Times New Roman" w:hAnsi="Times New Roman" w:cs="Times New Roman"/>
          <w:sz w:val="24"/>
          <w:szCs w:val="24"/>
        </w:rPr>
        <w:t> «Об утверждении федерального государственного обр</w:t>
      </w:r>
      <w:r w:rsidR="00F94723">
        <w:rPr>
          <w:rFonts w:ascii="Times New Roman" w:hAnsi="Times New Roman" w:cs="Times New Roman"/>
          <w:sz w:val="24"/>
          <w:szCs w:val="24"/>
        </w:rPr>
        <w:t xml:space="preserve">азовательного стандарта  начального </w:t>
      </w:r>
      <w:r w:rsidRPr="0029608A">
        <w:rPr>
          <w:rFonts w:ascii="Times New Roman" w:hAnsi="Times New Roman" w:cs="Times New Roman"/>
          <w:sz w:val="24"/>
          <w:szCs w:val="24"/>
        </w:rPr>
        <w:t xml:space="preserve"> общего образования», </w:t>
      </w:r>
      <w:hyperlink r:id="rId9" w:anchor="/document/99/565911135/XA00M922N3/" w:history="1">
        <w:r w:rsidRPr="002960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пункта 11</w:t>
        </w:r>
      </w:hyperlink>
      <w:r w:rsidRPr="0029608A">
        <w:rPr>
          <w:rFonts w:ascii="Times New Roman" w:hAnsi="Times New Roman" w:cs="Times New Roman"/>
          <w:sz w:val="24"/>
          <w:szCs w:val="24"/>
        </w:rPr>
        <w:t> 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утвержденного </w:t>
      </w:r>
      <w:hyperlink r:id="rId10" w:anchor="/document/99/565911135/" w:history="1">
        <w:r w:rsidRPr="0029608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Минпросвещения от 28.08.2020 № 442</w:t>
        </w:r>
      </w:hyperlink>
      <w:r w:rsidRPr="0029608A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000D7A" w:rsidRPr="0029608A">
        <w:rPr>
          <w:rFonts w:ascii="Times New Roman" w:hAnsi="Times New Roman" w:cs="Times New Roman"/>
          <w:sz w:val="24"/>
          <w:szCs w:val="24"/>
        </w:rPr>
        <w:t>решением педагогического совета ЧОУ «Православная классическая гимназия «Софи</w:t>
      </w:r>
      <w:r w:rsidR="00411EF7">
        <w:rPr>
          <w:rFonts w:ascii="Times New Roman" w:hAnsi="Times New Roman" w:cs="Times New Roman"/>
          <w:sz w:val="24"/>
          <w:szCs w:val="24"/>
        </w:rPr>
        <w:t xml:space="preserve">я» </w:t>
      </w:r>
      <w:r w:rsidRPr="0029608A">
        <w:rPr>
          <w:rFonts w:ascii="Times New Roman" w:hAnsi="Times New Roman" w:cs="Times New Roman"/>
          <w:sz w:val="24"/>
          <w:szCs w:val="24"/>
        </w:rPr>
        <w:t>от </w:t>
      </w:r>
      <w:r w:rsidR="00000D7A" w:rsidRPr="0029608A">
        <w:rPr>
          <w:rFonts w:ascii="Times New Roman" w:hAnsi="Times New Roman" w:cs="Times New Roman"/>
          <w:sz w:val="24"/>
          <w:szCs w:val="24"/>
        </w:rPr>
        <w:t>30</w:t>
      </w:r>
      <w:r w:rsidRPr="0029608A">
        <w:rPr>
          <w:rFonts w:ascii="Times New Roman" w:hAnsi="Times New Roman" w:cs="Times New Roman"/>
          <w:sz w:val="24"/>
          <w:szCs w:val="24"/>
        </w:rPr>
        <w:t>.08.2021, протокол № </w:t>
      </w:r>
      <w:r w:rsidR="00000D7A" w:rsidRPr="0029608A">
        <w:rPr>
          <w:rFonts w:ascii="Times New Roman" w:hAnsi="Times New Roman" w:cs="Times New Roman"/>
          <w:sz w:val="24"/>
          <w:szCs w:val="24"/>
        </w:rPr>
        <w:t xml:space="preserve">  </w:t>
      </w:r>
      <w:r w:rsidRPr="0029608A">
        <w:rPr>
          <w:rFonts w:ascii="Times New Roman" w:hAnsi="Times New Roman" w:cs="Times New Roman"/>
          <w:sz w:val="24"/>
          <w:szCs w:val="24"/>
        </w:rPr>
        <w:t> </w:t>
      </w:r>
    </w:p>
    <w:p w:rsidR="00321F85" w:rsidRPr="0029608A" w:rsidRDefault="00000D7A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 xml:space="preserve"> </w:t>
      </w:r>
      <w:r w:rsidR="00321F85" w:rsidRPr="0029608A">
        <w:rPr>
          <w:rFonts w:ascii="Times New Roman" w:hAnsi="Times New Roman" w:cs="Times New Roman"/>
          <w:sz w:val="24"/>
          <w:szCs w:val="24"/>
        </w:rPr>
        <w:t>ПРИКАЗЫВАЮ:</w:t>
      </w:r>
    </w:p>
    <w:p w:rsidR="00321F85" w:rsidRPr="0029608A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1. Внести изменения в основную образовательную программу среднего общего образования </w:t>
      </w:r>
      <w:r w:rsidR="00000D7A" w:rsidRPr="0029608A">
        <w:rPr>
          <w:rFonts w:ascii="Times New Roman" w:hAnsi="Times New Roman" w:cs="Times New Roman"/>
          <w:sz w:val="24"/>
          <w:szCs w:val="24"/>
        </w:rPr>
        <w:t>ЧОУ «Православна</w:t>
      </w:r>
      <w:r w:rsidR="00411EF7">
        <w:rPr>
          <w:rFonts w:ascii="Times New Roman" w:hAnsi="Times New Roman" w:cs="Times New Roman"/>
          <w:sz w:val="24"/>
          <w:szCs w:val="24"/>
        </w:rPr>
        <w:t>я классическая гимназия «София»</w:t>
      </w:r>
    </w:p>
    <w:p w:rsidR="0019564F" w:rsidRDefault="0019564F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1.2. целевого раздела дополнить словами «</w:t>
      </w:r>
      <w:r w:rsidRPr="0019564F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ООП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19564F">
        <w:rPr>
          <w:rFonts w:ascii="Times New Roman" w:hAnsi="Times New Roman" w:cs="Times New Roman"/>
          <w:sz w:val="24"/>
          <w:szCs w:val="24"/>
        </w:rPr>
        <w:t>являются содержательной и критериальной основой для разработки рабочей программы воспитания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64F">
        <w:rPr>
          <w:rFonts w:ascii="Times New Roman" w:hAnsi="Times New Roman" w:cs="Times New Roman"/>
          <w:sz w:val="24"/>
          <w:szCs w:val="24"/>
        </w:rPr>
        <w:t>.</w:t>
      </w:r>
    </w:p>
    <w:p w:rsidR="00321F85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1.2. В содержательный раздел:</w:t>
      </w:r>
    </w:p>
    <w:p w:rsidR="00EF6F1B" w:rsidRPr="0029608A" w:rsidRDefault="00EF6F1B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тематическое планирование рабочих программ</w:t>
      </w:r>
      <w:r w:rsidRPr="00EF6F1B">
        <w:rPr>
          <w:rFonts w:ascii="Times New Roman" w:hAnsi="Times New Roman" w:cs="Times New Roman"/>
          <w:sz w:val="24"/>
          <w:szCs w:val="24"/>
        </w:rPr>
        <w:t xml:space="preserve"> </w:t>
      </w:r>
      <w:r w:rsidRPr="0029608A">
        <w:rPr>
          <w:rFonts w:ascii="Times New Roman" w:hAnsi="Times New Roman" w:cs="Times New Roman"/>
          <w:sz w:val="24"/>
          <w:szCs w:val="24"/>
        </w:rPr>
        <w:t>по учебным предметам, курсам, модулям обязательной ча</w:t>
      </w:r>
      <w:r>
        <w:rPr>
          <w:rFonts w:ascii="Times New Roman" w:hAnsi="Times New Roman" w:cs="Times New Roman"/>
          <w:sz w:val="24"/>
          <w:szCs w:val="24"/>
        </w:rPr>
        <w:t>сти учебного плана (приложение 1</w:t>
      </w:r>
      <w:r w:rsidRPr="0029608A">
        <w:rPr>
          <w:rFonts w:ascii="Times New Roman" w:hAnsi="Times New Roman" w:cs="Times New Roman"/>
          <w:sz w:val="24"/>
          <w:szCs w:val="24"/>
        </w:rPr>
        <w:t>).</w:t>
      </w:r>
    </w:p>
    <w:p w:rsidR="00321F85" w:rsidRPr="0029608A" w:rsidRDefault="00EF6F1B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321F85" w:rsidRPr="0029608A">
        <w:rPr>
          <w:rFonts w:ascii="Times New Roman" w:hAnsi="Times New Roman" w:cs="Times New Roman"/>
          <w:sz w:val="24"/>
          <w:szCs w:val="24"/>
        </w:rPr>
        <w:t>. В календарно-тематическое планирование на 2021/22 учебный год рабочих программ по учебным предметам, курсам, модулям обязательной ча</w:t>
      </w:r>
      <w:r>
        <w:rPr>
          <w:rFonts w:ascii="Times New Roman" w:hAnsi="Times New Roman" w:cs="Times New Roman"/>
          <w:sz w:val="24"/>
          <w:szCs w:val="24"/>
        </w:rPr>
        <w:t>сти учебного плана (приложение 2</w:t>
      </w:r>
      <w:r w:rsidR="00321F85" w:rsidRPr="0029608A">
        <w:rPr>
          <w:rFonts w:ascii="Times New Roman" w:hAnsi="Times New Roman" w:cs="Times New Roman"/>
          <w:sz w:val="24"/>
          <w:szCs w:val="24"/>
        </w:rPr>
        <w:t>).</w:t>
      </w:r>
    </w:p>
    <w:p w:rsidR="00321F85" w:rsidRPr="0029608A" w:rsidRDefault="00EF6F1B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321F85" w:rsidRPr="0029608A">
        <w:rPr>
          <w:rFonts w:ascii="Times New Roman" w:hAnsi="Times New Roman" w:cs="Times New Roman"/>
          <w:sz w:val="24"/>
          <w:szCs w:val="24"/>
        </w:rPr>
        <w:t>. В рабочие программы учебных предметов, курсов, модулей части, формируемой участниками образовательных отношений на 2021/22 учебный год с учетом мнения участников образов</w:t>
      </w:r>
      <w:r>
        <w:rPr>
          <w:rFonts w:ascii="Times New Roman" w:hAnsi="Times New Roman" w:cs="Times New Roman"/>
          <w:sz w:val="24"/>
          <w:szCs w:val="24"/>
        </w:rPr>
        <w:t>ательных отношений (приложение 3</w:t>
      </w:r>
      <w:r w:rsidR="00321F85" w:rsidRPr="0029608A">
        <w:rPr>
          <w:rFonts w:ascii="Times New Roman" w:hAnsi="Times New Roman" w:cs="Times New Roman"/>
          <w:sz w:val="24"/>
          <w:szCs w:val="24"/>
        </w:rPr>
        <w:t>).</w:t>
      </w:r>
    </w:p>
    <w:p w:rsidR="00321F85" w:rsidRPr="0029608A" w:rsidRDefault="00EF6F1B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</w:t>
      </w:r>
      <w:r w:rsidR="00321F85" w:rsidRPr="0029608A">
        <w:rPr>
          <w:rFonts w:ascii="Times New Roman" w:hAnsi="Times New Roman" w:cs="Times New Roman"/>
          <w:sz w:val="24"/>
          <w:szCs w:val="24"/>
        </w:rPr>
        <w:t xml:space="preserve">. </w:t>
      </w:r>
      <w:r w:rsidR="00C71AC1">
        <w:rPr>
          <w:rFonts w:ascii="Times New Roman" w:hAnsi="Times New Roman" w:cs="Times New Roman"/>
          <w:sz w:val="24"/>
          <w:szCs w:val="24"/>
        </w:rPr>
        <w:t>Заменить</w:t>
      </w:r>
      <w:r w:rsidR="00C71AC1" w:rsidRPr="00C71AC1">
        <w:t xml:space="preserve"> </w:t>
      </w:r>
      <w:r w:rsidR="00C71AC1" w:rsidRPr="00C71AC1">
        <w:rPr>
          <w:rFonts w:ascii="Times New Roman" w:hAnsi="Times New Roman" w:cs="Times New Roman"/>
          <w:sz w:val="24"/>
          <w:szCs w:val="24"/>
        </w:rPr>
        <w:t>Программ</w:t>
      </w:r>
      <w:r w:rsidR="00C71AC1">
        <w:rPr>
          <w:rFonts w:ascii="Times New Roman" w:hAnsi="Times New Roman" w:cs="Times New Roman"/>
          <w:sz w:val="24"/>
          <w:szCs w:val="24"/>
        </w:rPr>
        <w:t>у</w:t>
      </w:r>
      <w:r w:rsidR="00C71AC1" w:rsidRPr="00C71AC1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обучающихся при получении</w:t>
      </w:r>
      <w:r w:rsidR="00C71AC1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</w:t>
      </w:r>
      <w:r w:rsidR="00B27947">
        <w:rPr>
          <w:rFonts w:ascii="Times New Roman" w:hAnsi="Times New Roman" w:cs="Times New Roman"/>
          <w:sz w:val="24"/>
          <w:szCs w:val="24"/>
        </w:rPr>
        <w:t>Рабочую п</w:t>
      </w:r>
      <w:r w:rsidR="00C71AC1">
        <w:rPr>
          <w:rFonts w:ascii="Times New Roman" w:hAnsi="Times New Roman" w:cs="Times New Roman"/>
          <w:sz w:val="24"/>
          <w:szCs w:val="24"/>
        </w:rPr>
        <w:t xml:space="preserve">рограмму воспитания </w:t>
      </w:r>
      <w:r w:rsidR="00C71AC1" w:rsidRPr="0029608A">
        <w:rPr>
          <w:rFonts w:ascii="Times New Roman" w:hAnsi="Times New Roman" w:cs="Times New Roman"/>
          <w:sz w:val="24"/>
          <w:szCs w:val="24"/>
        </w:rPr>
        <w:t>ЧОУ «Православна</w:t>
      </w:r>
      <w:r w:rsidR="00C71AC1">
        <w:rPr>
          <w:rFonts w:ascii="Times New Roman" w:hAnsi="Times New Roman" w:cs="Times New Roman"/>
          <w:sz w:val="24"/>
          <w:szCs w:val="24"/>
        </w:rPr>
        <w:t>я классическая гимназия «София» (начальное общее образование) (приложение 4</w:t>
      </w:r>
      <w:r w:rsidR="00C71AC1" w:rsidRPr="0029608A">
        <w:rPr>
          <w:rFonts w:ascii="Times New Roman" w:hAnsi="Times New Roman" w:cs="Times New Roman"/>
          <w:sz w:val="24"/>
          <w:szCs w:val="24"/>
        </w:rPr>
        <w:t>)</w:t>
      </w:r>
      <w:r w:rsidR="00C71AC1">
        <w:rPr>
          <w:rFonts w:ascii="Times New Roman" w:hAnsi="Times New Roman" w:cs="Times New Roman"/>
          <w:sz w:val="24"/>
          <w:szCs w:val="24"/>
        </w:rPr>
        <w:t>.</w:t>
      </w:r>
    </w:p>
    <w:p w:rsidR="00321F85" w:rsidRPr="0029608A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1.3. В организационный раздел:</w:t>
      </w:r>
    </w:p>
    <w:p w:rsidR="00321F85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1.3.1. В учебный план среднего общего образования на 2</w:t>
      </w:r>
      <w:r w:rsidR="00EF6F1B">
        <w:rPr>
          <w:rFonts w:ascii="Times New Roman" w:hAnsi="Times New Roman" w:cs="Times New Roman"/>
          <w:sz w:val="24"/>
          <w:szCs w:val="24"/>
        </w:rPr>
        <w:t>021/22 учебный год (приложение 5</w:t>
      </w:r>
      <w:r w:rsidRPr="0029608A">
        <w:rPr>
          <w:rFonts w:ascii="Times New Roman" w:hAnsi="Times New Roman" w:cs="Times New Roman"/>
          <w:sz w:val="24"/>
          <w:szCs w:val="24"/>
        </w:rPr>
        <w:t>).</w:t>
      </w:r>
    </w:p>
    <w:p w:rsidR="00104542" w:rsidRPr="0029608A" w:rsidRDefault="00104542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1.3.2. В план внеурочной деятельности </w:t>
      </w:r>
      <w:r w:rsidRPr="0029608A">
        <w:rPr>
          <w:rFonts w:ascii="Times New Roman" w:hAnsi="Times New Roman" w:cs="Times New Roman"/>
          <w:sz w:val="24"/>
          <w:szCs w:val="24"/>
        </w:rPr>
        <w:t>на 2</w:t>
      </w:r>
      <w:r>
        <w:rPr>
          <w:rFonts w:ascii="Times New Roman" w:hAnsi="Times New Roman" w:cs="Times New Roman"/>
          <w:sz w:val="24"/>
          <w:szCs w:val="24"/>
        </w:rPr>
        <w:t>021/22 учебный год (приложение 6</w:t>
      </w:r>
      <w:r w:rsidRPr="0029608A">
        <w:rPr>
          <w:rFonts w:ascii="Times New Roman" w:hAnsi="Times New Roman" w:cs="Times New Roman"/>
          <w:sz w:val="24"/>
          <w:szCs w:val="24"/>
        </w:rPr>
        <w:t>).</w:t>
      </w:r>
    </w:p>
    <w:p w:rsidR="00321F85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1.3.</w:t>
      </w:r>
      <w:r w:rsidR="00104542">
        <w:rPr>
          <w:rFonts w:ascii="Times New Roman" w:hAnsi="Times New Roman" w:cs="Times New Roman"/>
          <w:sz w:val="24"/>
          <w:szCs w:val="24"/>
        </w:rPr>
        <w:t>3</w:t>
      </w:r>
      <w:r w:rsidRPr="0029608A">
        <w:rPr>
          <w:rFonts w:ascii="Times New Roman" w:hAnsi="Times New Roman" w:cs="Times New Roman"/>
          <w:sz w:val="24"/>
          <w:szCs w:val="24"/>
        </w:rPr>
        <w:t xml:space="preserve">. </w:t>
      </w:r>
      <w:r w:rsidR="00C71AC1">
        <w:rPr>
          <w:rFonts w:ascii="Times New Roman" w:hAnsi="Times New Roman" w:cs="Times New Roman"/>
          <w:sz w:val="24"/>
          <w:szCs w:val="24"/>
        </w:rPr>
        <w:t>В</w:t>
      </w:r>
      <w:r w:rsidR="00104542">
        <w:rPr>
          <w:rFonts w:ascii="Times New Roman" w:hAnsi="Times New Roman" w:cs="Times New Roman"/>
          <w:sz w:val="24"/>
          <w:szCs w:val="24"/>
        </w:rPr>
        <w:t xml:space="preserve"> </w:t>
      </w:r>
      <w:r w:rsidR="00C71AC1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  <w:r w:rsidRPr="0029608A">
        <w:rPr>
          <w:rFonts w:ascii="Times New Roman" w:hAnsi="Times New Roman" w:cs="Times New Roman"/>
          <w:sz w:val="24"/>
          <w:szCs w:val="24"/>
        </w:rPr>
        <w:t xml:space="preserve"> на 2</w:t>
      </w:r>
      <w:r w:rsidR="00EF6F1B">
        <w:rPr>
          <w:rFonts w:ascii="Times New Roman" w:hAnsi="Times New Roman" w:cs="Times New Roman"/>
          <w:sz w:val="24"/>
          <w:szCs w:val="24"/>
        </w:rPr>
        <w:t xml:space="preserve">021/22 учебный год (приложение </w:t>
      </w:r>
      <w:r w:rsidR="00104542">
        <w:rPr>
          <w:rFonts w:ascii="Times New Roman" w:hAnsi="Times New Roman" w:cs="Times New Roman"/>
          <w:sz w:val="24"/>
          <w:szCs w:val="24"/>
        </w:rPr>
        <w:t>7</w:t>
      </w:r>
      <w:r w:rsidRPr="0029608A">
        <w:rPr>
          <w:rFonts w:ascii="Times New Roman" w:hAnsi="Times New Roman" w:cs="Times New Roman"/>
          <w:sz w:val="24"/>
          <w:szCs w:val="24"/>
        </w:rPr>
        <w:t>).</w:t>
      </w:r>
    </w:p>
    <w:p w:rsidR="00321F85" w:rsidRPr="0029608A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1.3.</w:t>
      </w:r>
      <w:r w:rsidR="00104542">
        <w:rPr>
          <w:rFonts w:ascii="Times New Roman" w:hAnsi="Times New Roman" w:cs="Times New Roman"/>
          <w:sz w:val="24"/>
          <w:szCs w:val="24"/>
        </w:rPr>
        <w:t>4</w:t>
      </w:r>
      <w:r w:rsidRPr="0029608A">
        <w:rPr>
          <w:rFonts w:ascii="Times New Roman" w:hAnsi="Times New Roman" w:cs="Times New Roman"/>
          <w:sz w:val="24"/>
          <w:szCs w:val="24"/>
        </w:rPr>
        <w:t>. В календарный учебный график на 2</w:t>
      </w:r>
      <w:r w:rsidR="00EF6F1B">
        <w:rPr>
          <w:rFonts w:ascii="Times New Roman" w:hAnsi="Times New Roman" w:cs="Times New Roman"/>
          <w:sz w:val="24"/>
          <w:szCs w:val="24"/>
        </w:rPr>
        <w:t xml:space="preserve">021/22 учебный год (приложение </w:t>
      </w:r>
      <w:r w:rsidR="00104542">
        <w:rPr>
          <w:rFonts w:ascii="Times New Roman" w:hAnsi="Times New Roman" w:cs="Times New Roman"/>
          <w:sz w:val="24"/>
          <w:szCs w:val="24"/>
        </w:rPr>
        <w:t>8</w:t>
      </w:r>
      <w:r w:rsidRPr="0029608A">
        <w:rPr>
          <w:rFonts w:ascii="Times New Roman" w:hAnsi="Times New Roman" w:cs="Times New Roman"/>
          <w:sz w:val="24"/>
          <w:szCs w:val="24"/>
        </w:rPr>
        <w:t>).</w:t>
      </w:r>
    </w:p>
    <w:p w:rsidR="00000D7A" w:rsidRPr="0029608A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2. Утвердить внесенные изменения в основную образовательную программу среднего общего образования </w:t>
      </w:r>
      <w:r w:rsidR="00000D7A" w:rsidRPr="0029608A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321F85" w:rsidRPr="0029608A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3. </w:t>
      </w:r>
      <w:r w:rsidR="00000D7A" w:rsidRPr="0029608A">
        <w:rPr>
          <w:rFonts w:ascii="Times New Roman" w:hAnsi="Times New Roman" w:cs="Times New Roman"/>
          <w:sz w:val="24"/>
          <w:szCs w:val="24"/>
        </w:rPr>
        <w:t xml:space="preserve"> Кемайкиной Л.Г.</w:t>
      </w:r>
      <w:r w:rsidR="002F3B19" w:rsidRPr="0029608A">
        <w:rPr>
          <w:rFonts w:ascii="Times New Roman" w:hAnsi="Times New Roman" w:cs="Times New Roman"/>
          <w:sz w:val="24"/>
          <w:szCs w:val="24"/>
        </w:rPr>
        <w:t xml:space="preserve">, заместителю директора </w:t>
      </w:r>
      <w:r w:rsidRPr="0029608A">
        <w:rPr>
          <w:rFonts w:ascii="Times New Roman" w:hAnsi="Times New Roman" w:cs="Times New Roman"/>
          <w:sz w:val="24"/>
          <w:szCs w:val="24"/>
        </w:rPr>
        <w:t xml:space="preserve"> по УВР, обеспечить мониторинг качества реализации основной образовательной программы среднего общего образования.</w:t>
      </w:r>
    </w:p>
    <w:p w:rsidR="00321F85" w:rsidRPr="0029608A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4. </w:t>
      </w:r>
      <w:r w:rsidR="002F3B19" w:rsidRPr="0029608A">
        <w:rPr>
          <w:rFonts w:ascii="Times New Roman" w:hAnsi="Times New Roman" w:cs="Times New Roman"/>
          <w:sz w:val="24"/>
          <w:szCs w:val="24"/>
        </w:rPr>
        <w:t>Захарову М.И.</w:t>
      </w:r>
      <w:r w:rsidRPr="0029608A">
        <w:rPr>
          <w:rFonts w:ascii="Times New Roman" w:hAnsi="Times New Roman" w:cs="Times New Roman"/>
          <w:sz w:val="24"/>
          <w:szCs w:val="24"/>
        </w:rPr>
        <w:t>, ответственному за размещение инфор</w:t>
      </w:r>
      <w:r w:rsidR="002F3B19" w:rsidRPr="0029608A">
        <w:rPr>
          <w:rFonts w:ascii="Times New Roman" w:hAnsi="Times New Roman" w:cs="Times New Roman"/>
          <w:sz w:val="24"/>
          <w:szCs w:val="24"/>
        </w:rPr>
        <w:t>мации на официальном сайте  гимназии</w:t>
      </w:r>
      <w:r w:rsidRPr="0029608A">
        <w:rPr>
          <w:rFonts w:ascii="Times New Roman" w:hAnsi="Times New Roman" w:cs="Times New Roman"/>
          <w:sz w:val="24"/>
          <w:szCs w:val="24"/>
        </w:rPr>
        <w:t>, разместить</w:t>
      </w:r>
      <w:r w:rsidR="002F3B19" w:rsidRPr="0029608A">
        <w:rPr>
          <w:rFonts w:ascii="Times New Roman" w:hAnsi="Times New Roman" w:cs="Times New Roman"/>
          <w:sz w:val="24"/>
          <w:szCs w:val="24"/>
        </w:rPr>
        <w:t xml:space="preserve"> приказ «О внесении изменений в основную образовательную программу среднего общего образования ЧОУ «Православная классическая гимназия «София»</w:t>
      </w:r>
      <w:r w:rsidRPr="0029608A">
        <w:rPr>
          <w:rFonts w:ascii="Times New Roman" w:hAnsi="Times New Roman" w:cs="Times New Roman"/>
          <w:sz w:val="24"/>
          <w:szCs w:val="24"/>
        </w:rPr>
        <w:t> в срок до </w:t>
      </w:r>
      <w:r w:rsidR="002F3B19" w:rsidRPr="0029608A">
        <w:rPr>
          <w:rFonts w:ascii="Times New Roman" w:hAnsi="Times New Roman" w:cs="Times New Roman"/>
          <w:sz w:val="24"/>
          <w:szCs w:val="24"/>
        </w:rPr>
        <w:t>31</w:t>
      </w:r>
      <w:r w:rsidRPr="0029608A">
        <w:rPr>
          <w:rFonts w:ascii="Times New Roman" w:hAnsi="Times New Roman" w:cs="Times New Roman"/>
          <w:sz w:val="24"/>
          <w:szCs w:val="24"/>
        </w:rPr>
        <w:t>.08.2021.</w:t>
      </w:r>
    </w:p>
    <w:p w:rsidR="00321F85" w:rsidRPr="0029608A" w:rsidRDefault="00321F85" w:rsidP="002C27CE">
      <w:pPr>
        <w:jc w:val="both"/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5. Контроль исполнения настоящего приказа оставляю за собой.</w:t>
      </w:r>
    </w:p>
    <w:p w:rsidR="00321F85" w:rsidRPr="0029608A" w:rsidRDefault="00321F85" w:rsidP="0029608A">
      <w:pPr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 </w:t>
      </w:r>
      <w:r w:rsidR="0029608A" w:rsidRPr="0029608A">
        <w:rPr>
          <w:rFonts w:ascii="Times New Roman" w:hAnsi="Times New Roman" w:cs="Times New Roman"/>
          <w:sz w:val="24"/>
          <w:szCs w:val="24"/>
        </w:rPr>
        <w:t>Директор гимназии                           Н.И.Бордиловская</w:t>
      </w:r>
    </w:p>
    <w:p w:rsidR="0029608A" w:rsidRPr="0029608A" w:rsidRDefault="0029608A" w:rsidP="0029608A">
      <w:pPr>
        <w:rPr>
          <w:rFonts w:ascii="Times New Roman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t>С приказом ознакомлены                  Л.Г.Кемайкина</w:t>
      </w:r>
    </w:p>
    <w:p w:rsidR="00104542" w:rsidRDefault="005D2D59" w:rsidP="00296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C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М.И. Захаров</w:t>
      </w:r>
    </w:p>
    <w:p w:rsidR="00104542" w:rsidRDefault="00104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1B3F" w:rsidRPr="008E783D" w:rsidRDefault="00611B3F" w:rsidP="00611B3F">
      <w:pPr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611B3F" w:rsidRPr="008E783D" w:rsidRDefault="009B14AF" w:rsidP="00611B3F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="00611B3F" w:rsidRPr="008E783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34206" w:rsidRPr="00634206">
        <w:rPr>
          <w:rFonts w:ascii="Times New Roman" w:hAnsi="Times New Roman" w:cs="Times New Roman"/>
        </w:rPr>
        <w:t>46/1-О</w:t>
      </w:r>
    </w:p>
    <w:p w:rsidR="00611B3F" w:rsidRPr="005D2D59" w:rsidRDefault="00611B3F" w:rsidP="00611B3F">
      <w:pPr>
        <w:rPr>
          <w:rFonts w:ascii="Times New Roman" w:hAnsi="Times New Roman" w:cs="Times New Roman"/>
          <w:b/>
          <w:sz w:val="24"/>
          <w:szCs w:val="24"/>
        </w:rPr>
      </w:pPr>
      <w:r w:rsidRPr="005D2D59">
        <w:rPr>
          <w:rFonts w:ascii="Times New Roman" w:hAnsi="Times New Roman" w:cs="Times New Roman"/>
          <w:b/>
          <w:sz w:val="24"/>
          <w:szCs w:val="24"/>
        </w:rPr>
        <w:t>Тематическое планирование рабочих программ по учебным предметам, курсам, модулям обязательной ча</w:t>
      </w:r>
      <w:r w:rsidR="002C27CE">
        <w:rPr>
          <w:rFonts w:ascii="Times New Roman" w:hAnsi="Times New Roman" w:cs="Times New Roman"/>
          <w:b/>
          <w:sz w:val="24"/>
          <w:szCs w:val="24"/>
        </w:rPr>
        <w:t>сти учебного плана</w:t>
      </w:r>
      <w:r w:rsidRPr="005D2D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489"/>
        <w:gridCol w:w="2058"/>
      </w:tblGrid>
      <w:tr w:rsidR="00611B3F" w:rsidRPr="008E783D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11B3F" w:rsidRPr="008E783D" w:rsidTr="00611B3F">
        <w:trPr>
          <w:trHeight w:val="3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611B3F" w:rsidRPr="008E783D" w:rsidTr="00611B3F">
        <w:trPr>
          <w:trHeight w:val="34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языке (русском)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Иностранный язык (а</w:t>
            </w: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нглийский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11B3F" w:rsidRPr="008E783D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611B3F" w:rsidRPr="008E783D" w:rsidTr="00611B3F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8E783D" w:rsidRDefault="00611B3F" w:rsidP="00611B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</w:tbl>
    <w:p w:rsidR="002C27CE" w:rsidRDefault="002C27CE" w:rsidP="00611B3F">
      <w:pPr>
        <w:rPr>
          <w:rFonts w:ascii="Times New Roman" w:hAnsi="Times New Roman" w:cs="Times New Roman"/>
          <w:sz w:val="24"/>
          <w:szCs w:val="24"/>
        </w:rPr>
      </w:pPr>
    </w:p>
    <w:p w:rsidR="002C27CE" w:rsidRDefault="002C2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83D" w:rsidRPr="008E783D" w:rsidRDefault="0029608A" w:rsidP="002C27C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608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8E783D">
        <w:rPr>
          <w:rFonts w:ascii="Times New Roman" w:eastAsia="Calibri" w:hAnsi="Times New Roman" w:cs="Times New Roman"/>
          <w:sz w:val="24"/>
          <w:szCs w:val="24"/>
        </w:rPr>
        <w:t>Приложение 2</w:t>
      </w:r>
      <w:r w:rsidR="008E783D" w:rsidRPr="008E783D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8E783D" w:rsidRPr="008E783D" w:rsidRDefault="009B14AF" w:rsidP="008E783D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="008E783D" w:rsidRPr="008E783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34206" w:rsidRPr="00634206">
        <w:rPr>
          <w:rFonts w:ascii="Times New Roman" w:hAnsi="Times New Roman" w:cs="Times New Roman"/>
        </w:rPr>
        <w:t>46/1-О</w:t>
      </w:r>
    </w:p>
    <w:p w:rsidR="008E783D" w:rsidRPr="008E783D" w:rsidRDefault="008E783D" w:rsidP="008E783D">
      <w:pPr>
        <w:spacing w:after="0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3D" w:rsidRPr="008E783D" w:rsidRDefault="008E783D" w:rsidP="008E78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783D"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 на 2021/22</w:t>
      </w:r>
      <w:r w:rsidRPr="008E783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 </w:t>
      </w:r>
    </w:p>
    <w:p w:rsidR="008E783D" w:rsidRPr="008E783D" w:rsidRDefault="008E783D" w:rsidP="008E78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783D">
        <w:rPr>
          <w:rFonts w:ascii="Times New Roman" w:eastAsia="Calibri" w:hAnsi="Times New Roman" w:cs="Times New Roman"/>
          <w:b/>
          <w:sz w:val="24"/>
          <w:szCs w:val="24"/>
        </w:rPr>
        <w:t xml:space="preserve">рабочих программ по учебным предметам, курсам, модулям программы </w:t>
      </w:r>
    </w:p>
    <w:p w:rsidR="008E783D" w:rsidRPr="008E783D" w:rsidRDefault="008E783D" w:rsidP="008E78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783D">
        <w:rPr>
          <w:rFonts w:ascii="Times New Roman" w:eastAsia="Calibri" w:hAnsi="Times New Roman" w:cs="Times New Roman"/>
          <w:b/>
          <w:sz w:val="24"/>
          <w:szCs w:val="24"/>
        </w:rPr>
        <w:t>обязательной части учебного плана</w:t>
      </w:r>
    </w:p>
    <w:p w:rsidR="008E783D" w:rsidRPr="008E783D" w:rsidRDefault="008E783D" w:rsidP="008E783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3D" w:rsidRPr="008E783D" w:rsidRDefault="008E783D" w:rsidP="008E78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489"/>
        <w:gridCol w:w="2058"/>
      </w:tblGrid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E783D" w:rsidRPr="008E783D" w:rsidTr="008E783D">
        <w:trPr>
          <w:trHeight w:val="3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</w:t>
            </w:r>
          </w:p>
        </w:tc>
      </w:tr>
      <w:tr w:rsidR="008E783D" w:rsidRPr="008E783D" w:rsidTr="008E783D">
        <w:trPr>
          <w:trHeight w:val="34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393A97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язык </w:t>
            </w:r>
            <w:r w:rsidR="00393A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393A97" w:rsidRPr="008E783D" w:rsidTr="008E783D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7" w:rsidRPr="008E783D" w:rsidRDefault="00393A97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7" w:rsidRDefault="00393A97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языке (русском)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7" w:rsidRPr="008E783D" w:rsidRDefault="00393A97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393A97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Иностранный язык (а</w:t>
            </w:r>
            <w:r w:rsidR="008E783D"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нглийский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E783D"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8E783D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  <w:tr w:rsidR="008E783D" w:rsidRPr="008E783D" w:rsidTr="008E783D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</w:tbl>
    <w:p w:rsidR="008E783D" w:rsidRPr="008E783D" w:rsidRDefault="008E783D" w:rsidP="008E783D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3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8E78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611B3F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8E783D" w:rsidRPr="008E783D" w:rsidRDefault="009B14AF" w:rsidP="008E783D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="008E783D" w:rsidRPr="008E78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34206" w:rsidRPr="00634206">
        <w:rPr>
          <w:rFonts w:ascii="Times New Roman" w:hAnsi="Times New Roman" w:cs="Times New Roman"/>
        </w:rPr>
        <w:t>46/1-О</w:t>
      </w:r>
    </w:p>
    <w:p w:rsidR="008E783D" w:rsidRPr="008E783D" w:rsidRDefault="008E783D" w:rsidP="008E783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783D" w:rsidRPr="008E783D" w:rsidRDefault="008E783D" w:rsidP="008E78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783D">
        <w:rPr>
          <w:rFonts w:ascii="Times New Roman" w:eastAsia="Calibri" w:hAnsi="Times New Roman" w:cs="Times New Roman"/>
          <w:b/>
          <w:sz w:val="24"/>
          <w:szCs w:val="24"/>
        </w:rPr>
        <w:t>Рабочие программы учебных предметов, курсов, модулей</w:t>
      </w:r>
    </w:p>
    <w:p w:rsidR="008E783D" w:rsidRPr="008E783D" w:rsidRDefault="008E783D" w:rsidP="008E78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783D">
        <w:rPr>
          <w:rFonts w:ascii="Times New Roman" w:eastAsia="Calibri" w:hAnsi="Times New Roman" w:cs="Times New Roman"/>
          <w:b/>
          <w:sz w:val="24"/>
          <w:szCs w:val="24"/>
        </w:rPr>
        <w:t xml:space="preserve">части учебного плана, формируемой участниками образовательных отношений </w:t>
      </w:r>
    </w:p>
    <w:p w:rsidR="008E783D" w:rsidRPr="008E783D" w:rsidRDefault="00611B3F" w:rsidP="008E783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2020/21</w:t>
      </w:r>
      <w:r w:rsidR="008E783D" w:rsidRPr="008E783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489"/>
        <w:gridCol w:w="2058"/>
      </w:tblGrid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42" w:rsidRDefault="00104542" w:rsidP="008E78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783D" w:rsidRPr="008E783D" w:rsidRDefault="008E783D" w:rsidP="008E78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E783D" w:rsidRPr="008E783D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8E783D" w:rsidRDefault="008E783D" w:rsidP="008E783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3D"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</w:tc>
      </w:tr>
    </w:tbl>
    <w:p w:rsidR="008E783D" w:rsidRPr="008E783D" w:rsidRDefault="008E783D" w:rsidP="008E783D">
      <w:pPr>
        <w:spacing w:after="0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74DF" w:rsidRDefault="005A74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A74DF" w:rsidRDefault="005A74DF" w:rsidP="005A74DF">
      <w:pPr>
        <w:widowControl w:val="0"/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Arial"/>
          <w:kern w:val="2"/>
          <w:sz w:val="24"/>
          <w:szCs w:val="40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40"/>
          <w:lang w:eastAsia="ko-KR"/>
        </w:rPr>
        <w:lastRenderedPageBreak/>
        <w:t>Приложение 4</w:t>
      </w:r>
      <w:r w:rsidR="00634206">
        <w:rPr>
          <w:rFonts w:ascii="Times New Roman" w:eastAsia="Times New Roman" w:hAnsi="Times New Roman" w:cs="Arial"/>
          <w:kern w:val="2"/>
          <w:sz w:val="24"/>
          <w:szCs w:val="40"/>
          <w:lang w:eastAsia="ko-KR"/>
        </w:rPr>
        <w:t xml:space="preserve"> к приказу</w:t>
      </w:r>
    </w:p>
    <w:p w:rsidR="00634206" w:rsidRPr="005A74DF" w:rsidRDefault="00634206" w:rsidP="005A74DF">
      <w:pPr>
        <w:widowControl w:val="0"/>
        <w:wordWrap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Arial"/>
          <w:kern w:val="2"/>
          <w:sz w:val="24"/>
          <w:szCs w:val="40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34206">
        <w:rPr>
          <w:rFonts w:ascii="Times New Roman" w:hAnsi="Times New Roman" w:cs="Times New Roman"/>
        </w:rPr>
        <w:t>46/1-О</w:t>
      </w:r>
    </w:p>
    <w:p w:rsidR="005A74DF" w:rsidRPr="005A74DF" w:rsidRDefault="00104542" w:rsidP="005A74DF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</w:pPr>
      <w:r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  <w:t xml:space="preserve">РАБОЧАЯ </w:t>
      </w:r>
      <w:r w:rsidR="005A74DF" w:rsidRPr="005A74DF"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  <w:t>ПРОГРАММА ВОСПИТАНИЯ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ЧОУ «ПРАВОСЛАВНАЯ КЛАССИЧЕСКАЯ ГИМНАЗИЯ «СОФИЯ»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40"/>
          <w:lang w:eastAsia="ko-KR"/>
        </w:rPr>
        <w:t>Начальное общее образование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shd w:val="clear" w:color="000000" w:fill="FFFFFF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shd w:val="clear" w:color="000000" w:fill="FFFFFF"/>
          <w:lang w:eastAsia="ko-KR"/>
        </w:rPr>
        <w:t xml:space="preserve">1. ОСОБЕННОСТИ ОРГАНИЗУЕМОГО В ГИМНАЗИИ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shd w:val="clear" w:color="000000" w:fill="FFFFFF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shd w:val="clear" w:color="000000" w:fill="FFFFFF"/>
          <w:lang w:eastAsia="ko-KR"/>
        </w:rPr>
        <w:t>ВОСПИТАТЕЛЬНОГО ПРОЦЕССА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>Учредителем ЧОУ «Православная классическая гимназия «София» является приход Храма во имя иконы Божьей Матери «Всех скорбящих Радость». Особенностью воспитания гимназистов является тесное сотрудничество Церкви, гимназии и семьи.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Гимназия была открыта в 2000 году в центральном районе города, в здании бывшего детского сада.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Контингент обучающихся гимназии складывается из детей, живущих в городе Клин, городском округе Клин, городе Солнечногорск. </w:t>
      </w:r>
      <w:r w:rsidRPr="005A74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основном, это благополучные полные семьи. Традиционно высок процент детей из многодетных семей (до 45%).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В непосредственной близости от Гимназии находятся Клинская детская школа искусств, Дом детского творчества, Клинская детская библиотека № 2, Клинская городская библиотека № 2, Клинский краеведческий музей, Выставочный зал им. Ю.В. Карапаева, Клинский социально-реабилитационный центр для несовершеннолетних «Согласие». В связи с этим ученики гимназии активно участвуют в мероприятиях и выставках, организуемых учреждениями культуры, более половины учащихся Гимназии занимаются в Школе искусств, воспитанники центра «Согласие» являются регулярными гостями на гимназических праздниках и концертах.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>Процесс воспитания в Гимназии основывается на следующих принципах взаимодействия педагогов, школьников и священнослужителей Русской Православной Церкви: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>- создания православного пространства – совокупности традиций, межличностных отношений, норм поведения, которые принимаются и поддерживаются всеми гимназистами, педагогами, родителями под руководством духовника гимназии;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Гимназии;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- ориентира на создание в Гимназии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>- организации основных совместных дел школьников, педагогов и священнослужителей как предмета совместной заботы и взрослых, и детей;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>- системности, целесообразности и нешаблонности воспитания как условий его эффективности.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Основными традициями воспитания в 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Гимназии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являются следующие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: </w:t>
      </w:r>
    </w:p>
    <w:p w:rsidR="005A74DF" w:rsidRPr="005A74DF" w:rsidRDefault="005A74DF" w:rsidP="005A74DF">
      <w:pPr>
        <w:widowControl w:val="0"/>
        <w:tabs>
          <w:tab w:val="left" w:pos="3828"/>
        </w:tabs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- стержнем годового цикла воспитательной работы 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Гимназии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является непрерывная духовная жизнь, как учеников, так и педагогов гимназии;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- важная черта духовной жизни гимназистов – их вовлеченность в ежедневный, недельный и годовой круг церковного календаря,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Отечества, создающим духовную связь с многовековым духовным и культурно-историческим наследием России;</w:t>
      </w:r>
    </w:p>
    <w:p w:rsidR="005A74DF" w:rsidRPr="005A74DF" w:rsidRDefault="005A74DF" w:rsidP="005A74DF">
      <w:pPr>
        <w:widowControl w:val="0"/>
        <w:tabs>
          <w:tab w:val="left" w:pos="3828"/>
        </w:tabs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- общешкольные дела,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- в 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Гимназии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lastRenderedPageBreak/>
        <w:t xml:space="preserve">-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школьников;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- педагоги 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Гимназии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ориентированы на формирование коллективов в рамках классов, кружков, студий, секций и иных детских объединений, на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- ключевой фигурой воспитания в 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Гимназии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2. ЦЕЛЬ И ЗАДАЧИ ВОСПИТАНИЯ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sz w:val="24"/>
          <w:szCs w:val="24"/>
          <w:lang w:eastAsia="ru-RU"/>
        </w:rPr>
      </w:pP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A74DF">
        <w:rPr>
          <w:rFonts w:ascii="Times New Roman" w:eastAsia="№Е" w:hAnsi="Times New Roman" w:cs="Arial"/>
          <w:b/>
          <w:sz w:val="24"/>
          <w:szCs w:val="24"/>
          <w:lang w:eastAsia="ru-RU"/>
        </w:rPr>
        <w:t xml:space="preserve"> 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>идеал личности,</w:t>
      </w:r>
      <w:r w:rsidRPr="005A74DF">
        <w:rPr>
          <w:rFonts w:ascii="Times New Roman" w:eastAsia="№Е" w:hAnsi="Times New Roman" w:cs="Arial"/>
          <w:b/>
          <w:i/>
          <w:sz w:val="24"/>
          <w:szCs w:val="24"/>
          <w:lang w:eastAsia="ru-RU"/>
        </w:rPr>
        <w:t xml:space="preserve"> 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>базовых для нашего общества (таких как семья, труд, отечество, природа, мир, знания, культура, здоровье, человек), а также православных ценностях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 формулируется общая </w:t>
      </w:r>
      <w:r w:rsidRPr="005A74DF">
        <w:rPr>
          <w:rFonts w:ascii="Times New Roman" w:eastAsia="№Е" w:hAnsi="Times New Roman" w:cs="Arial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 </w:t>
      </w: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>воспитания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 в 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Гимназии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– </w:t>
      </w: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>личностное развитие школьников, проявляющееся: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sz w:val="24"/>
          <w:szCs w:val="24"/>
          <w:lang w:eastAsia="ru-RU"/>
        </w:rPr>
      </w:pP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Конкретизация общей цели воспитания применительно к </w:t>
      </w:r>
      <w:r w:rsidRPr="005A74DF">
        <w:rPr>
          <w:rFonts w:ascii="Times New Roman" w:eastAsia="№Е" w:hAnsi="Times New Roman" w:cs="Arial"/>
          <w:bCs/>
          <w:iCs/>
          <w:sz w:val="24"/>
          <w:szCs w:val="24"/>
          <w:lang w:eastAsia="ru-RU"/>
        </w:rPr>
        <w:t>младшему школьному возрасту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 позволяет выделить в ней следующий </w:t>
      </w:r>
      <w:r w:rsidRPr="005A74DF">
        <w:rPr>
          <w:rFonts w:ascii="Times New Roman" w:eastAsia="№Е" w:hAnsi="Times New Roman" w:cs="Arial"/>
          <w:b/>
          <w:i/>
          <w:sz w:val="24"/>
          <w:szCs w:val="24"/>
          <w:lang w:eastAsia="ru-RU"/>
        </w:rPr>
        <w:t xml:space="preserve">целевой приоритет: </w:t>
      </w:r>
      <w:r w:rsidRPr="005A74DF">
        <w:rPr>
          <w:rFonts w:ascii="Times New Roman" w:eastAsia="Calibri" w:hAnsi="Times New Roman" w:cs="Arial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связано с особенностями детей младшего школьного возраста: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- статусе православного гимназиста, то есть научиться соответствовать предъявляемым к носителям данного статуса нормам и принятым традициям поведения. 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педагогами и священнослужителями и воспринимаются детьми именно как нормы и традиции поведения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>православного гимназиста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.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гимназистов и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накопления ими опыта совместной духовной жизни и осуществления социально значимых дел и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>в дальнейшем,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- быть искренне верующим христианином, молитвенно участвующим в богослужениях и Таинствах, в том числе совершаемых в гимназическом храме;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- быть трудолюбивым, следуя принципу «делу – время, потехе – час» как в учебных занятиях, так и в домашних делах;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lastRenderedPageBreak/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- проявлять миролюбие – не затевать конфликтов и стремиться решать спорные вопросы, не прибегая к силе;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sz w:val="24"/>
          <w:szCs w:val="24"/>
          <w:lang w:eastAsia="ru-RU"/>
        </w:rPr>
      </w:pP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со гимназистами конкретной возрастной категории, предстоит уделять первостепенное, но не единственное внимание. 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>Добросовестная работа педагогов, направленная на достижение поставленной цели,</w:t>
      </w:r>
      <w:r w:rsidRPr="005A74DF">
        <w:rPr>
          <w:rFonts w:ascii="Times New Roman" w:eastAsia="№Е" w:hAnsi="Times New Roman" w:cs="Arial"/>
          <w:b/>
          <w:bCs/>
          <w:i/>
          <w:kern w:val="2"/>
          <w:sz w:val="24"/>
          <w:szCs w:val="24"/>
          <w:lang w:eastAsia="ko-KR"/>
        </w:rPr>
        <w:t xml:space="preserve"> позволит ребенку</w:t>
      </w: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sz w:val="24"/>
          <w:szCs w:val="24"/>
          <w:lang w:eastAsia="ru-RU"/>
        </w:rPr>
      </w:pP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Достижению поставленной цели воспитания гимназистов будет способствовать решение следующих основных </w:t>
      </w:r>
      <w:r w:rsidRPr="005A74DF">
        <w:rPr>
          <w:rFonts w:ascii="Times New Roman" w:eastAsia="№Е" w:hAnsi="Times New Roman" w:cs="Arial"/>
          <w:b/>
          <w:i/>
          <w:sz w:val="24"/>
          <w:szCs w:val="24"/>
          <w:lang w:eastAsia="ru-RU"/>
        </w:rPr>
        <w:t>задач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: </w:t>
      </w:r>
    </w:p>
    <w:p w:rsidR="005A74DF" w:rsidRPr="006D1DCE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создавать благоприятные условия для непринудительного, сознательного, постепенного и последовательного воцерковления гимназистов, укрепление их веры, формирования осознанного творческого стремления к исполнению Заповедей Божиих во всех сферах их деятельности, привития им православных идеалов и ценностей;</w:t>
      </w:r>
    </w:p>
    <w:p w:rsidR="005A74DF" w:rsidRPr="006D1DCE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реализовывать воспитательные возможности общешкольных дел и традиций;</w:t>
      </w:r>
    </w:p>
    <w:p w:rsidR="005A74DF" w:rsidRPr="00104542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104542">
        <w:rPr>
          <w:lang w:val="ru-RU"/>
        </w:rPr>
        <w:t>реализовывать потенциал классного руководства в воспитании гимна</w:t>
      </w:r>
      <w:r w:rsidR="00104542">
        <w:rPr>
          <w:lang w:val="ru-RU"/>
        </w:rPr>
        <w:t>з</w:t>
      </w:r>
      <w:r w:rsidRPr="00104542">
        <w:rPr>
          <w:lang w:val="ru-RU"/>
        </w:rPr>
        <w:t>истов, поддерживать активное участие классных сообществ в жизни Гимназии;</w:t>
      </w:r>
    </w:p>
    <w:p w:rsidR="005A74DF" w:rsidRPr="006D1DCE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вовлекать гимназистов в кружки, секции, клубы, студии и иные объединения, работающие по программам внеурочной деятельности и дополнительного образования, реализовывать их воспитательные возможности;</w:t>
      </w:r>
    </w:p>
    <w:p w:rsidR="005A74DF" w:rsidRPr="006D1DCE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5A74DF" w:rsidRPr="00336EF8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336EF8">
        <w:rPr>
          <w:lang w:val="ru-RU"/>
        </w:rPr>
        <w:t>организовывать в школе волонтерскую деятельность и привлекать к ней гимназистов для освоения ими новых видов социально значимой деятельности;</w:t>
      </w:r>
    </w:p>
    <w:p w:rsidR="005A74DF" w:rsidRPr="006D1DCE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организовывать для гимназистов экскурсии и паломнические поездки и реализовывать их воспитательный потенциал;</w:t>
      </w:r>
    </w:p>
    <w:p w:rsidR="005A74DF" w:rsidRPr="00336EF8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336EF8">
        <w:rPr>
          <w:lang w:val="ru-RU"/>
        </w:rPr>
        <w:lastRenderedPageBreak/>
        <w:t xml:space="preserve">организовать работу электронных медиа, реализовывать их воспитательный потенциал; </w:t>
      </w:r>
    </w:p>
    <w:p w:rsidR="005A74DF" w:rsidRPr="006D1DCE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развивать предметно-эстетическую среду Гимназии и реализовывать ее воспитательные возможности;</w:t>
      </w:r>
    </w:p>
    <w:p w:rsidR="005A74DF" w:rsidRPr="00336EF8" w:rsidRDefault="005A74DF" w:rsidP="00104542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336EF8">
        <w:rPr>
          <w:lang w:val="ru-RU"/>
        </w:rPr>
        <w:t>организо</w:t>
      </w:r>
      <w:r w:rsidR="00336EF8">
        <w:rPr>
          <w:lang w:val="ru-RU"/>
        </w:rPr>
        <w:t>вы</w:t>
      </w:r>
      <w:r w:rsidRPr="00336EF8">
        <w:rPr>
          <w:lang w:val="ru-RU"/>
        </w:rPr>
        <w:t>вать работу с семьями гимназистов, их родителями или законными представителями, направленную на совместное решение проблем личностного развития детей.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sz w:val="24"/>
          <w:szCs w:val="24"/>
          <w:lang w:eastAsia="ru-RU"/>
        </w:rPr>
      </w:pP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Планомерная реализация поставленных задач позволит организовать в </w:t>
      </w:r>
      <w:r w:rsidRPr="005A74DF">
        <w:rPr>
          <w:rFonts w:ascii="Times New Roman" w:eastAsia="№Е" w:hAnsi="Times New Roman" w:cs="Arial"/>
          <w:sz w:val="24"/>
          <w:szCs w:val="20"/>
          <w:lang w:eastAsia="ru-RU"/>
        </w:rPr>
        <w:t>Гимназии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 интересную и событийно насыщенную жизнь детей и педагогов.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sz w:val="24"/>
          <w:szCs w:val="24"/>
          <w:lang w:eastAsia="ru-RU"/>
        </w:rPr>
      </w:pPr>
    </w:p>
    <w:p w:rsidR="005A74DF" w:rsidRPr="005A74DF" w:rsidRDefault="005A74DF" w:rsidP="005A74DF">
      <w:pPr>
        <w:spacing w:after="0" w:line="240" w:lineRule="auto"/>
        <w:ind w:firstLine="567"/>
        <w:jc w:val="center"/>
        <w:rPr>
          <w:rFonts w:ascii="Times New Roman" w:eastAsia="№Е" w:hAnsi="Times New Roman" w:cs="Arial"/>
          <w:b/>
          <w:sz w:val="24"/>
          <w:szCs w:val="20"/>
          <w:lang w:eastAsia="ru-RU"/>
        </w:rPr>
      </w:pPr>
      <w:r w:rsidRPr="005A74DF">
        <w:rPr>
          <w:rFonts w:ascii="Times New Roman" w:eastAsia="№Е" w:hAnsi="Times New Roman" w:cs="Arial"/>
          <w:b/>
          <w:sz w:val="24"/>
          <w:szCs w:val="20"/>
          <w:lang w:eastAsia="ru-RU"/>
        </w:rPr>
        <w:t>3. ВИДЫ, ФОРМЫ И СОДЕРЖАНИЕ ДЕЯТЕЛЬНОСТИ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Гимназии. Каждое из них представлено в соответствующем модуле.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  <w:t>3.1. Модуль «Духовная жизнь Гимназии»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Важным условием для усвоения основ православного мировоззрения и культуры, определяющих духовно-нравственное развитие ребенка, является непосредственное включение его в практическую жизнь православного прихода и Православной гимназии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, что способствует утверждению в сознании учащихся православного образа жизни.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Духовная жизнь Гимназии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>реализуется в рамках следующих видов и форм деятельности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: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ko-KR"/>
        </w:rPr>
        <w:t>На уровне Гимназии:</w:t>
      </w:r>
    </w:p>
    <w:p w:rsidR="005A74DF" w:rsidRPr="00336EF8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x-none"/>
        </w:rPr>
      </w:pPr>
      <w:r w:rsidRPr="006D1DCE">
        <w:rPr>
          <w:lang w:val="ru-RU"/>
        </w:rPr>
        <w:t>регулярное (не реже 1 раза в месяц) совместное молитвенное участие педагогов и учеников Гимназии в Божественной Литургии и Таинствах Причастия и Исповеди в гимназическом храме в честь Трех святителей, где дети читают, поют, помогают в алтаре и т.д.</w:t>
      </w:r>
      <w:r w:rsidRPr="00336EF8">
        <w:rPr>
          <w:lang w:val="x-none"/>
        </w:rPr>
        <w:t>;</w:t>
      </w:r>
    </w:p>
    <w:p w:rsidR="005A74DF" w:rsidRPr="00336EF8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iCs/>
          <w:lang w:val="x-none"/>
        </w:rPr>
      </w:pPr>
      <w:r w:rsidRPr="006D1DCE">
        <w:rPr>
          <w:iCs/>
          <w:lang w:val="ru-RU"/>
        </w:rPr>
        <w:t>совместный молебен священнослужителей, педагогов, учащихся и родителей перед началом учебного года</w:t>
      </w:r>
      <w:r w:rsidRPr="00336EF8">
        <w:rPr>
          <w:iCs/>
          <w:lang w:val="x-none"/>
        </w:rPr>
        <w:t>;</w:t>
      </w:r>
    </w:p>
    <w:p w:rsidR="005A74DF" w:rsidRPr="00336EF8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iCs/>
          <w:lang w:val="x-none"/>
        </w:rPr>
      </w:pPr>
      <w:r w:rsidRPr="006D1DCE">
        <w:rPr>
          <w:iCs/>
          <w:lang w:val="ru-RU"/>
        </w:rPr>
        <w:t>ежедневная общая молитва учеников и педагогов перед началом учебного дня с обязательным чтением молитвы о здравии болящих учеников и педагогов;</w:t>
      </w:r>
    </w:p>
    <w:p w:rsidR="005A74DF" w:rsidRPr="00336EF8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iCs/>
          <w:lang w:val="x-none"/>
        </w:rPr>
      </w:pPr>
      <w:r w:rsidRPr="006D1DCE">
        <w:rPr>
          <w:iCs/>
          <w:lang w:val="ru-RU"/>
        </w:rPr>
        <w:t>общая молитва учащихся перед и после трапезы;</w:t>
      </w:r>
    </w:p>
    <w:p w:rsidR="005A74DF" w:rsidRPr="00336EF8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iCs/>
          <w:lang w:val="x-none"/>
        </w:rPr>
      </w:pPr>
      <w:r w:rsidRPr="006D1DCE">
        <w:rPr>
          <w:iCs/>
          <w:lang w:val="ru-RU"/>
        </w:rPr>
        <w:t>организация и проведение праздников и концертов к Рождеству Христову и Пасхе.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ko-KR"/>
        </w:rPr>
        <w:t>На уровне классов</w:t>
      </w:r>
      <w:r w:rsidRPr="005A74DF">
        <w:rPr>
          <w:rFonts w:ascii="Times New Roman" w:eastAsia="Times New Roman" w:hAnsi="Times New Roman" w:cs="Arial"/>
          <w:bCs/>
          <w:i/>
          <w:kern w:val="2"/>
          <w:sz w:val="24"/>
          <w:szCs w:val="24"/>
          <w:lang w:eastAsia="ko-KR"/>
        </w:rPr>
        <w:t>:</w:t>
      </w:r>
    </w:p>
    <w:p w:rsidR="005A74DF" w:rsidRPr="006D1DCE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включение в основные учебные предметы (русский язык, литература, литературное чтение, окружающий мир, история, ИЗО, музыка и др.) православных компонентов по темам религиозного цикла, основанных на литературных и художественных произведениях православных авторов;</w:t>
      </w:r>
    </w:p>
    <w:p w:rsidR="005A74DF" w:rsidRPr="006D1DCE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изучение курсов религиозного компонента «Церковнославянский язык», «Духовное краеведение Подмосковья», «Основы православной веры», «Церковное пение»</w:t>
      </w:r>
    </w:p>
    <w:p w:rsidR="005A74DF" w:rsidRPr="006D1DCE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классные часы православной тематике, посвященные событиям Церковного календаря, вопросам духовного возрастания и т.п.</w:t>
      </w:r>
    </w:p>
    <w:p w:rsidR="005A74DF" w:rsidRPr="006D1DCE" w:rsidRDefault="005A74DF" w:rsidP="00336EF8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поздравление одноклассников с именинами, организованное классным руководителем, родителями и ответственными за это в классе.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5A74DF"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5A74DF" w:rsidRPr="005A74DF" w:rsidRDefault="005A74DF" w:rsidP="00336EF8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Arial"/>
          <w:kern w:val="2"/>
          <w:sz w:val="24"/>
          <w:szCs w:val="24"/>
          <w:lang w:val="x-none" w:eastAsia="x-none"/>
        </w:rPr>
      </w:pPr>
      <w:r w:rsidRPr="006D1DCE">
        <w:rPr>
          <w:rStyle w:val="af1"/>
          <w:lang w:val="ru-RU"/>
        </w:rPr>
        <w:t>беседы священнослужителей с учениками при необходимости внесения корректив в процесс воспи</w:t>
      </w:r>
      <w:r w:rsidRPr="005A74DF">
        <w:rPr>
          <w:rFonts w:ascii="Times New Roman" w:eastAsia="№Е" w:hAnsi="Times New Roman" w:cs="Arial"/>
          <w:iCs/>
          <w:kern w:val="2"/>
          <w:sz w:val="24"/>
          <w:szCs w:val="24"/>
          <w:lang w:eastAsia="x-none"/>
        </w:rPr>
        <w:t>тания и воцерковления и разрешения негативных ситуаций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x-none"/>
        </w:rPr>
        <w:t>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  <w:t>3.2. Модуль «Ключевые общешкольные дела»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гимназистов и которые планируются, готовятся, проводятся и анализируются совестно педагогами и детьми. Ключевые дела </w:t>
      </w:r>
      <w:r w:rsidRPr="005A74DF">
        <w:rPr>
          <w:rFonts w:ascii="Times New Roman" w:eastAsia="№Е" w:hAnsi="Times New Roman" w:cs="Arial"/>
          <w:sz w:val="24"/>
          <w:szCs w:val="24"/>
          <w:lang w:eastAsia="ko-KR"/>
        </w:rPr>
        <w:t xml:space="preserve">обеспечивают включенность в них большого числа детей и взрослых, способствуют интенсификации их </w:t>
      </w:r>
      <w:r w:rsidRPr="005A74DF">
        <w:rPr>
          <w:rFonts w:ascii="Times New Roman" w:eastAsia="№Е" w:hAnsi="Times New Roman" w:cs="Arial"/>
          <w:sz w:val="24"/>
          <w:szCs w:val="24"/>
          <w:lang w:eastAsia="ko-KR"/>
        </w:rPr>
        <w:lastRenderedPageBreak/>
        <w:t xml:space="preserve">общения, ставят их в ответственную позицию к происходящему в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Гимназии</w:t>
      </w:r>
      <w:r w:rsidRPr="005A74DF">
        <w:rPr>
          <w:rFonts w:ascii="Times New Roman" w:eastAsia="№Е" w:hAnsi="Times New Roman" w:cs="Arial"/>
          <w:sz w:val="24"/>
          <w:szCs w:val="24"/>
          <w:lang w:eastAsia="ko-KR"/>
        </w:rPr>
        <w:t>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Для этого в Гимназии используются следующие формы работы.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bCs/>
          <w:i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bCs/>
          <w:i/>
          <w:iCs/>
          <w:kern w:val="2"/>
          <w:sz w:val="24"/>
          <w:szCs w:val="24"/>
          <w:lang w:eastAsia="ko-KR"/>
        </w:rPr>
        <w:t>На внешкольном уровне: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проводимые для прихожан Скорбященской церкви, детей из </w:t>
      </w:r>
      <w:r w:rsidRPr="006D1DCE">
        <w:rPr>
          <w:shd w:val="clear" w:color="auto" w:fill="FFFFFF"/>
          <w:lang w:val="ru-RU"/>
        </w:rPr>
        <w:t>СРЦ</w:t>
      </w:r>
      <w:r w:rsidRPr="006D1DCE">
        <w:rPr>
          <w:lang w:val="ru-RU"/>
        </w:rPr>
        <w:t xml:space="preserve"> «Согласие» и пожилых людей из </w:t>
      </w:r>
      <w:r w:rsidRPr="006D1DCE">
        <w:rPr>
          <w:shd w:val="clear" w:color="auto" w:fill="FFFFFF"/>
          <w:lang w:val="ru-RU"/>
        </w:rPr>
        <w:t>ЦСО "Дом Ветеранов"</w:t>
      </w:r>
      <w:r w:rsidRPr="006D1DCE">
        <w:rPr>
          <w:lang w:val="ru-RU"/>
        </w:rPr>
        <w:t xml:space="preserve"> благотворительные концерты, которые открывают возможности для творческой самореализации гимназистов и включают их в деятельную заботу об окружающих.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bCs/>
          <w:i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bCs/>
          <w:i/>
          <w:iCs/>
          <w:kern w:val="2"/>
          <w:sz w:val="24"/>
          <w:szCs w:val="24"/>
          <w:lang w:eastAsia="ko-KR"/>
        </w:rPr>
        <w:t>На школьном уровне: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общешкольные праздники – ежегодно проводимые творческие (театрализованные и музыкальные) дела, связанные с такими событиями, как День знаний, День учителя, Рождество Христово, Масленица, Светлое Христово Воскресение, Последний звонок и т.п., и в которых участвуют все классы Гимназии. 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торжественные мероприятия, связанные с переходом учащихся на следующую ступень образования, символизирующие приобретение ими новых социальных статусов в Гимназии и развивающие школьную идентичность детей (например, Прощание с Азбукой, Выпускные в начальной и основной школе).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церемонии награждения (по итогам года) гимназистов и педагогов за активное участие в жизни Гимназии, защиту чести Гимназии в конкурсах, соревнованиях, олимпиадах, значительный вклад в развитие Гимназии.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  <w:r w:rsidRPr="005A74DF"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участие классов в реализации общешкольных ключевых дел; 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lang w:val="ru-RU"/>
        </w:rPr>
      </w:pPr>
      <w:r w:rsidRPr="006D1DCE">
        <w:rPr>
          <w:lang w:val="ru-RU"/>
        </w:rPr>
        <w:t>проведение в рамках класса итогового анализа детьми общешкольных ключевых дел.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5A74DF"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eastAsia="ko-KR"/>
        </w:rPr>
        <w:t xml:space="preserve"> 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rFonts w:eastAsia="№Е"/>
          <w:iCs/>
          <w:lang w:val="ru-RU"/>
        </w:rPr>
        <w:t>вовлечение по возможности</w:t>
      </w:r>
      <w:r w:rsidRPr="006D1DCE">
        <w:rPr>
          <w:i/>
          <w:lang w:val="ru-RU"/>
        </w:rPr>
        <w:t xml:space="preserve"> </w:t>
      </w:r>
      <w:r w:rsidRPr="006D1DCE">
        <w:rPr>
          <w:lang w:val="ru-RU"/>
        </w:rPr>
        <w:t>каждого ребенка в ключевые дела Гимназии в одной из возможных для них ролей: исполнителей,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rFonts w:eastAsia="№Е"/>
          <w:iCs/>
          <w:lang w:val="ru-RU"/>
        </w:rPr>
      </w:pPr>
      <w:r w:rsidRPr="006D1DCE">
        <w:rPr>
          <w:lang w:val="ru-RU"/>
        </w:rPr>
        <w:t>индивидуальная помощь ребенку (</w:t>
      </w:r>
      <w:r w:rsidRPr="006D1DCE">
        <w:rPr>
          <w:rFonts w:eastAsia="№Е"/>
          <w:iCs/>
          <w:lang w:val="ru-RU"/>
        </w:rPr>
        <w:t xml:space="preserve">при необходимости) в освоении навыков </w:t>
      </w:r>
      <w:r w:rsidRPr="006D1DCE">
        <w:rPr>
          <w:lang w:val="ru-RU"/>
        </w:rPr>
        <w:t>подготовки, проведения ключевых дел;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rFonts w:eastAsia="№Е"/>
          <w:b/>
          <w:bCs/>
          <w:iCs/>
          <w:lang w:val="ru-RU"/>
        </w:rPr>
      </w:pPr>
      <w:r w:rsidRPr="006D1DCE">
        <w:rPr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rFonts w:eastAsia="№Е"/>
          <w:b/>
          <w:bCs/>
          <w:iCs/>
          <w:lang w:val="ru-RU"/>
        </w:rPr>
      </w:pPr>
      <w:r w:rsidRPr="006D1DCE">
        <w:rPr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A74DF" w:rsidRPr="005A74DF" w:rsidRDefault="005A74DF" w:rsidP="005A74DF">
      <w:pPr>
        <w:widowControl w:val="0"/>
        <w:tabs>
          <w:tab w:val="left" w:pos="0"/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eastAsia="ko-KR"/>
        </w:rPr>
      </w:pP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  <w:t>3.3. Модуль «Классное руководство и наставничество»</w:t>
      </w:r>
    </w:p>
    <w:p w:rsidR="005A74DF" w:rsidRPr="005A74DF" w:rsidRDefault="005A74DF" w:rsidP="005A74DF">
      <w:pPr>
        <w:spacing w:after="0" w:line="240" w:lineRule="auto"/>
        <w:ind w:right="-1" w:firstLine="567"/>
        <w:jc w:val="both"/>
        <w:rPr>
          <w:rFonts w:ascii="Times New Roman" w:eastAsia="Calibri" w:hAnsi="Times New Roman" w:cs="Arial"/>
          <w:i/>
          <w:sz w:val="24"/>
          <w:szCs w:val="24"/>
        </w:rPr>
      </w:pPr>
      <w:r w:rsidRPr="005A74DF">
        <w:rPr>
          <w:rFonts w:ascii="Times New Roman" w:eastAsia="Calibri" w:hAnsi="Times New Roman" w:cs="Arial"/>
          <w:sz w:val="24"/>
          <w:szCs w:val="24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со священнослужителями и учителями, преподающими в данном классе; работу с родителями учащихся или их законными представителями.</w:t>
      </w:r>
    </w:p>
    <w:p w:rsidR="005A74DF" w:rsidRPr="005A74DF" w:rsidRDefault="005A74DF" w:rsidP="005A74DF">
      <w:pPr>
        <w:spacing w:after="0" w:line="240" w:lineRule="auto"/>
        <w:ind w:right="-1" w:firstLine="567"/>
        <w:jc w:val="both"/>
        <w:rPr>
          <w:rFonts w:ascii="Times New Roman" w:eastAsia="№Е" w:hAnsi="Times New Roman" w:cs="Arial"/>
          <w:b/>
          <w:bCs/>
          <w:i/>
          <w:iCs/>
          <w:sz w:val="24"/>
          <w:szCs w:val="24"/>
        </w:rPr>
      </w:pPr>
      <w:r w:rsidRPr="005A74DF">
        <w:rPr>
          <w:rFonts w:ascii="Times New Roman" w:eastAsia="№Е" w:hAnsi="Times New Roman" w:cs="Arial"/>
          <w:b/>
          <w:bCs/>
          <w:i/>
          <w:iCs/>
          <w:sz w:val="24"/>
          <w:szCs w:val="24"/>
        </w:rPr>
        <w:t>Работа с классом: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</w:t>
      </w:r>
      <w:r w:rsidRPr="006D1DCE">
        <w:rPr>
          <w:lang w:val="ru-RU"/>
        </w:rPr>
        <w:lastRenderedPageBreak/>
        <w:t xml:space="preserve">оздоровительной, духовно-нравственной, творческой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проведение классных часов как часов плодотворного и доверительного общения педагога и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5A74DF" w:rsidRPr="006D1DCE" w:rsidRDefault="005A74DF" w:rsidP="00E92D4C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rFonts w:eastAsia="Tahoma"/>
          <w:lang w:val="ru-RU"/>
        </w:rPr>
      </w:pPr>
      <w:r w:rsidRPr="006D1DCE">
        <w:rPr>
          <w:lang w:val="ru-RU"/>
        </w:rPr>
        <w:t xml:space="preserve">сплочение коллектива класса через: </w:t>
      </w:r>
      <w:r w:rsidRPr="006D1DCE">
        <w:rPr>
          <w:rFonts w:eastAsia="Tahoma"/>
          <w:lang w:val="ru-RU"/>
        </w:rPr>
        <w:t>и</w:t>
      </w:r>
      <w:r w:rsidRPr="006D1DCE">
        <w:rPr>
          <w:lang w:val="ru-RU"/>
        </w:rPr>
        <w:t xml:space="preserve">гры и тренинги на сплочение и командообразование; паломнические поездки и экскурсии, организуемые классными руководителями и родителями; празднования в классе именин или дней рождения детей, </w:t>
      </w:r>
      <w:r w:rsidRPr="006D1DCE">
        <w:rPr>
          <w:rFonts w:eastAsia="Tahoma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5A74DF" w:rsidRPr="005A74DF" w:rsidRDefault="005A74DF" w:rsidP="005A74DF">
      <w:pPr>
        <w:spacing w:after="0" w:line="240" w:lineRule="auto"/>
        <w:ind w:right="-1" w:firstLine="567"/>
        <w:jc w:val="both"/>
        <w:rPr>
          <w:rFonts w:ascii="Times New Roman" w:eastAsia="№Е" w:hAnsi="Times New Roman" w:cs="Arial"/>
          <w:b/>
          <w:bCs/>
          <w:i/>
          <w:iCs/>
          <w:sz w:val="24"/>
          <w:szCs w:val="24"/>
        </w:rPr>
      </w:pPr>
      <w:r w:rsidRPr="005A74DF">
        <w:rPr>
          <w:rFonts w:ascii="Times New Roman" w:eastAsia="№Е" w:hAnsi="Times New Roman" w:cs="Arial"/>
          <w:b/>
          <w:bCs/>
          <w:i/>
          <w:iCs/>
          <w:sz w:val="24"/>
          <w:szCs w:val="24"/>
          <w:lang w:val="x-none"/>
        </w:rPr>
        <w:t>Индивидуаль</w:t>
      </w:r>
      <w:r w:rsidRPr="005A74DF">
        <w:rPr>
          <w:rFonts w:ascii="Times New Roman" w:eastAsia="№Е" w:hAnsi="Times New Roman" w:cs="Arial"/>
          <w:b/>
          <w:bCs/>
          <w:i/>
          <w:iCs/>
          <w:sz w:val="24"/>
          <w:szCs w:val="24"/>
        </w:rPr>
        <w:t>ная</w:t>
      </w:r>
      <w:r w:rsidRPr="005A74DF">
        <w:rPr>
          <w:rFonts w:ascii="Times New Roman" w:eastAsia="№Е" w:hAnsi="Times New Roman" w:cs="Arial"/>
          <w:b/>
          <w:bCs/>
          <w:i/>
          <w:iCs/>
          <w:sz w:val="24"/>
          <w:szCs w:val="24"/>
          <w:lang w:val="x-none"/>
        </w:rPr>
        <w:t xml:space="preserve"> работ</w:t>
      </w:r>
      <w:r w:rsidRPr="005A74DF">
        <w:rPr>
          <w:rFonts w:ascii="Times New Roman" w:eastAsia="№Е" w:hAnsi="Times New Roman" w:cs="Arial"/>
          <w:b/>
          <w:bCs/>
          <w:i/>
          <w:iCs/>
          <w:sz w:val="24"/>
          <w:szCs w:val="24"/>
        </w:rPr>
        <w:t>а</w:t>
      </w:r>
      <w:r w:rsidRPr="005A74DF">
        <w:rPr>
          <w:rFonts w:ascii="Times New Roman" w:eastAsia="№Е" w:hAnsi="Times New Roman" w:cs="Arial"/>
          <w:b/>
          <w:bCs/>
          <w:i/>
          <w:iCs/>
          <w:sz w:val="24"/>
          <w:szCs w:val="24"/>
          <w:lang w:val="x-none"/>
        </w:rPr>
        <w:t xml:space="preserve"> с учащимися</w:t>
      </w:r>
      <w:r w:rsidRPr="005A74DF">
        <w:rPr>
          <w:rFonts w:ascii="Times New Roman" w:eastAsia="№Е" w:hAnsi="Times New Roman" w:cs="Arial"/>
          <w:b/>
          <w:bCs/>
          <w:i/>
          <w:iCs/>
          <w:sz w:val="24"/>
          <w:szCs w:val="24"/>
        </w:rPr>
        <w:t>:</w:t>
      </w:r>
    </w:p>
    <w:p w:rsidR="005A74DF" w:rsidRPr="006D1DCE" w:rsidRDefault="005A74DF" w:rsidP="00F72751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изучение особенностей личностного развития учащихся класса через наблюдение за поведением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, с преподающими в его классе учителями. </w:t>
      </w:r>
    </w:p>
    <w:p w:rsidR="005A74DF" w:rsidRPr="006D1DCE" w:rsidRDefault="005A74DF" w:rsidP="00F72751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 и т.п.), когда каждая проблема трансформируется классным руководителем в задачу для </w:t>
      </w:r>
      <w:r w:rsidRPr="006D1DCE">
        <w:rPr>
          <w:rFonts w:ascii="№Е"/>
          <w:lang w:val="ru-RU"/>
        </w:rPr>
        <w:t>гимназиста</w:t>
      </w:r>
      <w:r w:rsidRPr="006D1DCE">
        <w:rPr>
          <w:lang w:val="ru-RU"/>
        </w:rPr>
        <w:t xml:space="preserve">, которую они совместно стараются решить. </w:t>
      </w:r>
    </w:p>
    <w:p w:rsidR="005A74DF" w:rsidRPr="006D1DCE" w:rsidRDefault="005A74DF" w:rsidP="00F72751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коррекция поведения ребенка через частные беседы с ним, его родителями, или законными представителями, духовником семьи, с другими учащимися класса; через предложение взять на себя ответственность за то или иное поручение в классе.</w:t>
      </w:r>
    </w:p>
    <w:p w:rsidR="005A74DF" w:rsidRPr="005A74DF" w:rsidRDefault="005A74DF" w:rsidP="005A74DF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Arial"/>
          <w:b/>
          <w:bCs/>
          <w:iCs/>
          <w:kern w:val="2"/>
          <w:sz w:val="24"/>
          <w:szCs w:val="24"/>
          <w:lang w:val="x-none" w:eastAsia="x-none"/>
        </w:rPr>
      </w:pPr>
      <w:r w:rsidRPr="005A74DF">
        <w:rPr>
          <w:rFonts w:ascii="Times New Roman" w:eastAsia="№Е" w:hAnsi="Times New Roman" w:cs="Arial"/>
          <w:b/>
          <w:bCs/>
          <w:i/>
          <w:iCs/>
          <w:kern w:val="2"/>
          <w:sz w:val="24"/>
          <w:szCs w:val="24"/>
          <w:lang w:val="x-none" w:eastAsia="x-none"/>
        </w:rPr>
        <w:t>Работа с</w:t>
      </w:r>
      <w:r w:rsidRPr="005A74DF">
        <w:rPr>
          <w:rFonts w:ascii="Times New Roman" w:eastAsia="№Е" w:hAnsi="Times New Roman" w:cs="Arial"/>
          <w:b/>
          <w:bCs/>
          <w:i/>
          <w:iCs/>
          <w:kern w:val="2"/>
          <w:sz w:val="24"/>
          <w:szCs w:val="24"/>
          <w:lang w:eastAsia="x-none"/>
        </w:rPr>
        <w:t>о священнослужителями и</w:t>
      </w:r>
      <w:r w:rsidRPr="005A74DF">
        <w:rPr>
          <w:rFonts w:ascii="Times New Roman" w:eastAsia="№Е" w:hAnsi="Times New Roman" w:cs="Arial"/>
          <w:b/>
          <w:bCs/>
          <w:i/>
          <w:iCs/>
          <w:kern w:val="2"/>
          <w:sz w:val="24"/>
          <w:szCs w:val="24"/>
          <w:lang w:val="x-none" w:eastAsia="x-none"/>
        </w:rPr>
        <w:t xml:space="preserve"> учителями, преподающими в классе:</w:t>
      </w:r>
    </w:p>
    <w:p w:rsidR="005A74DF" w:rsidRPr="005A74DF" w:rsidRDefault="005A74DF" w:rsidP="00F72751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rPr>
          <w:lang w:val="x-none"/>
        </w:rPr>
      </w:pPr>
      <w:r w:rsidRPr="006D1DCE">
        <w:rPr>
          <w:lang w:val="ru-RU"/>
        </w:rPr>
        <w:t>консультации классного руководителя со священниками, преподающими в Гимназии или исповедующими детей, по вопросам корректировки воспитательного процесса в классе; при необходимости организация индивидуальных бесед священников с учениками класса и (или) их родителями (законными представителями);</w:t>
      </w:r>
    </w:p>
    <w:p w:rsidR="005A74DF" w:rsidRPr="005A74DF" w:rsidRDefault="005A74DF" w:rsidP="00F72751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rPr>
          <w:lang w:val="x-none"/>
        </w:rPr>
      </w:pPr>
      <w:r w:rsidRPr="005A74DF">
        <w:rPr>
          <w:lang w:val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A74DF" w:rsidRPr="005A74DF" w:rsidRDefault="005A74DF" w:rsidP="00F72751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rPr>
          <w:lang w:val="x-none"/>
        </w:rPr>
      </w:pPr>
      <w:r w:rsidRPr="005A74DF">
        <w:rPr>
          <w:lang w:val="x-none"/>
        </w:rPr>
        <w:t xml:space="preserve">проведение мини-педсоветов, направленных на решение конкретных проблем класса и интеграцию воспитательных влияний на </w:t>
      </w:r>
      <w:r w:rsidRPr="005A74DF">
        <w:rPr>
          <w:rFonts w:ascii="№Е"/>
          <w:lang w:val="x-none"/>
        </w:rPr>
        <w:t>гимназистов</w:t>
      </w:r>
      <w:r w:rsidRPr="005A74DF">
        <w:rPr>
          <w:lang w:val="x-none"/>
        </w:rPr>
        <w:t>;</w:t>
      </w:r>
    </w:p>
    <w:p w:rsidR="005A74DF" w:rsidRPr="005A74DF" w:rsidRDefault="005A74DF" w:rsidP="00F72751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rPr>
          <w:lang w:val="x-none"/>
        </w:rPr>
      </w:pPr>
      <w:r w:rsidRPr="005A74DF">
        <w:rPr>
          <w:lang w:val="x-none"/>
        </w:rPr>
        <w:t>привлечение учителей к участию во внутриклассных делах, дающих педагогам возможность лучше узна</w:t>
      </w:r>
      <w:r w:rsidRPr="006D1DCE">
        <w:rPr>
          <w:lang w:val="ru-RU"/>
        </w:rPr>
        <w:t>ва</w:t>
      </w:r>
      <w:r w:rsidRPr="005A74DF">
        <w:rPr>
          <w:lang w:val="x-none"/>
        </w:rPr>
        <w:t>ть</w:t>
      </w:r>
      <w:r w:rsidRPr="006D1DCE">
        <w:rPr>
          <w:lang w:val="ru-RU"/>
        </w:rPr>
        <w:t xml:space="preserve"> и понимать </w:t>
      </w:r>
      <w:r w:rsidRPr="005A74DF">
        <w:rPr>
          <w:lang w:val="x-none"/>
        </w:rPr>
        <w:t>своих учеников, увидев их в иной, отличной от учебной, обстановке;</w:t>
      </w:r>
    </w:p>
    <w:p w:rsidR="005A74DF" w:rsidRPr="005A74DF" w:rsidRDefault="005A74DF" w:rsidP="00F72751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rPr>
          <w:lang w:val="x-none"/>
        </w:rPr>
      </w:pPr>
      <w:r w:rsidRPr="005A74DF">
        <w:rPr>
          <w:lang w:val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A74DF" w:rsidRPr="005A74DF" w:rsidRDefault="005A74DF" w:rsidP="005A74DF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№Е" w:hAnsi="Times New Roman" w:cs="Arial"/>
          <w:b/>
          <w:bCs/>
          <w:i/>
          <w:iCs/>
          <w:kern w:val="2"/>
          <w:sz w:val="24"/>
          <w:szCs w:val="24"/>
          <w:lang w:val="x-none" w:eastAsia="x-none"/>
        </w:rPr>
      </w:pPr>
      <w:r w:rsidRPr="005A74DF">
        <w:rPr>
          <w:rFonts w:ascii="Times New Roman" w:eastAsia="№Е" w:hAnsi="Times New Roman" w:cs="Arial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учащихся или их законными представителями: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помощь родителям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 или их законным представителям в регулировании отношений между ними, администрацией школы и учителями-</w:t>
      </w:r>
      <w:r w:rsidRPr="006D1DCE">
        <w:rPr>
          <w:lang w:val="ru-RU"/>
        </w:rPr>
        <w:lastRenderedPageBreak/>
        <w:t xml:space="preserve">предметниками;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организация родительских собраний, происходящих в режиме обсуждения наиболее острых проблем обучения и воспитания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>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создание и организация работы родительских комитетов классов, выборы представителей от родителей класса в гимназический Совет родителей, участвующий в управлении </w:t>
      </w:r>
      <w:r w:rsidRPr="006D1DCE">
        <w:rPr>
          <w:rFonts w:ascii="№Е"/>
          <w:lang w:val="ru-RU"/>
        </w:rPr>
        <w:t>Гимназии</w:t>
      </w:r>
      <w:r w:rsidRPr="006D1DCE">
        <w:rPr>
          <w:lang w:val="ru-RU"/>
        </w:rPr>
        <w:t xml:space="preserve"> и решении вопросов воспитания и обучения их детей;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привлечение членов семей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 к организации и проведению дел класса.</w:t>
      </w:r>
    </w:p>
    <w:p w:rsidR="005A74DF" w:rsidRPr="006D1DCE" w:rsidRDefault="005A74DF" w:rsidP="00F72751">
      <w:pPr>
        <w:pStyle w:val="af0"/>
        <w:tabs>
          <w:tab w:val="left" w:pos="993"/>
        </w:tabs>
        <w:ind w:firstLine="709"/>
        <w:rPr>
          <w:lang w:val="ru-RU"/>
        </w:rPr>
      </w:pP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Модуль 3.4. «Курсы внеурочной деятельности и дополнительного образования»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Воспитание на занятиях курсов внеурочной деятельности и дополнительного образования преимущественно осуществляется через: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- вовлечение гимназистов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Batang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- формирование в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кружках, секциях, клубах, студиях и т.п. детско-взрослых общностей,</w:t>
      </w:r>
      <w:r w:rsidRPr="005A74DF">
        <w:rPr>
          <w:rFonts w:ascii="Times New Roman" w:eastAsia="Batang" w:hAnsi="Times New Roman" w:cs="Arial"/>
          <w:i/>
          <w:kern w:val="2"/>
          <w:sz w:val="24"/>
          <w:szCs w:val="24"/>
          <w:lang w:eastAsia="ko-KR"/>
        </w:rPr>
        <w:t xml:space="preserve"> 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 xml:space="preserve">которые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могли бы 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- 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создание в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- поощрение педагогами детских инициатив и детского самоуправления.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гимназистами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 видов деятельности.</w:t>
      </w:r>
    </w:p>
    <w:p w:rsidR="005A74DF" w:rsidRPr="005A74DF" w:rsidRDefault="005A74DF" w:rsidP="005A74DF">
      <w:pPr>
        <w:widowControl w:val="0"/>
        <w:tabs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 xml:space="preserve">Общеинтеллектуальная деятельность.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«Церковнославянский язык», «Шахматы в школе»,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направленные на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передачу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гимназистам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социально значимых знаний, развивающие их любознательность, позволяющие привлечь их внимание к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различным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 проблемам нашего общества, формирующие их гуманистическое мировоззрение и научную картину мира.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 xml:space="preserve">Спортивно-оздоровительная деятельность.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5A74D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«Подвижные игры», </w:t>
      </w:r>
      <w:r w:rsidRPr="005A74D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«Хореография»</w:t>
      </w:r>
      <w:r w:rsidRPr="005A74D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,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 направленные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на физическое развитие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гимназистов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 xml:space="preserve">Духовно-нравственная деятельность.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«Основы православной веры», "Этика: азбука добра"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, направленные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на 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государства, 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>Художественное творчество.</w:t>
      </w:r>
      <w:r w:rsidRPr="005A74DF">
        <w:rPr>
          <w:rFonts w:ascii="Times New Roman" w:eastAsia="№Е" w:hAnsi="Times New Roman" w:cs="Arial"/>
          <w:b/>
          <w:kern w:val="2"/>
          <w:sz w:val="24"/>
          <w:szCs w:val="24"/>
          <w:lang w:eastAsia="ko-KR"/>
        </w:rPr>
        <w:t xml:space="preserve">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Курсы внеурочной деятельности (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«Церковное пение», «Красота Божьего мира»)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 и дополнительного образования (младший хор гимназии, 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Изостудия,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 театральный кружок «Дом кукол»), создающие благоприятные условия для самореализации гимназистов, направленные на раскрытие их творческих способностей, формирование чувства вкуса и умения ценить прекрасное, на воспитание ценностного отношения гимназистов к культуре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>Социальная деятельность.</w:t>
      </w:r>
      <w:r w:rsidRPr="005A74DF">
        <w:rPr>
          <w:rFonts w:ascii="Times New Roman" w:eastAsia="№Е" w:hAnsi="Times New Roman" w:cs="Arial"/>
          <w:b/>
          <w:kern w:val="2"/>
          <w:sz w:val="24"/>
          <w:szCs w:val="24"/>
          <w:lang w:eastAsia="ko-KR"/>
        </w:rPr>
        <w:t xml:space="preserve">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Курсы внеурочной деятельности 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«Введение в экологию», «Я – пешеход и пассажир»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, направленные на формирование ценностного отношения к труду, целеустремлённости, настойчивости, бережливости, умения общаться и жить в социуме развитие коммуникативных компетенций гимназистов, воспитание у них культуры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lastRenderedPageBreak/>
        <w:t xml:space="preserve">общения, развитие умений слушать и слышать других, уважать чужое мнение и отстаивать свое собственное, терпимо относиться к </w:t>
      </w:r>
      <w:r w:rsidRPr="005A74DF">
        <w:rPr>
          <w:rFonts w:ascii="Times New Roman" w:eastAsia="Batang" w:hAnsi="Times New Roman" w:cs="Arial"/>
          <w:kern w:val="2"/>
          <w:sz w:val="24"/>
          <w:szCs w:val="24"/>
          <w:lang w:eastAsia="ko-KR"/>
        </w:rPr>
        <w:t>разнообразию взглядов людей.</w:t>
      </w:r>
      <w:r w:rsidRPr="005A74DF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eastAsia="ko-KR"/>
        </w:rPr>
        <w:t>Техническое творчество.</w:t>
      </w:r>
      <w:r w:rsidRPr="005A74DF">
        <w:rPr>
          <w:rFonts w:ascii="Times New Roman" w:eastAsia="№Е" w:hAnsi="Times New Roman" w:cs="Arial"/>
          <w:b/>
          <w:kern w:val="2"/>
          <w:sz w:val="24"/>
          <w:szCs w:val="24"/>
          <w:lang w:eastAsia="ko-KR"/>
        </w:rPr>
        <w:t xml:space="preserve">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Курсы дополнительного образования (мультстудия «Радуга», детское конструкторское бюро «Кулибины»), создающие условия для социального, культурного и профессионального самоопределения, самореализации личности ребенка средствами технического труда, развитие воображения, фантазии, вкуса.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kern w:val="2"/>
          <w:sz w:val="24"/>
          <w:szCs w:val="24"/>
          <w:lang w:eastAsia="ko-KR"/>
        </w:rPr>
      </w:pP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3.5. Модуль «Школьный урок»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>Реализация педагогами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 Гимназии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 воспитательного потенциала урока предполагает следующее: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побуждение </w:t>
      </w:r>
      <w:r w:rsidRPr="006D1DCE">
        <w:rPr>
          <w:rFonts w:ascii="№Е"/>
          <w:lang w:val="ru-RU"/>
        </w:rPr>
        <w:t>гимназистов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>соблюдать на уроке общепринятые нормы поведения, правила общения со старшими (учителями) и сверстниками (</w:t>
      </w:r>
      <w:r w:rsidRPr="006D1DCE">
        <w:rPr>
          <w:rFonts w:ascii="№Е"/>
          <w:lang w:val="ru-RU"/>
        </w:rPr>
        <w:t>гимназистами</w:t>
      </w:r>
      <w:r w:rsidRPr="006D1DCE">
        <w:rPr>
          <w:lang w:val="ru-RU"/>
        </w:rPr>
        <w:t xml:space="preserve">), принципы учебной дисциплины и самоорганизации;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привлечение внимания </w:t>
      </w:r>
      <w:r w:rsidRPr="006D1DCE">
        <w:rPr>
          <w:rFonts w:ascii="№Е"/>
          <w:lang w:val="ru-RU"/>
        </w:rPr>
        <w:t>гимназистов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iCs/>
          <w:lang w:val="ru-RU"/>
        </w:rPr>
        <w:t xml:space="preserve">использование </w:t>
      </w:r>
      <w:r w:rsidRPr="006D1DCE">
        <w:rPr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A74DF" w:rsidRPr="005A74DF" w:rsidRDefault="005A74DF" w:rsidP="005A74DF">
      <w:pPr>
        <w:tabs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Arial"/>
          <w:kern w:val="2"/>
          <w:sz w:val="24"/>
          <w:szCs w:val="24"/>
          <w:lang w:val="x-none" w:eastAsia="x-none"/>
        </w:rPr>
      </w:pP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  <w:t>Модуль 3.6. «Волонтерство»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Волонтерство – это участие гимназистов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гимназистов в проведении разовых акций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highlight w:val="white"/>
          <w:lang w:eastAsia="ko-KR"/>
        </w:rPr>
        <w:t xml:space="preserve">.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Повседневное волонтерство предполагает постоянную деятельность гимназистов, направленную на благо конкретных людей и социального окружения в целом. Волонтерство позволяет гимназистам проявить такие качества как внимание, забота, уважение. Волонтерство позволяет развивать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lastRenderedPageBreak/>
        <w:t>коммуникативную культуру, умение общаться, слушать и слышать, эмоциональный интеллект, эмпатию, умение сопереживать.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Воспитательный потенциал волонтерства реализуется следующим образом.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ko-KR"/>
        </w:rPr>
        <w:t>На внешкольном уровне:</w:t>
      </w:r>
      <w:r w:rsidRPr="005A74DF">
        <w:rPr>
          <w:rFonts w:ascii="Times New Roman" w:eastAsia="№Е" w:hAnsi="Times New Roman" w:cs="Arial"/>
          <w:b/>
          <w:kern w:val="2"/>
          <w:sz w:val="24"/>
          <w:szCs w:val="24"/>
          <w:lang w:eastAsia="ko-KR"/>
        </w:rPr>
        <w:t xml:space="preserve">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участие </w:t>
      </w:r>
      <w:r w:rsidRPr="006D1DCE">
        <w:rPr>
          <w:rFonts w:ascii="№Е"/>
          <w:lang w:val="ru-RU"/>
        </w:rPr>
        <w:t>гимназистов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в организации культурных, спортивных, развлекательных мероприятий, проводимых на базе </w:t>
      </w:r>
      <w:r w:rsidRPr="006D1DCE">
        <w:rPr>
          <w:rFonts w:ascii="№Е"/>
          <w:lang w:val="ru-RU"/>
        </w:rPr>
        <w:t>Гимназии</w:t>
      </w:r>
      <w:r w:rsidRPr="006D1DCE">
        <w:rPr>
          <w:lang w:val="ru-RU"/>
        </w:rPr>
        <w:t xml:space="preserve">;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посильная помощь, оказываемая </w:t>
      </w:r>
      <w:r w:rsidRPr="006D1DCE">
        <w:rPr>
          <w:rFonts w:ascii="№Е"/>
          <w:lang w:val="ru-RU"/>
        </w:rPr>
        <w:t>гимназистами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пожилым людям, прихожанам Скорбященской церкви, помощь по благоустройству территории церкви;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привлечение </w:t>
      </w:r>
      <w:r w:rsidRPr="006D1DCE">
        <w:rPr>
          <w:rFonts w:ascii="№Е"/>
          <w:lang w:val="ru-RU"/>
        </w:rPr>
        <w:t>гимназистов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>к совместной работе с учреждениями социальной сферы (СРЦ «Согласие», ЦСО "Дом Ветеранов") – в проведении культурно-просветительских и развлекательных мероприятий для посетителей этих учреждений,;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участие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 (с согласия родителей или законных представителей) к сбору помощи для нуждающихся, в том числе в благотворительном проекте «Добрые крышечки».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ko-KR"/>
        </w:rPr>
        <w:t>На уровне Гимназии:</w:t>
      </w:r>
      <w:r w:rsidRPr="005A74DF">
        <w:rPr>
          <w:rFonts w:ascii="Times New Roman" w:eastAsia="№Е" w:hAnsi="Times New Roman" w:cs="Arial"/>
          <w:b/>
          <w:kern w:val="2"/>
          <w:sz w:val="24"/>
          <w:szCs w:val="24"/>
          <w:lang w:eastAsia="ko-KR"/>
        </w:rPr>
        <w:t xml:space="preserve"> 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участие </w:t>
      </w:r>
      <w:r w:rsidRPr="006D1DCE">
        <w:rPr>
          <w:rFonts w:ascii="№Е"/>
          <w:lang w:val="ru-RU"/>
        </w:rPr>
        <w:t>гимназистов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в организации праздников, торжественных мероприятий, встреч с гостями </w:t>
      </w:r>
      <w:r w:rsidRPr="006D1DCE">
        <w:rPr>
          <w:rFonts w:ascii="№Е"/>
          <w:lang w:val="ru-RU"/>
        </w:rPr>
        <w:t>Гимназии</w:t>
      </w:r>
      <w:r w:rsidRPr="006D1DCE">
        <w:rPr>
          <w:lang w:val="ru-RU"/>
        </w:rPr>
        <w:t>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участие </w:t>
      </w:r>
      <w:r w:rsidRPr="006D1DCE">
        <w:rPr>
          <w:rFonts w:ascii="№Е"/>
          <w:lang w:val="ru-RU"/>
        </w:rPr>
        <w:t>гимназистов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>в работе с младшими ребятами: проведение для них праздников, утренников, тематических вечеров;</w:t>
      </w:r>
    </w:p>
    <w:p w:rsidR="005A74DF" w:rsidRPr="006D1DCE" w:rsidRDefault="005A74DF" w:rsidP="00F72751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участие </w:t>
      </w:r>
      <w:r w:rsidRPr="006D1DCE">
        <w:rPr>
          <w:rFonts w:ascii="№Е"/>
          <w:lang w:val="ru-RU"/>
        </w:rPr>
        <w:t>гимназистов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к работе на прилегающей к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>территории (уборка листьев, благоустройство клумб и спортивных площадок, уход за деревьями и кустарниками, уход за малыми архитектурными формами).</w:t>
      </w:r>
    </w:p>
    <w:p w:rsidR="005A74DF" w:rsidRPr="005A74DF" w:rsidRDefault="005A74DF" w:rsidP="005A74DF">
      <w:pPr>
        <w:tabs>
          <w:tab w:val="left" w:pos="851"/>
          <w:tab w:val="left" w:pos="993"/>
          <w:tab w:val="left" w:pos="1310"/>
        </w:tabs>
        <w:spacing w:after="0" w:line="240" w:lineRule="auto"/>
        <w:ind w:left="567"/>
        <w:jc w:val="both"/>
        <w:rPr>
          <w:rFonts w:ascii="Times New Roman" w:eastAsia="№Е" w:hAnsi="Times New Roman" w:cs="Arial"/>
          <w:kern w:val="2"/>
          <w:sz w:val="24"/>
          <w:szCs w:val="24"/>
          <w:lang w:val="x-none" w:eastAsia="x-none"/>
        </w:rPr>
      </w:pP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iCs/>
          <w:kern w:val="2"/>
          <w:sz w:val="24"/>
          <w:szCs w:val="24"/>
          <w:lang w:eastAsia="ko-KR"/>
        </w:rPr>
        <w:t>3.7. Модуль «Экскурсии, паломнические поездки, походы»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 xml:space="preserve">Экскурсии, паломнические поездки, походы помогают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гимназистам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>расширить свой кругозор, получить новые знания об окружающей их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паломнических поездках,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5A74DF">
        <w:rPr>
          <w:rFonts w:ascii="Times New Roman" w:eastAsia="Times New Roman" w:hAnsi="Times New Roman" w:cs="Arial"/>
          <w:i/>
          <w:kern w:val="2"/>
          <w:sz w:val="24"/>
          <w:szCs w:val="24"/>
          <w:lang w:eastAsia="ko-KR"/>
        </w:rPr>
        <w:t>.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 w:eastAsia="x-none"/>
        </w:rPr>
      </w:pPr>
      <w:r w:rsidRPr="006D1DCE">
        <w:rPr>
          <w:lang w:val="ru-RU"/>
        </w:rPr>
        <w:t xml:space="preserve">пешие прогулки, экскурсии, организуемые в классах классными руководителями и родителями </w:t>
      </w:r>
      <w:r w:rsidRPr="006D1DCE">
        <w:rPr>
          <w:rFonts w:ascii="№Е" w:eastAsia="№Е"/>
          <w:lang w:val="ru-RU" w:eastAsia="x-none"/>
        </w:rPr>
        <w:t>гимназистов</w:t>
      </w:r>
      <w:r w:rsidRPr="006D1DCE">
        <w:rPr>
          <w:lang w:val="ru-RU"/>
        </w:rPr>
        <w:t xml:space="preserve">: в музеи Клина, в Выставочный зал им. Карапаева, в храмы города, на предприятия города, на природу (проводятся как интерактивные занятия с распределением среди </w:t>
      </w:r>
      <w:r w:rsidRPr="006D1DCE">
        <w:rPr>
          <w:rFonts w:ascii="№Е" w:eastAsia="№Е"/>
          <w:lang w:val="ru-RU" w:eastAsia="x-none"/>
        </w:rPr>
        <w:t>гимназистов</w:t>
      </w:r>
      <w:r w:rsidRPr="006D1DCE">
        <w:rPr>
          <w:lang w:val="ru-RU"/>
        </w:rPr>
        <w:t xml:space="preserve"> ролей и соответствующих им заданий, например, «фотографов», «разведчиков», «гидов», «корреспондентов», «оформителей»);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паломнические, литературные, исторические, биологические экскурсии, организуемые учителями и родителями </w:t>
      </w:r>
      <w:r w:rsidRPr="006D1DCE">
        <w:rPr>
          <w:rFonts w:ascii="№Е" w:eastAsia="№Е"/>
          <w:lang w:val="ru-RU" w:eastAsia="x-none"/>
        </w:rPr>
        <w:t>гимназистов</w:t>
      </w:r>
      <w:r w:rsidRPr="006D1DCE">
        <w:rPr>
          <w:lang w:val="ru-RU"/>
        </w:rPr>
        <w:t xml:space="preserve"> в другие города, храмы и монастыри для углубленного изучения биографий проживавших здесь святых и деятелей русской культуры, произошедших здесь исторических событий, имеющихся здесь природных и историко-культурных ландшафтов, флоры и фауны. </w:t>
      </w:r>
    </w:p>
    <w:p w:rsidR="005A74DF" w:rsidRPr="005A74DF" w:rsidRDefault="005A74DF" w:rsidP="005A74DF">
      <w:pPr>
        <w:tabs>
          <w:tab w:val="left" w:pos="885"/>
        </w:tabs>
        <w:spacing w:after="0" w:line="240" w:lineRule="auto"/>
        <w:ind w:left="567" w:right="175"/>
        <w:jc w:val="both"/>
        <w:rPr>
          <w:rFonts w:ascii="Times New Roman" w:eastAsia="Calibri" w:hAnsi="Times New Roman" w:cs="Arial"/>
          <w:kern w:val="2"/>
          <w:sz w:val="24"/>
          <w:szCs w:val="24"/>
          <w:lang w:val="x-none" w:eastAsia="ko-KR"/>
        </w:rPr>
      </w:pPr>
    </w:p>
    <w:p w:rsidR="005A74DF" w:rsidRPr="005A74DF" w:rsidRDefault="005A74DF" w:rsidP="005A74DF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3.8. Модуль «Гимназические и социальные медиа»</w:t>
      </w:r>
    </w:p>
    <w:p w:rsidR="005A74DF" w:rsidRPr="005A74DF" w:rsidRDefault="005A74DF" w:rsidP="00F72751">
      <w:pPr>
        <w:widowControl w:val="0"/>
        <w:tabs>
          <w:tab w:val="left" w:pos="993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shd w:val="clear" w:color="auto" w:fill="FFFFFF"/>
          <w:lang w:eastAsia="ko-KR"/>
        </w:rPr>
        <w:t xml:space="preserve">Цель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 xml:space="preserve">гимназических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shd w:val="clear" w:color="auto" w:fill="FFFFFF"/>
          <w:lang w:eastAsia="ko-KR"/>
        </w:rPr>
        <w:t xml:space="preserve">медиа (совместно создаваемых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гимназистами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shd w:val="clear" w:color="auto" w:fill="FFFFFF"/>
          <w:lang w:eastAsia="ko-KR"/>
        </w:rPr>
        <w:t xml:space="preserve">и педагогами средств распространения текстовой, аудио и видео информации) –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развитие коммуникативной культуры гимназистов, формирование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>Воспитательный потенциал гимназических медиа реализуется в рамках следующих видов и форм деятельности: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rFonts w:ascii="№Е" w:eastAsia="Calibri"/>
          <w:lang w:val="ru-RU"/>
        </w:rPr>
        <w:t>гимназический</w:t>
      </w:r>
      <w:r w:rsidRPr="006D1DCE">
        <w:rPr>
          <w:rFonts w:ascii="№Е" w:eastAsia="Calibri"/>
          <w:lang w:val="ru-RU"/>
        </w:rPr>
        <w:t xml:space="preserve"> </w:t>
      </w:r>
      <w:r w:rsidRPr="006D1DCE">
        <w:rPr>
          <w:lang w:val="ru-RU"/>
        </w:rPr>
        <w:t xml:space="preserve">медиацентр – созданная из заинтересованных добровольцев </w:t>
      </w:r>
      <w:r w:rsidRPr="006D1DCE">
        <w:rPr>
          <w:lang w:val="ru-RU"/>
        </w:rPr>
        <w:lastRenderedPageBreak/>
        <w:t xml:space="preserve">группа информационно-технической поддержки </w:t>
      </w:r>
      <w:r w:rsidRPr="006D1DCE">
        <w:rPr>
          <w:rFonts w:ascii="№Е" w:eastAsia="Calibri"/>
          <w:lang w:val="ru-RU"/>
        </w:rPr>
        <w:t>гимназических</w:t>
      </w:r>
      <w:r w:rsidRPr="006D1DCE">
        <w:rPr>
          <w:rFonts w:ascii="№Е" w:eastAsia="Calibri"/>
          <w:lang w:val="ru-RU"/>
        </w:rPr>
        <w:t xml:space="preserve"> </w:t>
      </w:r>
      <w:r w:rsidRPr="006D1DCE">
        <w:rPr>
          <w:lang w:val="ru-RU"/>
        </w:rPr>
        <w:t xml:space="preserve">мероприятий, осуществляющая видеосъемку и мультимедийное сопровождение </w:t>
      </w:r>
      <w:r w:rsidRPr="006D1DCE">
        <w:rPr>
          <w:rFonts w:ascii="№Е" w:eastAsia="Calibri"/>
          <w:lang w:val="ru-RU"/>
        </w:rPr>
        <w:t>гимназических</w:t>
      </w:r>
      <w:r w:rsidRPr="006D1DCE">
        <w:rPr>
          <w:rFonts w:ascii="№Е" w:eastAsia="Calibri"/>
          <w:lang w:val="ru-RU"/>
        </w:rPr>
        <w:t xml:space="preserve"> </w:t>
      </w:r>
      <w:r w:rsidRPr="006D1DCE">
        <w:rPr>
          <w:lang w:val="ru-RU"/>
        </w:rPr>
        <w:t>праздников, конкурсов, спектаклей;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rFonts w:ascii="№Е" w:eastAsia="Calibri"/>
          <w:lang w:val="ru-RU"/>
        </w:rPr>
        <w:t>гимназическая</w:t>
      </w:r>
      <w:r w:rsidRPr="006D1DCE">
        <w:rPr>
          <w:rFonts w:ascii="№Е" w:eastAsia="Calibri"/>
          <w:lang w:val="ru-RU"/>
        </w:rPr>
        <w:t xml:space="preserve"> </w:t>
      </w:r>
      <w:r w:rsidRPr="006D1DCE">
        <w:rPr>
          <w:lang w:val="ru-RU"/>
        </w:rPr>
        <w:t xml:space="preserve">интернет-группа – разновозрастное сообщество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 и педагогов, поддерживающее интернет-сайт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и соответствующую группу в социальной сети ВКонтакте с целью освещения деятельности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в информационном пространстве, привлечения внимания общественности к </w:t>
      </w:r>
      <w:r w:rsidRPr="006D1DCE">
        <w:rPr>
          <w:rFonts w:ascii="№Е"/>
          <w:lang w:val="ru-RU"/>
        </w:rPr>
        <w:t>Гимназии</w:t>
      </w:r>
      <w:r w:rsidRPr="006D1DCE">
        <w:rPr>
          <w:lang w:val="ru-RU"/>
        </w:rPr>
        <w:t xml:space="preserve">, информационного продвижения ценностей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и организации виртуальной диалоговой площадки, на которой детьми, учителями и родителями могли бы открыто обсуждаться значимые для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вопросы.   </w:t>
      </w:r>
    </w:p>
    <w:p w:rsidR="005A74DF" w:rsidRPr="005A74DF" w:rsidRDefault="005A74DF" w:rsidP="005A74DF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№Е" w:hAnsi="Times New Roman" w:cs="Arial"/>
          <w:kern w:val="2"/>
          <w:sz w:val="24"/>
          <w:szCs w:val="24"/>
          <w:lang w:val="x-none" w:eastAsia="x-none"/>
        </w:rPr>
      </w:pP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3.9. Модуль «Организация предметно-эстетической среды»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sz w:val="24"/>
          <w:szCs w:val="24"/>
          <w:lang w:eastAsia="ru-RU"/>
        </w:rPr>
      </w:pP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Окружающая ребенка предметно-эстетическая среда </w:t>
      </w:r>
      <w:r w:rsidRPr="005A74DF">
        <w:rPr>
          <w:rFonts w:ascii="Times New Roman" w:eastAsia="№Е" w:hAnsi="Times New Roman" w:cs="Arial"/>
          <w:sz w:val="24"/>
          <w:szCs w:val="20"/>
          <w:lang w:eastAsia="ru-RU"/>
        </w:rPr>
        <w:t>Гимназии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</w:t>
      </w:r>
      <w:r w:rsidRPr="005A74DF">
        <w:rPr>
          <w:rFonts w:ascii="Times New Roman" w:eastAsia="№Е" w:hAnsi="Times New Roman" w:cs="Arial"/>
          <w:sz w:val="24"/>
          <w:szCs w:val="20"/>
          <w:lang w:eastAsia="ru-RU"/>
        </w:rPr>
        <w:t>Гимназии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. Воспитывающее влияние на ребенка осуществляется через такие формы работы с предметно-эстетической средой </w:t>
      </w:r>
      <w:r w:rsidRPr="005A74DF">
        <w:rPr>
          <w:rFonts w:ascii="Times New Roman" w:eastAsia="№Е" w:hAnsi="Times New Roman" w:cs="Arial"/>
          <w:sz w:val="24"/>
          <w:szCs w:val="20"/>
          <w:lang w:eastAsia="ru-RU"/>
        </w:rPr>
        <w:t xml:space="preserve">Гимназии </w:t>
      </w:r>
      <w:r w:rsidRPr="005A74DF">
        <w:rPr>
          <w:rFonts w:ascii="Times New Roman" w:eastAsia="№Е" w:hAnsi="Times New Roman" w:cs="Arial"/>
          <w:sz w:val="24"/>
          <w:szCs w:val="24"/>
          <w:lang w:eastAsia="ru-RU"/>
        </w:rPr>
        <w:t xml:space="preserve">как: 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оформление интерьера помещений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>(коридоров, лестничных пролетов и т.п.);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размещение на стенах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регулярно сменяемых экспозиций: творческих работ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, позволяющих им реализовать свой творческий потенциал, а также знакомящих их с работами друг друга; фотоотчетов об интересных событиях, происходящих в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>(проведенных ключевых делах, интересных экскурсиях, встречах с интересными людьми и т.п.);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озеленение пришкольной территории, разбивка клумб, оборудование во дворе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спортивных и игровых площадок, доступных и приспособленных для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 xml:space="preserve"> разных возрастных категорий, оздоровительно-рекреационных зон, позволяющих разделить свободное пространство </w:t>
      </w:r>
      <w:r w:rsidRPr="006D1DCE">
        <w:rPr>
          <w:rFonts w:ascii="№Е"/>
          <w:lang w:val="ru-RU"/>
        </w:rPr>
        <w:t>Гимназии</w:t>
      </w:r>
      <w:r w:rsidRPr="006D1DCE">
        <w:rPr>
          <w:rFonts w:ascii="№Е"/>
          <w:lang w:val="ru-RU"/>
        </w:rPr>
        <w:t xml:space="preserve"> </w:t>
      </w:r>
      <w:r w:rsidRPr="006D1DCE">
        <w:rPr>
          <w:lang w:val="ru-RU"/>
        </w:rPr>
        <w:t xml:space="preserve">на зоны активного и тихого отдыха; 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создание и поддержание в рабочем состоянии в коридоре </w:t>
      </w:r>
      <w:r w:rsidRPr="006D1DCE">
        <w:rPr>
          <w:rFonts w:eastAsia="Times New Roman"/>
          <w:lang w:val="ru-RU"/>
        </w:rPr>
        <w:t xml:space="preserve">Гимназии </w:t>
      </w:r>
      <w:r w:rsidRPr="006D1DCE">
        <w:rPr>
          <w:lang w:val="ru-RU"/>
        </w:rPr>
        <w:t>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rFonts w:eastAsia="Times New Roman"/>
          <w:lang w:val="ru-RU"/>
        </w:rPr>
      </w:pPr>
      <w:r w:rsidRPr="006D1DCE">
        <w:rPr>
          <w:rFonts w:eastAsia="Times New Roman"/>
          <w:lang w:val="ru-RU"/>
        </w:rPr>
        <w:t>благоустройство классных кабинетов, осуществляемое классными руководителями вместе с гимназистами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rFonts w:eastAsia="Times New Roman"/>
          <w:lang w:val="ru-RU"/>
        </w:rPr>
      </w:pPr>
      <w:r w:rsidRPr="006D1DCE">
        <w:rPr>
          <w:rFonts w:eastAsia="Times New Roman"/>
          <w:highlight w:val="white"/>
          <w:lang w:val="ru-RU"/>
        </w:rPr>
        <w:t xml:space="preserve">событийный дизайн – оформление пространства проведения </w:t>
      </w:r>
      <w:r w:rsidRPr="006D1DCE">
        <w:rPr>
          <w:rFonts w:eastAsia="Calibri"/>
          <w:lang w:val="ru-RU"/>
        </w:rPr>
        <w:t xml:space="preserve">гимназических </w:t>
      </w:r>
      <w:r w:rsidRPr="006D1DCE">
        <w:rPr>
          <w:rFonts w:eastAsia="Times New Roman"/>
          <w:highlight w:val="white"/>
          <w:lang w:val="ru-RU"/>
        </w:rPr>
        <w:t>праздников.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b/>
          <w:kern w:val="2"/>
          <w:sz w:val="24"/>
          <w:szCs w:val="24"/>
          <w:lang w:eastAsia="ko-KR"/>
        </w:rPr>
        <w:t>3.10. Модуль «Работа с родителями»</w:t>
      </w:r>
    </w:p>
    <w:p w:rsidR="005A74DF" w:rsidRPr="005A74DF" w:rsidRDefault="005A74DF" w:rsidP="005A74DF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Работа с родителями или законными представителями гимназистов осуществляется для более эффективного достижения цели воспитания, которое обеспечивается согласованием позиций семьи и Гимназии в данном вопросе. Работа с родителями или законными представителями гимназистов осуществляется в рамках следующих видов и форм деятельности:</w:t>
      </w:r>
      <w:r w:rsidRPr="005A74DF">
        <w:rPr>
          <w:rFonts w:ascii="Times New Roman" w:eastAsia="№Е" w:hAnsi="Times New Roman" w:cs="Arial"/>
          <w:kern w:val="2"/>
          <w:sz w:val="24"/>
          <w:szCs w:val="24"/>
          <w:lang w:eastAsia="ko-KR"/>
        </w:rPr>
        <w:t xml:space="preserve"> </w:t>
      </w:r>
    </w:p>
    <w:p w:rsidR="005A74DF" w:rsidRPr="005A74DF" w:rsidRDefault="005A74DF" w:rsidP="005A74DF">
      <w:pPr>
        <w:spacing w:after="0" w:line="240" w:lineRule="auto"/>
        <w:ind w:firstLine="567"/>
        <w:jc w:val="both"/>
        <w:rPr>
          <w:rFonts w:ascii="Times New Roman" w:eastAsia="№Е" w:hAnsi="Times New Roman" w:cs="Arial"/>
          <w:b/>
          <w:i/>
          <w:sz w:val="24"/>
          <w:szCs w:val="24"/>
          <w:lang w:eastAsia="ru-RU"/>
        </w:rPr>
      </w:pPr>
      <w:r w:rsidRPr="005A74DF">
        <w:rPr>
          <w:rFonts w:ascii="Times New Roman" w:eastAsia="№Е" w:hAnsi="Times New Roman" w:cs="Arial"/>
          <w:b/>
          <w:i/>
          <w:sz w:val="24"/>
          <w:szCs w:val="24"/>
          <w:lang w:eastAsia="ru-RU"/>
        </w:rPr>
        <w:t xml:space="preserve">На групповом уровне: 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Совет родителей </w:t>
      </w:r>
      <w:r w:rsidRPr="006D1DCE">
        <w:rPr>
          <w:rFonts w:ascii="№Е"/>
          <w:lang w:val="ru-RU"/>
        </w:rPr>
        <w:t>Гимназии</w:t>
      </w:r>
      <w:r w:rsidRPr="006D1DCE">
        <w:rPr>
          <w:lang w:val="ru-RU"/>
        </w:rPr>
        <w:t xml:space="preserve">, участвующий в управлении </w:t>
      </w:r>
      <w:r w:rsidRPr="006D1DCE">
        <w:rPr>
          <w:rFonts w:ascii="№Е"/>
          <w:lang w:val="ru-RU"/>
        </w:rPr>
        <w:t>Гимназией</w:t>
      </w:r>
      <w:r w:rsidRPr="006D1DCE">
        <w:rPr>
          <w:lang w:val="ru-RU"/>
        </w:rPr>
        <w:t xml:space="preserve"> и решении вопросов воспитания и социализации их детей;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общешкольные родительские собрания, происходящие в режиме обсуждения наиболее острых проблем обучения и воспитания </w:t>
      </w:r>
      <w:r w:rsidRPr="006D1DCE">
        <w:rPr>
          <w:rFonts w:ascii="№Е"/>
          <w:lang w:val="ru-RU"/>
        </w:rPr>
        <w:t>гимназистов</w:t>
      </w:r>
      <w:r w:rsidRPr="006D1DCE">
        <w:rPr>
          <w:lang w:val="ru-RU"/>
        </w:rPr>
        <w:t>;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lastRenderedPageBreak/>
        <w:t xml:space="preserve">родительский лекторий, на котором родители могут получать ценные рекомендации и советы от священнослужителей, педагогов, врачей, социальных работников и обмениваться собственным творческим опытом и находками в деле воспитания детей;  </w:t>
      </w:r>
    </w:p>
    <w:p w:rsidR="005A74DF" w:rsidRPr="006D1DCE" w:rsidRDefault="005A74DF" w:rsidP="00F72751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родительские группы в социальных сетях, на которых обсуждаются интересующие родителей вопросы, а также осуществляются виртуальные консультации священников и педагогов.   </w:t>
      </w:r>
    </w:p>
    <w:p w:rsidR="005A74DF" w:rsidRPr="005A74DF" w:rsidRDefault="005A74DF" w:rsidP="005A74D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jc w:val="both"/>
        <w:rPr>
          <w:rFonts w:ascii="Times New Roman" w:eastAsia="№Е" w:hAnsi="Times New Roman" w:cs="Arial"/>
          <w:b/>
          <w:i/>
          <w:kern w:val="2"/>
          <w:sz w:val="24"/>
          <w:szCs w:val="24"/>
          <w:lang w:val="x-none" w:eastAsia="x-none"/>
        </w:rPr>
      </w:pPr>
      <w:r w:rsidRPr="005A74DF">
        <w:rPr>
          <w:rFonts w:ascii="Times New Roman" w:eastAsia="№Е" w:hAnsi="Times New Roman" w:cs="Arial"/>
          <w:b/>
          <w:i/>
          <w:kern w:val="2"/>
          <w:sz w:val="24"/>
          <w:szCs w:val="24"/>
          <w:lang w:val="x-none" w:eastAsia="x-none"/>
        </w:rPr>
        <w:t>На индивидуальном уровне:</w:t>
      </w:r>
    </w:p>
    <w:p w:rsidR="005A74DF" w:rsidRPr="006D1DCE" w:rsidRDefault="005A74DF" w:rsidP="00F7275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5A74DF" w:rsidRPr="006D1DCE" w:rsidRDefault="005A74DF" w:rsidP="00F7275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5A74DF" w:rsidRPr="006D1DCE" w:rsidRDefault="005A74DF" w:rsidP="00F72751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rPr>
          <w:lang w:val="ru-RU"/>
        </w:rPr>
      </w:pPr>
      <w:r w:rsidRPr="006D1DCE">
        <w:rPr>
          <w:lang w:val="ru-RU"/>
        </w:rPr>
        <w:t xml:space="preserve">индивидуальное консультирование </w:t>
      </w:r>
      <w:r w:rsidRPr="005A74DF">
        <w:t>c</w:t>
      </w:r>
      <w:r w:rsidRPr="006D1DCE">
        <w:rPr>
          <w:lang w:val="ru-RU"/>
        </w:rPr>
        <w:t xml:space="preserve"> целью координации воспитательных усилий педагогов и родителей.</w:t>
      </w:r>
    </w:p>
    <w:p w:rsidR="005A74DF" w:rsidRPr="005A74DF" w:rsidRDefault="005A74DF" w:rsidP="005A74D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Arial"/>
          <w:b/>
          <w:iCs/>
          <w:kern w:val="2"/>
          <w:sz w:val="24"/>
          <w:szCs w:val="24"/>
          <w:lang w:val="x-none" w:eastAsia="x-none"/>
        </w:rPr>
      </w:pPr>
    </w:p>
    <w:p w:rsidR="005A74DF" w:rsidRPr="005A74DF" w:rsidRDefault="005A74DF" w:rsidP="005A74DF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center"/>
        <w:rPr>
          <w:rFonts w:ascii="Times New Roman" w:eastAsia="№Е" w:hAnsi="Times New Roman" w:cs="Arial"/>
          <w:b/>
          <w:iCs/>
          <w:kern w:val="2"/>
          <w:sz w:val="24"/>
          <w:szCs w:val="24"/>
          <w:lang w:val="x-none" w:eastAsia="x-none"/>
        </w:rPr>
      </w:pPr>
      <w:r w:rsidRPr="005A74DF">
        <w:rPr>
          <w:rFonts w:ascii="Times New Roman" w:eastAsia="№Е" w:hAnsi="Times New Roman" w:cs="Arial"/>
          <w:b/>
          <w:iCs/>
          <w:kern w:val="2"/>
          <w:sz w:val="24"/>
          <w:szCs w:val="24"/>
          <w:lang w:val="x-none" w:eastAsia="x-none"/>
        </w:rPr>
        <w:t>4. АНАЛИЗ ВОСПИТАТЕЛЬНОГО ПРОЦЕССА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Анализ организуемого в Гимназии воспитательного процесса проводится с целью выявления основных проблем </w:t>
      </w:r>
      <w:r w:rsidRPr="005A74DF">
        <w:rPr>
          <w:rFonts w:ascii="Times New Roman" w:eastAsia="Calibri" w:hAnsi="Times New Roman" w:cs="Arial"/>
          <w:kern w:val="2"/>
          <w:sz w:val="24"/>
          <w:szCs w:val="24"/>
          <w:lang w:eastAsia="ko-KR"/>
        </w:rPr>
        <w:t xml:space="preserve">гимназического 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воспитания и последующего их решения.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Основными принципами, на основе которых осуществляется анализ воспитательного процесса в Гимназии, являются: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гимназистами и педагогами; 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ko-KR"/>
        </w:rPr>
        <w:t>- принцип разделенной ответственности за результаты личностного развития гимназистов, ориентирующий экспертов на понимание того, что личностное развитие школьников – это результат как социального воспитания, так и стихийной социализации и саморазвития детей.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Самоанализ воспитательной работы Гимназии осуществляется по следующим </w:t>
      </w:r>
      <w:r w:rsidRPr="005A74DF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  <w:t>направлениям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</w:t>
      </w:r>
    </w:p>
    <w:p w:rsidR="005A74DF" w:rsidRPr="006D1DCE" w:rsidRDefault="005A74DF" w:rsidP="00F72751">
      <w:pPr>
        <w:pStyle w:val="af0"/>
        <w:tabs>
          <w:tab w:val="left" w:pos="993"/>
        </w:tabs>
        <w:ind w:firstLine="709"/>
        <w:rPr>
          <w:lang w:val="ru-RU"/>
        </w:rPr>
      </w:pPr>
      <w:r w:rsidRPr="006D1DCE">
        <w:rPr>
          <w:lang w:val="ru-RU"/>
        </w:rPr>
        <w:t>1.</w:t>
      </w:r>
      <w:r w:rsidRPr="006D1DCE">
        <w:rPr>
          <w:lang w:val="ru-RU"/>
        </w:rPr>
        <w:tab/>
        <w:t>Результаты воспитания, социализации и саморазвития обучающихся.</w:t>
      </w:r>
    </w:p>
    <w:p w:rsidR="005A74DF" w:rsidRPr="006D1DCE" w:rsidRDefault="005A74DF" w:rsidP="00F72751">
      <w:pPr>
        <w:pStyle w:val="af0"/>
        <w:tabs>
          <w:tab w:val="left" w:pos="993"/>
        </w:tabs>
        <w:ind w:firstLine="709"/>
        <w:rPr>
          <w:lang w:val="ru-RU"/>
        </w:rPr>
      </w:pPr>
      <w:r w:rsidRPr="006D1DCE">
        <w:rPr>
          <w:lang w:val="ru-RU"/>
        </w:rPr>
        <w:t>2.</w:t>
      </w:r>
      <w:r w:rsidRPr="006D1DCE">
        <w:rPr>
          <w:lang w:val="ru-RU"/>
        </w:rPr>
        <w:tab/>
        <w:t>Состояние организуемой в школе совместной деятельности обучающихся и взрослых.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  <w:t>Результаты воспитания, социализации и саморазвития обучающихся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Критерий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 динамика личностного развития обучающихся каждого класса.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Способ получения информации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 педагогическое наблюдение.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Гимназии. 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Вопросы самоанализа: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0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какие прежде существовавшие проблемы личностного развития обучающихся удалось решить за минувший учебный год?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0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какие проблемы решить не удалось и почему?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0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какие новые проблемы появились, над чем далее предстоит работать педагогичес</w:t>
      </w: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lastRenderedPageBreak/>
        <w:t>кому коллективу?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ru-RU"/>
        </w:rPr>
        <w:t>Состояние организуемой в Гимназии совместной деятельности обучающихся и взрослых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Критерий</w:t>
      </w: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: наличие в Гимназии интересной, насыщенной событиями и личностно-развивающей совместной деятельности обучающихся и взрослых.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i/>
          <w:kern w:val="2"/>
          <w:sz w:val="24"/>
          <w:szCs w:val="24"/>
          <w:lang w:eastAsia="ru-RU"/>
        </w:rPr>
        <w:t>Способы получения информации:</w:t>
      </w:r>
    </w:p>
    <w:p w:rsidR="005A74DF" w:rsidRPr="00F72751" w:rsidRDefault="005A74DF" w:rsidP="00F72751">
      <w:pPr>
        <w:pStyle w:val="af0"/>
        <w:numPr>
          <w:ilvl w:val="1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F72751">
        <w:rPr>
          <w:lang w:val="ru-RU"/>
        </w:rPr>
        <w:t>беседы с обучающимися и их родителями, педагогическими работниками, лидерами ученического самоуправления;</w:t>
      </w:r>
    </w:p>
    <w:p w:rsidR="005A74DF" w:rsidRPr="00F72751" w:rsidRDefault="005A74DF" w:rsidP="00F72751">
      <w:pPr>
        <w:pStyle w:val="af0"/>
        <w:numPr>
          <w:ilvl w:val="1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F72751">
        <w:rPr>
          <w:lang w:val="ru-RU"/>
        </w:rPr>
        <w:t>анкетирование обучающихся и их родителей, педагогов, лидеров ученического самоуправления.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Гимназии. Полученные результаты обсуждаются на заседании методического объединения классных руководителей или педагогическом совете Гимназии.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Вопросы самоанализа: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проводимых общешкольных ключевых дел;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совместной деятельности классных руководителей и их классов;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организуемой в школе внеурочной деятельности;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реализации личностно-развивающего потенциала школьных уроков;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существующего в Гимназии ученического самоуправления;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проводимых в школе экскурсий, паломнических поездок, походов;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работы школьных медиа;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организации предметно-эстетической среды школы;</w:t>
      </w:r>
    </w:p>
    <w:p w:rsidR="005A74DF" w:rsidRPr="00F72751" w:rsidRDefault="005A74DF" w:rsidP="00F72751">
      <w:pPr>
        <w:pStyle w:val="a4"/>
        <w:widowControl w:val="0"/>
        <w:numPr>
          <w:ilvl w:val="1"/>
          <w:numId w:val="23"/>
        </w:numPr>
        <w:tabs>
          <w:tab w:val="left" w:pos="993"/>
        </w:tabs>
        <w:wordWrap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F72751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качество взаимодействия Гимназии и семей обучающихся.</w:t>
      </w:r>
    </w:p>
    <w:p w:rsidR="005A74DF" w:rsidRPr="005A74DF" w:rsidRDefault="005A74DF" w:rsidP="005A74DF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</w:pPr>
      <w:r w:rsidRPr="005A74DF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Результатом самоанализа воспитательной работы Гимназии будет ряд выявленных проблем, которые не удалось решить педагогическому коллективу Гимназии в текущем учебном году. Эти проблемы следует учесть при планировании воспитательной работы на следующий учебный год.</w:t>
      </w:r>
      <w:r w:rsidRPr="005A74DF">
        <w:rPr>
          <w:rFonts w:ascii="Times New Roman" w:eastAsia="Times New Roman" w:hAnsi="Times New Roman" w:cs="Arial"/>
          <w:iCs/>
          <w:kern w:val="2"/>
          <w:sz w:val="24"/>
          <w:szCs w:val="24"/>
          <w:lang w:eastAsia="ko-KR"/>
        </w:rPr>
        <w:t xml:space="preserve"> </w:t>
      </w:r>
    </w:p>
    <w:p w:rsidR="00751AE9" w:rsidRDefault="00751A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74583" w:rsidRPr="008E783D" w:rsidRDefault="00E74583" w:rsidP="00E74583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78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64A97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E74583" w:rsidRDefault="00634206" w:rsidP="00E74583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34206">
        <w:rPr>
          <w:rFonts w:ascii="Times New Roman" w:hAnsi="Times New Roman" w:cs="Times New Roman"/>
        </w:rPr>
        <w:t>46/1-О</w:t>
      </w:r>
    </w:p>
    <w:p w:rsidR="00E74583" w:rsidRDefault="00E74583" w:rsidP="00E74583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4583" w:rsidRDefault="00E74583" w:rsidP="00E74583">
      <w:pPr>
        <w:spacing w:after="0"/>
        <w:ind w:left="652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4A97" w:rsidRPr="00164A97" w:rsidRDefault="00164A97" w:rsidP="00164A97">
      <w:pPr>
        <w:tabs>
          <w:tab w:val="left" w:pos="912"/>
        </w:tabs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начального общего образования</w:t>
      </w:r>
    </w:p>
    <w:p w:rsidR="00164A97" w:rsidRPr="00164A97" w:rsidRDefault="00164A97" w:rsidP="00164A97">
      <w:pPr>
        <w:tabs>
          <w:tab w:val="left" w:pos="912"/>
        </w:tabs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97">
        <w:rPr>
          <w:rFonts w:ascii="Times New Roman" w:eastAsia="Times New Roman" w:hAnsi="Times New Roman" w:cs="Times New Roman"/>
          <w:sz w:val="24"/>
          <w:szCs w:val="24"/>
          <w:lang w:eastAsia="ru-RU"/>
        </w:rPr>
        <w:t>(1-4 классы)</w:t>
      </w:r>
    </w:p>
    <w:p w:rsidR="007B706F" w:rsidRDefault="00164A97" w:rsidP="003F47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</w:t>
      </w:r>
      <w:r w:rsidRPr="0016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3F4709" w:rsidRPr="003F47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3F4709" w:rsidRPr="003F4709" w:rsidRDefault="003F4709" w:rsidP="003F47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Пояснительная записка</w:t>
      </w:r>
    </w:p>
    <w:p w:rsidR="003F4709" w:rsidRPr="003F4709" w:rsidRDefault="003F4709" w:rsidP="003F4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к учебному плану начального общего образования</w:t>
      </w:r>
    </w:p>
    <w:p w:rsidR="003F4709" w:rsidRPr="003F4709" w:rsidRDefault="003F4709" w:rsidP="003F4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ЧОУ «Православная классическая гимназия «София»</w:t>
      </w:r>
    </w:p>
    <w:p w:rsidR="003F4709" w:rsidRPr="003F4709" w:rsidRDefault="003F4709" w:rsidP="003F4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на </w:t>
      </w:r>
      <w:r w:rsidRPr="003F4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2021-2022 учебный год</w:t>
      </w:r>
    </w:p>
    <w:p w:rsidR="003F4709" w:rsidRPr="003F4709" w:rsidRDefault="003F4709" w:rsidP="003F47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3F4709" w:rsidRPr="003F4709" w:rsidRDefault="003F4709" w:rsidP="003F47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в соответствии со следующим пакетом документов:</w:t>
      </w:r>
    </w:p>
    <w:p w:rsidR="003F4709" w:rsidRPr="003F4709" w:rsidRDefault="003F4709" w:rsidP="003F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29.12.2012г.  №273-ФЗ;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2.Приказ Министерства образования и науки Российской Федерации от 06.10.2009г. №373 (ред.  от 31.12.2015г.)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3.Приказ Министерства образования и науки Российской Федерации от 26.11.2010г.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6.10.2009г. №373» (для 1-4 классов);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4. Приказ Министерства образования и науки Российской Федерации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5.Приказ Министерства просвещения Российской Федерации от  23.12.2020 № 766 «О  внесении изменений в Федеральный перечень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 . осуществляющими образовательную деятельность, утвержденный Министерством просвещения РФ от 20мая2020 г. №254.»;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6.Приказ Министерства просвещения Российской Федерации от 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7. 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bCs/>
          <w:kern w:val="36"/>
          <w:sz w:val="24"/>
          <w:szCs w:val="24"/>
          <w:lang w:eastAsia="ar-SA"/>
        </w:rPr>
        <w:t>8.Приказ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9.Приказ Министерства образования и науки России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№373»;</w:t>
      </w:r>
    </w:p>
    <w:p w:rsidR="003F4709" w:rsidRPr="003F4709" w:rsidRDefault="003F4709" w:rsidP="003F4709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10.</w:t>
      </w: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30.06.2020г. № 16 «Об утверждении санитарно-эпидемиологических правил 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 19)», зарегистрирован 03.07.2020г. № 58824;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11. Постановление Главного государственного санитарного врача Российской Федерации от 28.09.2020г. № 28 «Об утверждении санитарных  правил  СП 2.4 3648-20 «Санитарно-эпидемиологические требования  к организациям воспитания и обучения, отдыха и оздоровления   детей и молодежи», зарегистрирован в Минюсте 18.12.2020г. № 61573;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12. Санитарные правила и нормы Санпин 1.2.3685-21»Гигиенические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 января2021 года, зарегистрирован в Минюсте29 января 2021 года №62296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13.Закон Московской области от 27.07.2013г. №94/2013-ОЗ «Об образовании» (принят постановлением Мособлдумы от 11.07.2013г. №17/59-П);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14. Закон Московской области от 29.11.2019г. №211/2019-ОЗ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 и в плановом периоде 2021 и 2022 годов» (принят постановлением Мособлдумы от 17.10.2019г. №14/96-П);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18.Примерная основная образовательная программа начального общего образования (Реестр примерных основных общеобразовательных программ, одобрена решением от 08.04.2015г.);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19.Письмо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образовательного стандарта общего образования»;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20.Письмо Министерства образования и науки Российской Федерации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21.Дополнение к письму Министерства образования Московской области  от 27.06.2017г. исх-8958/09о «Информация по реализации предметов духовно-нравственной направленности в рамках ФГОС общего образования: «Основы религиозных культур и светской этики» и «Основы духовно-нравственной культуры народов России», «Духовное краеведение Подмосковья» от 30.08.2017г. Исх-12268/09о.;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22.Письмо Министерства образования и науки РФ от 17.05.2018г.  №08-1214 «Об изучении второго иностранного языка»;</w:t>
      </w:r>
    </w:p>
    <w:p w:rsidR="003F4709" w:rsidRPr="003F4709" w:rsidRDefault="003F4709" w:rsidP="003F4709">
      <w:pPr>
        <w:shd w:val="clear" w:color="auto" w:fill="FFFFFF"/>
        <w:tabs>
          <w:tab w:val="left" w:pos="1080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23. </w:t>
      </w: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Московской области от 04.06.2021г. №10494/16-15к «Рекомендации по подготовке общеобразовательных организаций к началу 2021-2022 учебного года в целях эффективного обеспечения качества образования»;</w:t>
      </w:r>
    </w:p>
    <w:p w:rsidR="003F4709" w:rsidRPr="003F4709" w:rsidRDefault="003F4709" w:rsidP="003F4709">
      <w:pPr>
        <w:shd w:val="clear" w:color="auto" w:fill="FFFFFF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Приказ Управления образования городского округа Клин от 04.06.2021 №90-4/О «О подготовке образовательных организаций городского округа Клин к новому учебному году»;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>25.Основная образовательная программа начального общего образования в новой редакции (1-4кл. ФГОС НОО) ЧОУ «Православная классическая гимназия «София», утв. приказом директора от 28.08.2020 № 45\6-0</w:t>
      </w: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;  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4709">
        <w:rPr>
          <w:rFonts w:ascii="Times New Roman" w:hAnsi="Times New Roman" w:cs="Times New Roman"/>
          <w:sz w:val="24"/>
          <w:szCs w:val="24"/>
        </w:rPr>
        <w:lastRenderedPageBreak/>
        <w:t>26.Стандарт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</w:t>
      </w:r>
      <w:r w:rsidRPr="003F4709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утвержден решением Священного СинодаРусской Православной Церкви«27» июля 2011 г. (В редакции от 28 апреля 2015г. (утверждена приказом Председателя Синодального отдела религиозного образования и катехизации Русской Православной Церкви от 28 апреля 2015г.)</w:t>
      </w:r>
      <w:r w:rsidRPr="003F4709">
        <w:rPr>
          <w:rFonts w:ascii="Times New Roman" w:hAnsi="Times New Roman" w:cs="Times New Roman"/>
          <w:sz w:val="24"/>
          <w:szCs w:val="24"/>
        </w:rPr>
        <w:t>;</w:t>
      </w:r>
    </w:p>
    <w:p w:rsidR="003F4709" w:rsidRPr="003F4709" w:rsidRDefault="003F4709" w:rsidP="003F47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09" w:rsidRPr="003F4709" w:rsidRDefault="003F4709" w:rsidP="003F47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hyperlink r:id="rId11" w:anchor="/document/99/902256369/XA00LVA2M9/" w:history="1">
        <w:r w:rsidRPr="003F4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предусматривает четырехлетний нормативный срок освоения образовательных программ начального общего образования для 1–4-х классов.  Учебный план 1-4 классов составлен в соответствии с федеральным государственным образовательным стандартом начального общего образования, учебный план разработан на основе 2 варианта Базисного учебного (образовательного) плана ОУ, реализующих ООП НОО, данный вариант выбран потому, что учебные предметы эстетического цикла (ИЗО и Музыка) изучаются отдельно. Объем обязательной части ООП НОО составляет 80%. Так же предусматривает наличие внеурочной деятельности обучающихся, которая организуется в количестве 10 часов в соответствии с отдельным планом. 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1 класса – не превышает 4 уроков, один раз в неделю – 5 уроков за счет урока физической культуры;</w:t>
      </w:r>
    </w:p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2–4-х классов – не превышает 5 уроков  и один раз в неделю 6 уроков за счет урока физической культуры.</w:t>
      </w:r>
    </w:p>
    <w:p w:rsidR="003F4709" w:rsidRPr="003F4709" w:rsidRDefault="003F4709" w:rsidP="003F4709">
      <w:pPr>
        <w:rPr>
          <w:rFonts w:ascii="Times New Roman" w:hAnsi="Times New Roman" w:cs="Times New Roman"/>
          <w:sz w:val="24"/>
          <w:szCs w:val="24"/>
        </w:rPr>
      </w:pPr>
      <w:r w:rsidRPr="003F4709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</w:t>
      </w:r>
      <w:r w:rsidRPr="003F4709">
        <w:rPr>
          <w:rFonts w:ascii="Times New Roman" w:hAnsi="Times New Roman" w:cs="Times New Roman"/>
          <w:sz w:val="24"/>
          <w:szCs w:val="24"/>
        </w:rPr>
        <w:t>неделя пятидневная. Количество учебных недель:</w:t>
      </w:r>
    </w:p>
    <w:p w:rsidR="003F4709" w:rsidRPr="003F4709" w:rsidRDefault="003F4709" w:rsidP="003F4709">
      <w:pPr>
        <w:rPr>
          <w:rFonts w:ascii="Times New Roman" w:hAnsi="Times New Roman" w:cs="Times New Roman"/>
          <w:sz w:val="24"/>
          <w:szCs w:val="24"/>
        </w:rPr>
      </w:pPr>
      <w:r w:rsidRPr="003F4709">
        <w:rPr>
          <w:rFonts w:ascii="Times New Roman" w:hAnsi="Times New Roman" w:cs="Times New Roman"/>
          <w:sz w:val="24"/>
          <w:szCs w:val="24"/>
        </w:rPr>
        <w:t>– 1-е классы – 33 недели;</w:t>
      </w:r>
    </w:p>
    <w:p w:rsidR="003F4709" w:rsidRPr="003F4709" w:rsidRDefault="003F4709" w:rsidP="003F4709">
      <w:pPr>
        <w:rPr>
          <w:rFonts w:ascii="Times New Roman" w:hAnsi="Times New Roman" w:cs="Times New Roman"/>
          <w:sz w:val="24"/>
          <w:szCs w:val="24"/>
        </w:rPr>
      </w:pPr>
      <w:r w:rsidRPr="003F4709">
        <w:rPr>
          <w:rFonts w:ascii="Times New Roman" w:hAnsi="Times New Roman" w:cs="Times New Roman"/>
          <w:sz w:val="24"/>
          <w:szCs w:val="24"/>
        </w:rPr>
        <w:t>– 2–4-е классы – 34 недели.</w:t>
      </w:r>
    </w:p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hyperlink r:id="rId12" w:anchor="/document/99/902256369/XA00LVA2M9/" w:history="1">
        <w:r w:rsidRPr="003F4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r w:rsidRPr="003F4709">
          <w:rPr>
            <w:rFonts w:ascii="Times New Roman" w:eastAsia="Calibri" w:hAnsi="Times New Roman" w:cs="Times New Roman"/>
            <w:i/>
            <w:sz w:val="24"/>
            <w:szCs w:val="24"/>
            <w:lang w:eastAsia="ar-SA"/>
          </w:rPr>
          <w:t xml:space="preserve">  2.4 3648 </w:t>
        </w:r>
        <w:r w:rsidRPr="003F47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1-х классах – не более 21 часа в неделю, продолжительность урока  не превышает 40 минут;</w:t>
      </w:r>
    </w:p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 2–4-х классах – не более 23 часов в неделю, продолжительность урока 45 минут.</w:t>
      </w:r>
    </w:p>
    <w:p w:rsidR="003F4709" w:rsidRPr="003F4709" w:rsidRDefault="003F4709" w:rsidP="003F4709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1-ом классе осуществляется следующих  требований:</w:t>
      </w:r>
    </w:p>
    <w:p w:rsidR="003F4709" w:rsidRPr="003F4709" w:rsidRDefault="003F4709" w:rsidP="005A7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3F4709" w:rsidRPr="003F4709" w:rsidRDefault="003F4709" w:rsidP="005A74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 xml:space="preserve"> это проверила обучение в первом полугодии: в  сентябре и октябре по 3 урока в день  по 35 минут каждый, в ноябре-декабре по 4 урока по 35 минут каждый, в январе – мае- по 4 урока по 40 минут каждый, в середине учебного дня организуется динамическая пауза  продолжительностью не менее 40 минут </w:t>
      </w:r>
      <w:r w:rsidRPr="003F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обучающихся 1-го класса проводится без балльного оценивания знаний и домашних заданий.</w:t>
      </w: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Предоставляются дополнительные каникулы в середине февраля.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продолжительность использования ЭСО на уроке не должна превышать для интерактивной доски – для детей до 10 лет- 20 минут, старше 10 лет- 30 минут; компьютера- для детей 1-2 классов- 20 минут, 3-4 классов- 25 минут. Продолжительность непрерывного использования экрана для учащихся 1-4 классов – 10 минут ( п. 2.10.2.)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 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( п.2.10.2, п.2.10.3)</w:t>
      </w: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F4709" w:rsidRPr="003F4709" w:rsidRDefault="003F4709" w:rsidP="003F4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– не менее 30 календарных дней,  для обучающихся 1 класса добавляется одна дополнительная неделя в середине февраля.</w:t>
      </w:r>
    </w:p>
    <w:p w:rsidR="003F4709" w:rsidRPr="003F4709" w:rsidRDefault="003F4709" w:rsidP="003F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ООП начального общего образования включает две части:</w:t>
      </w:r>
    </w:p>
    <w:p w:rsidR="003F4709" w:rsidRPr="003F4709" w:rsidRDefault="003F4709" w:rsidP="003F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обязательную (наполняемость определена составом учебных предметов обязательных предметных областей);</w:t>
      </w:r>
    </w:p>
    <w:p w:rsidR="003F4709" w:rsidRPr="003F4709" w:rsidRDefault="003F4709" w:rsidP="003F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формируемую участниками образовательного процесса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ОО).</w:t>
      </w:r>
    </w:p>
    <w:p w:rsidR="003F4709" w:rsidRPr="003F4709" w:rsidRDefault="003F4709" w:rsidP="003F4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1-4-х классов представлены все </w:t>
      </w:r>
      <w:r w:rsidRPr="003F47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обязательные предметные области (учебные предметы):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709"/>
        <w:gridCol w:w="4789"/>
      </w:tblGrid>
      <w:tr w:rsidR="003F4709" w:rsidRPr="003F4709" w:rsidTr="003F4709">
        <w:trPr>
          <w:trHeight w:val="562"/>
        </w:trPr>
        <w:tc>
          <w:tcPr>
            <w:tcW w:w="4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7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67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3F4709" w:rsidRPr="003F4709" w:rsidTr="003F4709">
        <w:trPr>
          <w:trHeight w:val="405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7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 (русский)</w:t>
            </w: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 на родном языке (русском)</w:t>
            </w:r>
          </w:p>
        </w:tc>
      </w:tr>
      <w:tr w:rsidR="003F4709" w:rsidRPr="003F4709" w:rsidTr="003F4709">
        <w:trPr>
          <w:trHeight w:val="277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7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 (английский язык)</w:t>
            </w: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7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525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 естествознание (Окружающий мир)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429"/>
        </w:trPr>
        <w:tc>
          <w:tcPr>
            <w:tcW w:w="4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3F4709" w:rsidRPr="003F4709" w:rsidTr="003F4709">
        <w:trPr>
          <w:trHeight w:val="67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3F4709" w:rsidRPr="003F4709" w:rsidTr="003F4709">
        <w:trPr>
          <w:trHeight w:val="122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3F4709" w:rsidRPr="003F4709" w:rsidTr="003F4709">
        <w:trPr>
          <w:trHeight w:val="273"/>
        </w:trPr>
        <w:tc>
          <w:tcPr>
            <w:tcW w:w="4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3F4709" w:rsidRPr="003F4709" w:rsidTr="003F4709">
        <w:trPr>
          <w:trHeight w:val="28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F4709" w:rsidRPr="003F4709" w:rsidTr="003F4709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реализации прав обучающихся на изучение родного языка,  включая русский язык,   на учебные  предметы  «Родной язык (русский)»  и «Литературное чтение на родном языке (русском)» предметной области «Родной язык и литературное чтение на родном языке»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</w:t>
      </w: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НОО  согласно </w:t>
      </w:r>
      <w:r w:rsidRPr="003F4709">
        <w:rPr>
          <w:rFonts w:ascii="Times New Roman" w:hAnsi="Times New Roman" w:cs="Times New Roman"/>
          <w:sz w:val="24"/>
          <w:szCs w:val="24"/>
        </w:rPr>
        <w:t xml:space="preserve">выбору  обучающихся и их родителей (законных представителей)  выделено по 0,5 часа в неделю в 1-4 классе.  </w:t>
      </w:r>
    </w:p>
    <w:p w:rsidR="003F4709" w:rsidRPr="003F4709" w:rsidRDefault="003F4709" w:rsidP="003F4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709" w:rsidRPr="003F4709" w:rsidRDefault="003F4709" w:rsidP="003F4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709" w:rsidRPr="003F4709" w:rsidRDefault="003F4709" w:rsidP="003F4709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Таблица 1</w:t>
      </w: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Обязательная часть учебного плана</w:t>
      </w:r>
    </w:p>
    <w:tbl>
      <w:tblPr>
        <w:tblW w:w="4196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52"/>
        <w:gridCol w:w="25"/>
        <w:gridCol w:w="15"/>
        <w:gridCol w:w="96"/>
        <w:gridCol w:w="15"/>
        <w:gridCol w:w="5523"/>
        <w:gridCol w:w="63"/>
        <w:gridCol w:w="48"/>
      </w:tblGrid>
      <w:tr w:rsidR="003F4709" w:rsidRPr="003F4709" w:rsidTr="003F4709">
        <w:tc>
          <w:tcPr>
            <w:tcW w:w="2104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C40E0E"/>
              <w:right w:val="single" w:sz="4" w:space="0" w:color="auto"/>
            </w:tcBorders>
            <w:shd w:val="clear" w:color="auto" w:fill="FFFFFF"/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710" w:type="dxa"/>
            <w:gridSpan w:val="3"/>
            <w:tcBorders>
              <w:top w:val="single" w:sz="6" w:space="0" w:color="FFFFFF"/>
              <w:left w:val="single" w:sz="4" w:space="0" w:color="auto"/>
              <w:bottom w:val="single" w:sz="6" w:space="0" w:color="C40E0E"/>
              <w:right w:val="single" w:sz="4" w:space="0" w:color="auto"/>
            </w:tcBorders>
            <w:shd w:val="clear" w:color="auto" w:fill="FFFFFF"/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курса</w:t>
            </w:r>
          </w:p>
        </w:tc>
        <w:tc>
          <w:tcPr>
            <w:tcW w:w="112" w:type="dxa"/>
            <w:gridSpan w:val="2"/>
            <w:tcBorders>
              <w:top w:val="single" w:sz="6" w:space="0" w:color="FFFFFF"/>
              <w:left w:val="single" w:sz="4" w:space="0" w:color="auto"/>
              <w:bottom w:val="single" w:sz="6" w:space="0" w:color="C40E0E"/>
              <w:right w:val="single" w:sz="6" w:space="0" w:color="FFFFFF"/>
            </w:tcBorders>
            <w:shd w:val="clear" w:color="auto" w:fill="FFFFFF"/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5200"/>
        </w:trPr>
        <w:tc>
          <w:tcPr>
            <w:tcW w:w="21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русскому языку начинается с периода обучения грамоте. Курс изучается в единстве двух форм его существования: как система русского языка и как повседневная речевая деятельность.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чтению строится на принятом в методике аналитико-синтетическом методе. На первом, самом трудном этапе введено опосредованное чтение рисунков, пиктограмм, схем слов и предложений, приобретается опыт перекодирования самых разных шрифтов, разгадываются ребусы, кроссворды, загадки. Порядок изучения букв и их звуков идет от наиболее слышимых к менее слышимым звукам речи, от коротких, простых по слоговому составу слов к более длинным словам с постепенным введением стечения согласных звуков. Такой подход позволяет учащимся самостоятельно открывать правила чтения, выводить правила написания.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 «Русский язык» представлен двумя взаимосвязанными разделами. Первый раздел — «Развитие речевой деятельности», в котором раскрываются линии работы по развитию связной устной и письменной речи, освоение правил поведения и вежливого общения. Второй раздел — «Система языка», в котором представлена структурированная система русского языка </w:t>
            </w:r>
          </w:p>
        </w:tc>
        <w:tc>
          <w:tcPr>
            <w:tcW w:w="1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gridAfter w:val="1"/>
          <w:wAfter w:w="49" w:type="dxa"/>
          <w:trHeight w:val="3720"/>
        </w:trPr>
        <w:tc>
          <w:tcPr>
            <w:tcW w:w="2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предмета в начальной школе ориентировано на формирование и совершенствование всех видов речевой деятельности младшего школьника, на знакомство с богатым миром отечественной и зарубежной детской литературы, на развитие нравственных и эстетических чувств обучающихся, способных к творческой деятельности. В  1-м классе литература рассматривается как искусство слова; во  2-м классе — как один из видов искусства в контексте других его видов, таких как живопись и музыка; в 3–4 -х классах литература раскрывается как явление художественной культуры </w:t>
            </w:r>
          </w:p>
        </w:tc>
      </w:tr>
      <w:tr w:rsidR="003F4709" w:rsidRPr="003F4709" w:rsidTr="003F4709">
        <w:trPr>
          <w:gridAfter w:val="1"/>
          <w:wAfter w:w="49" w:type="dxa"/>
          <w:trHeight w:val="735"/>
        </w:trPr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Родной язык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курса.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этим курс русского родного языка направлен на достижение следующих целей: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семантикой), об основных нормах русского литературного языка и русском речевом этикете;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3F4709" w:rsidRPr="003F4709" w:rsidTr="003F4709">
        <w:trPr>
          <w:gridAfter w:val="1"/>
          <w:wAfter w:w="49" w:type="dxa"/>
          <w:trHeight w:val="1500"/>
        </w:trPr>
        <w:tc>
          <w:tcPr>
            <w:tcW w:w="2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литературное чтение, входящего в предметную область «Русский язык и литературное чтение».</w:t>
            </w:r>
          </w:p>
        </w:tc>
      </w:tr>
      <w:tr w:rsidR="003F4709" w:rsidRPr="003F4709" w:rsidTr="003F4709">
        <w:trPr>
          <w:gridAfter w:val="1"/>
          <w:wAfter w:w="49" w:type="dxa"/>
          <w:trHeight w:val="915"/>
        </w:trPr>
        <w:tc>
          <w:tcPr>
            <w:tcW w:w="20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предметной области «Родной язык и литературное чтение на родном языке» должно обеспечивать: 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литературному наследию русского народа; 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 родном  языке  как  системе  и  как  развивающемся явлении,  формирование аналитических  умений  в  отношении  языковых  единиц  и  текстов  разных функционально-смысловых типов и жанров.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изучения учебного предмета «Литературное чтение на родном языке»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      </w:r>
          </w:p>
        </w:tc>
      </w:tr>
      <w:tr w:rsidR="003F4709" w:rsidRPr="003F4709" w:rsidTr="003F4709">
        <w:trPr>
          <w:gridAfter w:val="1"/>
          <w:wAfter w:w="49" w:type="dxa"/>
          <w:trHeight w:val="1710"/>
        </w:trPr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Иностранный язык (английский язык)</w:t>
            </w: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 изучается со  2-го класса. Усилена содержательная линия развития речевой деятельности, что позволяет формировать элементарные коммуникативные умения в говорении, аудировании, чтении и письме; развивать речевые способности младшего школьника </w:t>
            </w:r>
          </w:p>
        </w:tc>
      </w:tr>
      <w:tr w:rsidR="003F4709" w:rsidRPr="003F4709" w:rsidTr="003F4709">
        <w:trPr>
          <w:gridAfter w:val="1"/>
          <w:wAfter w:w="49" w:type="dxa"/>
        </w:trPr>
        <w:tc>
          <w:tcPr>
            <w:tcW w:w="2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математики направлено на овладение основами логического и алгоритмического мышления, пространственного воображения и математической речи. В содержание курса включены не только основные вопросы базового уровня, но и вопросы, расширяющие его. Предусмотрены задания, которые позволяют учителю организовать дифференцированный подход в обучении математике </w:t>
            </w:r>
          </w:p>
        </w:tc>
      </w:tr>
      <w:tr w:rsidR="003F4709" w:rsidRPr="003F4709" w:rsidTr="003F4709">
        <w:trPr>
          <w:gridAfter w:val="1"/>
          <w:wAfter w:w="49" w:type="dxa"/>
        </w:trPr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является интегрированным, в его содержание включены модули и разделы социально-гуманитарной направленности. В содержании курса раскрываются объективно существующие связи между природой и  общественно-культурной жизнью человечества в их историческом развитии. Цепь складывающихся здесь взаимосвязей прослеживается во всех классах. Особенность курса — подчинение его логике развития жизни на Земле. Особое внимание уделяется формированию у младших школьников здорового образа жизни, элементарных знаний поведения.</w:t>
            </w:r>
            <w:r w:rsidRPr="003F47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3F4709" w:rsidRPr="003F4709" w:rsidTr="003F4709">
        <w:trPr>
          <w:gridAfter w:val="1"/>
          <w:wAfter w:w="49" w:type="dxa"/>
          <w:trHeight w:val="4917"/>
        </w:trPr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 светской этики</w:t>
            </w:r>
          </w:p>
        </w:tc>
        <w:tc>
          <w:tcPr>
            <w:tcW w:w="58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рассматривается как фундамент для дальнейшего духовно-нравственного развития личности в контексте становления ее гражданственности и как предмет, дающий представление по широкой панораме природных, общественных, культурных явлений как компонентов единого мира в контексте становления и развития «я» — идентичности. 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учебного предмета «Основы религиозных культур и светской этики»   по выбору  родителей (законных представителей) обучающихся и учитывая интересы 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изучаются «Основы православной культуры».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предмета «Основы религиозных культур и светской этики»  направлено на достижение следующих целей: </w:t>
            </w:r>
          </w:p>
          <w:p w:rsidR="003F4709" w:rsidRPr="003F4709" w:rsidRDefault="003F4709" w:rsidP="005A74DF">
            <w:pPr>
              <w:numPr>
                <w:ilvl w:val="0"/>
                <w:numId w:val="1"/>
              </w:num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норм светской и религиозной морали, религиозных заповедей, понимание их значения в жизни человека, семьи, общества;</w:t>
            </w:r>
          </w:p>
          <w:p w:rsidR="003F4709" w:rsidRPr="003F4709" w:rsidRDefault="003F4709" w:rsidP="005A74DF">
            <w:pPr>
              <w:numPr>
                <w:ilvl w:val="0"/>
                <w:numId w:val="1"/>
              </w:num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об исторических и культурологических основах традиционных религий и светской этики в России;</w:t>
            </w:r>
          </w:p>
          <w:p w:rsidR="003F4709" w:rsidRPr="003F4709" w:rsidRDefault="003F4709" w:rsidP="005A74DF">
            <w:pPr>
              <w:numPr>
                <w:ilvl w:val="0"/>
                <w:numId w:val="1"/>
              </w:num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традиционным религиям и их представителям;</w:t>
            </w:r>
          </w:p>
          <w:p w:rsidR="003F4709" w:rsidRPr="003F4709" w:rsidRDefault="003F4709" w:rsidP="005A74DF">
            <w:pPr>
              <w:numPr>
                <w:ilvl w:val="0"/>
                <w:numId w:val="1"/>
              </w:num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      </w:r>
          </w:p>
          <w:p w:rsidR="003F4709" w:rsidRPr="003F4709" w:rsidRDefault="003F4709" w:rsidP="003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</w:t>
            </w:r>
          </w:p>
          <w:p w:rsidR="003F4709" w:rsidRPr="003F4709" w:rsidRDefault="003F4709" w:rsidP="003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 (законных представителей) обучающиеся будут изучать модуль «Основы православной культуры».</w:t>
            </w:r>
          </w:p>
          <w:p w:rsidR="003F4709" w:rsidRPr="003F4709" w:rsidRDefault="003F4709" w:rsidP="003F4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данного предмета обеспечивается наличием учебно-методического   комплекта и педагогическими 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кадрами, прошедшими соответствующую подготовку, ведущими уроки предметного цикла, содержание  которого соотносится с содержанием курса. </w:t>
            </w:r>
          </w:p>
        </w:tc>
      </w:tr>
      <w:tr w:rsidR="003F4709" w:rsidRPr="003F4709" w:rsidTr="003F4709">
        <w:trPr>
          <w:gridAfter w:val="1"/>
          <w:wAfter w:w="49" w:type="dxa"/>
          <w:trHeight w:val="195"/>
        </w:trPr>
        <w:tc>
          <w:tcPr>
            <w:tcW w:w="20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gridAfter w:val="1"/>
          <w:wAfter w:w="49" w:type="dxa"/>
        </w:trPr>
        <w:tc>
          <w:tcPr>
            <w:tcW w:w="2104" w:type="dxa"/>
            <w:gridSpan w:val="3"/>
            <w:tcBorders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1" w:type="dxa"/>
            <w:gridSpan w:val="2"/>
            <w:tcBorders>
              <w:lef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предметов эстетического цикла направлено на развитие способности младших школьников к  эмоционально-ценностному восприятию произведений изобразительного и музыкального искусства, выражению в творческих работах своего отношения к окружающему миру.</w:t>
            </w:r>
          </w:p>
          <w:p w:rsidR="003F4709" w:rsidRPr="003F4709" w:rsidRDefault="003F4709" w:rsidP="003F4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709" w:rsidRPr="003F4709" w:rsidTr="003F4709">
        <w:trPr>
          <w:gridAfter w:val="1"/>
          <w:wAfter w:w="49" w:type="dxa"/>
          <w:trHeight w:val="1275"/>
        </w:trPr>
        <w:tc>
          <w:tcPr>
            <w:tcW w:w="21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gridAfter w:val="1"/>
          <w:wAfter w:w="49" w:type="dxa"/>
          <w:trHeight w:val="90"/>
        </w:trPr>
        <w:tc>
          <w:tcPr>
            <w:tcW w:w="21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gridAfter w:val="1"/>
          <w:wAfter w:w="49" w:type="dxa"/>
        </w:trPr>
        <w:tc>
          <w:tcPr>
            <w:tcW w:w="2104" w:type="dxa"/>
            <w:gridSpan w:val="3"/>
            <w:tcBorders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" w:type="dxa"/>
            <w:gridSpan w:val="2"/>
            <w:tcBorders>
              <w:lef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gridSpan w:val="2"/>
            <w:tcBorders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Целью курса «Технология» является развитие ручных умений и творческих способностей младших школьников. Формирование опыта практического труда как основы обучения и познания, осуществления поисково-аналитической деятельности для практического решения прикладных задач. Предмет «Информатика и информационно-коммуникационные технологии (ИКТ)»  изучается  в качестве учебного модуля в рамках предмета «Технология». Модуль направлен на обеспечение изучения основ компьютерной грамотности,</w:t>
            </w:r>
            <w:r w:rsidRPr="003F470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3F4709">
              <w:rPr>
                <w:rFonts w:ascii="Times New Roman" w:hAnsi="Times New Roman" w:cs="Times New Roman"/>
                <w:sz w:val="24"/>
                <w:szCs w:val="24"/>
              </w:rPr>
              <w:t xml:space="preserve">который </w:t>
            </w:r>
          </w:p>
          <w:p w:rsidR="003F4709" w:rsidRPr="003F4709" w:rsidRDefault="003F4709" w:rsidP="003F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обеспечивает достижение предметных и метапредметных результатов, связанных с </w:t>
            </w:r>
          </w:p>
          <w:p w:rsidR="003F4709" w:rsidRPr="003F4709" w:rsidRDefault="003F4709" w:rsidP="003F4709">
            <w:pPr>
              <w:rPr>
                <w:lang w:eastAsia="ru-RU"/>
              </w:rPr>
            </w:pPr>
            <w:r w:rsidRPr="003F4709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информационных технологий</w:t>
            </w:r>
            <w:r w:rsidRPr="003F470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3F4709" w:rsidRPr="003F4709" w:rsidTr="003F4709">
        <w:trPr>
          <w:gridAfter w:val="1"/>
          <w:wAfter w:w="49" w:type="dxa"/>
        </w:trPr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 социальному развитию обучающихся; формирование первоначальных умений саморегуляции средствами физической культуры. Формирование установки на сохранение и укрепление здоровья, обретение навыков здорового и безопасного образа жизни </w:t>
            </w:r>
            <w:r w:rsidRPr="003F4709"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«Физическая культура» в 1-4-х классах представлен учебным предметом «Физическая культура» (комплексная программа А. Ляха) – 2 часа и модулем «подвижные игры» – 1 час в рамках внеурочной деятельности. Введение данного модуля способствует не только физическому развитию детей (развитию основных физических качеств, исправлению отдельных недостатков фигуры), но и эстетическому развитию (формированию понимания красоты и гармонии, моделированию поведения в жизни, свойственного именно этому виду спорта).</w:t>
            </w:r>
          </w:p>
          <w:p w:rsidR="003F4709" w:rsidRPr="003F4709" w:rsidRDefault="003F4709" w:rsidP="003F4709">
            <w:pPr>
              <w:spacing w:after="28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709" w:rsidRPr="003F4709" w:rsidRDefault="003F4709" w:rsidP="003F4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709" w:rsidRPr="003F4709" w:rsidRDefault="003F4709" w:rsidP="003F4709">
      <w:pPr>
        <w:spacing w:after="28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09" w:rsidRPr="003F4709" w:rsidRDefault="003F4709" w:rsidP="003F4709">
      <w:pPr>
        <w:keepNext/>
        <w:spacing w:before="240" w:after="280" w:afterAutospacing="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учебного плана, формируемая участниками образовательных отношений.</w:t>
      </w:r>
    </w:p>
    <w:p w:rsidR="003F4709" w:rsidRPr="003F4709" w:rsidRDefault="003F4709" w:rsidP="003F4709">
      <w:pPr>
        <w:keepNext/>
        <w:spacing w:before="240" w:after="280" w:afterAutospacing="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реализацию индивидуальных потребностей обучающихся, учитывает интересы их родителей (законных представителей) и строится в соответствии с возможностями информационно-образовательной среды Гимназии. Содержание ООП начального общего образования, отводимое на часть, формируемую участниками образовательных отношений в рамках учебного плана ООП начального общего образования: </w:t>
      </w:r>
      <w:r w:rsidRPr="003F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учебный план 1-4 классов добавлен 1час на учебный предмет </w:t>
      </w:r>
      <w:r w:rsidRPr="003F47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«Русский язык»</w:t>
      </w:r>
      <w:r w:rsidRPr="003F47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части, формируемой участниками образовательных отношений,</w:t>
      </w:r>
      <w:r w:rsidRPr="003F4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образовательных запросов учащихся и их родителей</w:t>
      </w:r>
      <w:r w:rsidRPr="003F470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 </w:t>
      </w:r>
      <w:r w:rsidRPr="003F4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изучения 5-часовой программы </w:t>
      </w:r>
      <w:r w:rsidRPr="003F47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целью формирования лингвистического мышления и усиления интереса к изучению языка. </w:t>
      </w:r>
    </w:p>
    <w:p w:rsidR="003F4709" w:rsidRPr="003F4709" w:rsidRDefault="003F4709" w:rsidP="003F47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47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 с Федеральным законом от 29 декабря 2012 г. № 273-ФЗ «Об образовании в Российской Федерации»,  Уставом ЧОУ «Православная классическая гимназия «София», </w:t>
      </w:r>
      <w:r w:rsidRPr="003F4709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в целях выявления степени освоения государственного образовательного стандарта, определенного образовательной программой  начального общего образования, в рамках учебного года в соответствии со ст. 58 Закона  «Об образовании в Российской Федерации» в 2-4 классах проводится промежуточная аттестация в соответствии с локальным актом </w:t>
      </w:r>
      <w:r w:rsidRPr="003F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ЧОУ «Православная классическая гимназия «София» «О формах, периодичности, порядке текущего контроля успеваемости</w:t>
      </w:r>
      <w:r w:rsidRPr="003F47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 промежуточной аттестации обучающихся».</w:t>
      </w:r>
    </w:p>
    <w:p w:rsidR="003F4709" w:rsidRPr="003F4709" w:rsidRDefault="003F4709" w:rsidP="006D1DC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F4709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 </w:t>
      </w:r>
    </w:p>
    <w:p w:rsidR="003F4709" w:rsidRPr="003F4709" w:rsidRDefault="003F4709" w:rsidP="003F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709" w:rsidRPr="003F4709" w:rsidRDefault="003F4709" w:rsidP="003F47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Промежуточная аттестация проводится </w:t>
      </w:r>
      <w:r w:rsidR="006D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</w:t>
      </w: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следующих формах: </w:t>
      </w:r>
    </w:p>
    <w:p w:rsidR="003F4709" w:rsidRPr="003F4709" w:rsidRDefault="003F4709" w:rsidP="003F47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09" w:rsidRPr="003F4709" w:rsidRDefault="003F4709" w:rsidP="003F47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709" w:rsidRPr="003F4709" w:rsidRDefault="003F4709" w:rsidP="003F4709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3"/>
        <w:gridCol w:w="156"/>
        <w:gridCol w:w="36"/>
      </w:tblGrid>
      <w:tr w:rsidR="003F4709" w:rsidRPr="003F4709" w:rsidTr="003F4709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2–4-е классы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166"/>
              <w:gridCol w:w="5231"/>
            </w:tblGrid>
            <w:tr w:rsidR="003F4709" w:rsidRPr="003F4709" w:rsidTr="003F47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Форма промежуточной </w:t>
                  </w:r>
                  <w:r w:rsidRPr="003F470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аттестации</w:t>
                  </w:r>
                </w:p>
              </w:tc>
            </w:tr>
            <w:tr w:rsidR="003F4709" w:rsidRPr="003F4709" w:rsidTr="003F47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6D1DCE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3F4709" w:rsidRPr="003F4709" w:rsidTr="003F47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  <w:p w:rsidR="003F4709" w:rsidRPr="003F4709" w:rsidRDefault="003F47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709" w:rsidRPr="003F4709" w:rsidTr="003F47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3F4709" w:rsidRPr="003F4709" w:rsidTr="003F47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 (русском)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Диагностическая работа</w:t>
                  </w:r>
                </w:p>
                <w:p w:rsidR="003F4709" w:rsidRPr="003F4709" w:rsidRDefault="003F47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F4709" w:rsidRPr="003F4709" w:rsidTr="003F47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3C7B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ностранный язык (английский</w:t>
                  </w: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6D1DCE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F4709" w:rsidRPr="003F4709" w:rsidTr="003F470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21B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3F4709" w:rsidRPr="003F4709" w:rsidTr="006D1DC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21B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3F4709" w:rsidRPr="003F4709" w:rsidTr="006D1DC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21B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F4709" w:rsidRPr="003F4709" w:rsidTr="006D1DC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21B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F4709" w:rsidRPr="003F4709" w:rsidTr="006D1DC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F4709" w:rsidRPr="003F4709" w:rsidTr="00321B09">
              <w:trPr>
                <w:trHeight w:val="96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F4709" w:rsidRPr="003F4709" w:rsidRDefault="006D1DCE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4709" w:rsidRPr="003F4709" w:rsidRDefault="003F47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F47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Тестирование/ выполнение нормативов в соответствии с возрастными особенностями  обучающихся</w:t>
                  </w:r>
                </w:p>
              </w:tc>
            </w:tr>
            <w:tr w:rsidR="00321B09" w:rsidRPr="003F4709" w:rsidTr="00321B09">
              <w:trPr>
                <w:trHeight w:val="37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Контрольный диктант</w:t>
                  </w:r>
                </w:p>
              </w:tc>
            </w:tr>
            <w:tr w:rsidR="00321B09" w:rsidRPr="003F4709" w:rsidTr="00321B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321B09" w:rsidRPr="003F4709" w:rsidTr="00321B09">
              <w:trPr>
                <w:trHeight w:val="27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321B09">
              <w:trPr>
                <w:trHeight w:val="36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 (русском)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321B09">
              <w:trPr>
                <w:trHeight w:val="30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ностранный язык (английский</w:t>
                  </w: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321B09">
              <w:trPr>
                <w:trHeight w:val="33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21B09" w:rsidRPr="003F4709" w:rsidTr="00321B09">
              <w:trPr>
                <w:trHeight w:val="37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321B09" w:rsidRPr="003F4709" w:rsidTr="00321B09">
              <w:trPr>
                <w:trHeight w:val="34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321B09">
              <w:trPr>
                <w:trHeight w:val="28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321B09">
              <w:trPr>
                <w:trHeight w:val="22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321B09">
              <w:trPr>
                <w:trHeight w:val="345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AD52B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Default="002C4C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Тестирование/ выполнение нормативов в соответствии с возрастными особенностями  обучающихся</w:t>
                  </w:r>
                </w:p>
              </w:tc>
            </w:tr>
            <w:tr w:rsidR="00321B09" w:rsidRPr="003F4709" w:rsidTr="002C4CE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FC27F0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Контрольный</w:t>
                  </w:r>
                </w:p>
              </w:tc>
            </w:tr>
            <w:tr w:rsidR="00321B09" w:rsidRPr="003F4709" w:rsidTr="00FC27F0">
              <w:trPr>
                <w:trHeight w:val="517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FC27F0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321B09" w:rsidRPr="003F4709" w:rsidTr="003F4709">
              <w:trPr>
                <w:trHeight w:val="244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Родной язык</w:t>
                  </w:r>
                  <w:r w:rsidR="00FC27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(русский)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3F4709">
              <w:trPr>
                <w:trHeight w:val="204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</w:t>
                  </w:r>
                  <w:r w:rsidR="006350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(русском)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FC27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ностранный язык (английский </w:t>
                  </w: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FC27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21B09" w:rsidRPr="003F4709" w:rsidTr="00FC27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321B09" w:rsidRPr="003F4709" w:rsidTr="00FC27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религиозных культур и </w:t>
                  </w: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FC27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FC27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21B09" w:rsidRPr="003F4709" w:rsidTr="00FC27F0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6350EF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21B09" w:rsidRPr="003F4709" w:rsidTr="002C4CEF">
              <w:trPr>
                <w:trHeight w:val="1033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21B09" w:rsidRPr="003F4709" w:rsidRDefault="002C4CEF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1B09" w:rsidRPr="003F4709" w:rsidRDefault="00321B09" w:rsidP="003F470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1B09" w:rsidRPr="003F4709" w:rsidRDefault="00321B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 /</w:t>
                  </w:r>
                </w:p>
                <w:p w:rsidR="00321B09" w:rsidRPr="003F4709" w:rsidRDefault="00321B09" w:rsidP="003F47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7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нормативов в соответствии с возрастными особенностями обучающихся</w:t>
                  </w:r>
                </w:p>
              </w:tc>
            </w:tr>
          </w:tbl>
          <w:p w:rsidR="003F4709" w:rsidRPr="003F4709" w:rsidRDefault="003F4709" w:rsidP="003F470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4709" w:rsidRPr="003F4709" w:rsidRDefault="003F4709" w:rsidP="003F470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709" w:rsidRPr="003F4709" w:rsidRDefault="003F4709" w:rsidP="003C7B7A">
      <w:pPr>
        <w:spacing w:after="28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Промежуточная аттестация учащихся 1-го класса  нацелена на выявление индивидуальной динамики освоения первоклассником результатов образовательных программ по дисциплинам учебного плана. Промежуточная аттестация первоклассников осуществляется посредством сопоставления результатов входной диагностики и диагностической работы по окончании первого класса. Используется безотметочная, уровневая шкала оценивания (низкий, базовый, повышенный, высокий уровни). </w:t>
      </w:r>
    </w:p>
    <w:p w:rsidR="003F4709" w:rsidRPr="003F4709" w:rsidRDefault="003F4709" w:rsidP="003F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домашнего задания во всех классах соответствует норме: </w:t>
      </w:r>
    </w:p>
    <w:p w:rsidR="003F4709" w:rsidRPr="003F4709" w:rsidRDefault="003F4709" w:rsidP="003F4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82" w:type="dxa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41"/>
        <w:gridCol w:w="741"/>
        <w:gridCol w:w="741"/>
        <w:gridCol w:w="742"/>
      </w:tblGrid>
      <w:tr w:rsidR="003F4709" w:rsidRPr="003F4709" w:rsidTr="003F4709">
        <w:trPr>
          <w:trHeight w:val="396"/>
        </w:trPr>
        <w:tc>
          <w:tcPr>
            <w:tcW w:w="1417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Класс </w:t>
            </w:r>
          </w:p>
        </w:tc>
        <w:tc>
          <w:tcPr>
            <w:tcW w:w="741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3F4709" w:rsidRPr="003F4709" w:rsidRDefault="003F4709" w:rsidP="003F4709">
            <w:pPr>
              <w:tabs>
                <w:tab w:val="center" w:pos="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</w:p>
        </w:tc>
      </w:tr>
      <w:tr w:rsidR="003F4709" w:rsidRPr="003F4709" w:rsidTr="003F4709">
        <w:trPr>
          <w:trHeight w:val="976"/>
        </w:trPr>
        <w:tc>
          <w:tcPr>
            <w:tcW w:w="1417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1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задается</w:t>
            </w:r>
          </w:p>
        </w:tc>
        <w:tc>
          <w:tcPr>
            <w:tcW w:w="741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ч.</w:t>
            </w:r>
          </w:p>
        </w:tc>
        <w:tc>
          <w:tcPr>
            <w:tcW w:w="741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ч.</w:t>
            </w:r>
          </w:p>
        </w:tc>
        <w:tc>
          <w:tcPr>
            <w:tcW w:w="742" w:type="dxa"/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3F4709" w:rsidRPr="003F4709" w:rsidRDefault="003F4709" w:rsidP="003F4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</w:tbl>
    <w:p w:rsidR="003F4709" w:rsidRPr="003F4709" w:rsidRDefault="003F4709" w:rsidP="003F4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2"/>
        <w:tblpPr w:leftFromText="180" w:rightFromText="180" w:vertAnchor="text" w:horzAnchor="margin" w:tblpY="-403"/>
        <w:tblW w:w="9290" w:type="dxa"/>
        <w:tblLook w:val="04A0" w:firstRow="1" w:lastRow="0" w:firstColumn="1" w:lastColumn="0" w:noHBand="0" w:noVBand="1"/>
      </w:tblPr>
      <w:tblGrid>
        <w:gridCol w:w="4126"/>
        <w:gridCol w:w="2152"/>
        <w:gridCol w:w="3012"/>
      </w:tblGrid>
      <w:tr w:rsidR="003F4709" w:rsidRPr="003F4709" w:rsidTr="003F4709">
        <w:trPr>
          <w:trHeight w:val="26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9" w:rsidRPr="003F4709" w:rsidRDefault="003F4709" w:rsidP="003F470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F4709" w:rsidRPr="003F4709" w:rsidRDefault="003F4709" w:rsidP="003F470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0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09">
              <w:rPr>
                <w:rFonts w:ascii="Times New Roman" w:hAnsi="Times New Roman"/>
                <w:sz w:val="24"/>
                <w:szCs w:val="24"/>
              </w:rPr>
              <w:t xml:space="preserve"> приказом директора </w:t>
            </w:r>
          </w:p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09">
              <w:rPr>
                <w:rFonts w:ascii="Times New Roman" w:hAnsi="Times New Roman"/>
                <w:sz w:val="24"/>
                <w:szCs w:val="24"/>
              </w:rPr>
              <w:t>ЧОУ «Православная классическая гимназия «София»</w:t>
            </w:r>
          </w:p>
          <w:p w:rsidR="003F4709" w:rsidRPr="003F4709" w:rsidRDefault="007B706F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34206">
              <w:rPr>
                <w:rFonts w:ascii="Times New Roman" w:eastAsia="Calibri" w:hAnsi="Times New Roman"/>
                <w:sz w:val="24"/>
                <w:szCs w:val="24"/>
              </w:rPr>
              <w:t xml:space="preserve"> от 30.08.2021</w:t>
            </w:r>
            <w:r w:rsidR="00634206" w:rsidRPr="008E783D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 w:rsidR="00634206" w:rsidRPr="00634206">
              <w:rPr>
                <w:rFonts w:ascii="Times New Roman" w:eastAsiaTheme="majorEastAsia" w:hAnsi="Times New Roman"/>
              </w:rPr>
              <w:t>46/1-О</w:t>
            </w:r>
          </w:p>
          <w:p w:rsidR="003F4709" w:rsidRPr="003F4709" w:rsidRDefault="007B706F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 от 30</w:t>
            </w:r>
            <w:r w:rsidR="003F4709" w:rsidRPr="003F4709">
              <w:rPr>
                <w:rFonts w:ascii="Times New Roman" w:hAnsi="Times New Roman"/>
                <w:sz w:val="24"/>
                <w:szCs w:val="24"/>
              </w:rPr>
              <w:t>.08.2021 г.  №1</w:t>
            </w:r>
          </w:p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709" w:rsidRPr="003F4709" w:rsidRDefault="003F4709" w:rsidP="003F4709">
      <w:pPr>
        <w:tabs>
          <w:tab w:val="left" w:pos="148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(недельный)</w:t>
      </w:r>
    </w:p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709">
        <w:rPr>
          <w:rFonts w:ascii="Times New Roman" w:eastAsia="Times New Roman" w:hAnsi="Times New Roman" w:cs="Times New Roman"/>
          <w:sz w:val="24"/>
          <w:szCs w:val="24"/>
          <w:lang w:eastAsia="ru-RU"/>
        </w:rPr>
        <w:t>1—4 классы (ФГОС НОО)</w:t>
      </w:r>
    </w:p>
    <w:tbl>
      <w:tblPr>
        <w:tblW w:w="9500" w:type="dxa"/>
        <w:tblInd w:w="-318" w:type="dxa"/>
        <w:tblLook w:val="04A0" w:firstRow="1" w:lastRow="0" w:firstColumn="1" w:lastColumn="0" w:noHBand="0" w:noVBand="1"/>
      </w:tblPr>
      <w:tblGrid>
        <w:gridCol w:w="1941"/>
        <w:gridCol w:w="1972"/>
        <w:gridCol w:w="602"/>
        <w:gridCol w:w="815"/>
        <w:gridCol w:w="606"/>
        <w:gridCol w:w="811"/>
        <w:gridCol w:w="606"/>
        <w:gridCol w:w="811"/>
        <w:gridCol w:w="604"/>
        <w:gridCol w:w="813"/>
      </w:tblGrid>
      <w:tr w:rsidR="003F4709" w:rsidRPr="003F4709" w:rsidTr="003F4709">
        <w:trPr>
          <w:trHeight w:val="504"/>
        </w:trPr>
        <w:tc>
          <w:tcPr>
            <w:tcW w:w="19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F4709" w:rsidRPr="003F4709" w:rsidTr="003F4709">
        <w:trPr>
          <w:trHeight w:val="245"/>
        </w:trPr>
        <w:tc>
          <w:tcPr>
            <w:tcW w:w="192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</w:tr>
      <w:tr w:rsidR="003F4709" w:rsidRPr="003F4709" w:rsidTr="003F4709">
        <w:trPr>
          <w:trHeight w:val="122"/>
        </w:trPr>
        <w:tc>
          <w:tcPr>
            <w:tcW w:w="19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</w:t>
            </w: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60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363"/>
        </w:trPr>
        <w:tc>
          <w:tcPr>
            <w:tcW w:w="1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 (русский)</w:t>
            </w:r>
          </w:p>
        </w:tc>
        <w:tc>
          <w:tcPr>
            <w:tcW w:w="5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Литературное чтение на родном языке</w:t>
            </w:r>
          </w:p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русском)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C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 (английский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471"/>
        </w:trPr>
        <w:tc>
          <w:tcPr>
            <w:tcW w:w="1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 естествознание (Окружающий мир)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385"/>
        </w:trPr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60"/>
        </w:trPr>
        <w:tc>
          <w:tcPr>
            <w:tcW w:w="1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109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245"/>
        </w:trPr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4709" w:rsidRPr="003F4709" w:rsidTr="003F4709">
        <w:trPr>
          <w:trHeight w:val="276"/>
        </w:trPr>
        <w:tc>
          <w:tcPr>
            <w:tcW w:w="19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709" w:rsidRPr="003F4709" w:rsidTr="003F4709">
        <w:trPr>
          <w:trHeight w:val="156"/>
        </w:trPr>
        <w:tc>
          <w:tcPr>
            <w:tcW w:w="3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4709" w:rsidRPr="003F4709" w:rsidTr="003F4709">
        <w:trPr>
          <w:trHeight w:val="385"/>
        </w:trPr>
        <w:tc>
          <w:tcPr>
            <w:tcW w:w="3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5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нагрузка (при пятидневной рабочей неделе)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</w:tbl>
    <w:p w:rsidR="003F4709" w:rsidRPr="003F4709" w:rsidRDefault="003F4709" w:rsidP="003F4709">
      <w:pPr>
        <w:rPr>
          <w:rFonts w:ascii="Times New Roman" w:hAnsi="Times New Roman" w:cs="Times New Roman"/>
          <w:szCs w:val="24"/>
        </w:rPr>
      </w:pPr>
      <w:r w:rsidRPr="003F4709">
        <w:rPr>
          <w:rFonts w:ascii="Times New Roman" w:hAnsi="Times New Roman" w:cs="Times New Roman"/>
          <w:szCs w:val="24"/>
        </w:rPr>
        <w:t>ОЧ - обязательная часть; УОО -</w:t>
      </w:r>
      <w:r w:rsidRPr="003F470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часть, формируемая участниками образовательных отношений</w:t>
      </w:r>
    </w:p>
    <w:p w:rsidR="003F4709" w:rsidRPr="003F4709" w:rsidRDefault="003F4709" w:rsidP="003F4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Y="-403"/>
        <w:tblW w:w="9290" w:type="dxa"/>
        <w:tblLook w:val="04A0" w:firstRow="1" w:lastRow="0" w:firstColumn="1" w:lastColumn="0" w:noHBand="0" w:noVBand="1"/>
      </w:tblPr>
      <w:tblGrid>
        <w:gridCol w:w="4126"/>
        <w:gridCol w:w="2152"/>
        <w:gridCol w:w="3012"/>
      </w:tblGrid>
      <w:tr w:rsidR="003F4709" w:rsidRPr="003F4709" w:rsidTr="003F4709">
        <w:trPr>
          <w:trHeight w:val="2618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9" w:rsidRPr="003F4709" w:rsidRDefault="003F4709" w:rsidP="003F470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3F4709" w:rsidRPr="003F4709" w:rsidRDefault="003F4709" w:rsidP="003F470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0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09">
              <w:rPr>
                <w:rFonts w:ascii="Times New Roman" w:hAnsi="Times New Roman"/>
                <w:sz w:val="24"/>
                <w:szCs w:val="24"/>
              </w:rPr>
              <w:t xml:space="preserve"> приказом директора </w:t>
            </w:r>
          </w:p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09">
              <w:rPr>
                <w:rFonts w:ascii="Times New Roman" w:hAnsi="Times New Roman"/>
                <w:sz w:val="24"/>
                <w:szCs w:val="24"/>
              </w:rPr>
              <w:t>ЧОУ «Православная классическая</w:t>
            </w:r>
          </w:p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09">
              <w:rPr>
                <w:rFonts w:ascii="Times New Roman" w:hAnsi="Times New Roman"/>
                <w:sz w:val="24"/>
                <w:szCs w:val="24"/>
              </w:rPr>
              <w:t xml:space="preserve"> гимназия «София»</w:t>
            </w:r>
          </w:p>
          <w:p w:rsidR="003F4709" w:rsidRPr="003F4709" w:rsidRDefault="007B706F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34206">
              <w:rPr>
                <w:rFonts w:ascii="Times New Roman" w:eastAsia="Calibri" w:hAnsi="Times New Roman"/>
                <w:sz w:val="24"/>
                <w:szCs w:val="24"/>
              </w:rPr>
              <w:t xml:space="preserve"> от 30.08.2021</w:t>
            </w:r>
            <w:r w:rsidR="00634206" w:rsidRPr="008E783D">
              <w:rPr>
                <w:rFonts w:ascii="Times New Roman" w:eastAsia="Calibri" w:hAnsi="Times New Roman"/>
                <w:sz w:val="24"/>
                <w:szCs w:val="24"/>
              </w:rPr>
              <w:t xml:space="preserve"> №</w:t>
            </w:r>
            <w:r w:rsidR="00634206" w:rsidRPr="00634206">
              <w:rPr>
                <w:rFonts w:ascii="Times New Roman" w:eastAsiaTheme="majorEastAsia" w:hAnsi="Times New Roman"/>
              </w:rPr>
              <w:t>46/1-О</w:t>
            </w:r>
          </w:p>
          <w:p w:rsidR="003F4709" w:rsidRPr="003F4709" w:rsidRDefault="007B706F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 от 30</w:t>
            </w:r>
            <w:r w:rsidR="003F4709" w:rsidRPr="003F4709">
              <w:rPr>
                <w:rFonts w:ascii="Times New Roman" w:hAnsi="Times New Roman"/>
                <w:sz w:val="24"/>
                <w:szCs w:val="24"/>
              </w:rPr>
              <w:t>.08.2021 г.  №1</w:t>
            </w:r>
          </w:p>
          <w:p w:rsidR="003F4709" w:rsidRPr="003F4709" w:rsidRDefault="003F4709" w:rsidP="003F4709">
            <w:pPr>
              <w:tabs>
                <w:tab w:val="left" w:pos="14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709" w:rsidRPr="003F4709" w:rsidRDefault="003F4709" w:rsidP="003F4709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709">
        <w:rPr>
          <w:rFonts w:ascii="Times New Roman" w:eastAsia="Calibri" w:hAnsi="Times New Roman" w:cs="Times New Roman"/>
          <w:sz w:val="24"/>
          <w:szCs w:val="24"/>
        </w:rPr>
        <w:t xml:space="preserve">Перспективный учебный план начального общего образования </w:t>
      </w:r>
    </w:p>
    <w:p w:rsidR="003F4709" w:rsidRPr="003F4709" w:rsidRDefault="003F4709" w:rsidP="003F470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4709">
        <w:rPr>
          <w:rFonts w:ascii="Times New Roman" w:eastAsia="Calibri" w:hAnsi="Times New Roman" w:cs="Times New Roman"/>
          <w:sz w:val="24"/>
          <w:szCs w:val="24"/>
        </w:rPr>
        <w:t>(1-4 классы)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364"/>
        <w:gridCol w:w="2172"/>
        <w:gridCol w:w="1134"/>
        <w:gridCol w:w="1134"/>
        <w:gridCol w:w="1134"/>
        <w:gridCol w:w="1134"/>
        <w:gridCol w:w="1134"/>
      </w:tblGrid>
      <w:tr w:rsidR="003F4709" w:rsidRPr="003F4709" w:rsidTr="003F4709">
        <w:trPr>
          <w:trHeight w:val="107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год по классам</w:t>
            </w:r>
          </w:p>
        </w:tc>
      </w:tr>
      <w:tr w:rsidR="003F4709" w:rsidRPr="003F4709" w:rsidTr="003F4709">
        <w:trPr>
          <w:trHeight w:val="107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F4709" w:rsidRPr="003F4709" w:rsidTr="003F4709">
        <w:trPr>
          <w:trHeight w:val="23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F4709" w:rsidRPr="003F4709" w:rsidTr="003F4709">
        <w:trPr>
          <w:trHeight w:val="30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F4709" w:rsidRPr="003F4709" w:rsidTr="003F4709">
        <w:trPr>
          <w:trHeight w:val="107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3F4709" w:rsidRPr="003F4709" w:rsidTr="003F4709">
        <w:trPr>
          <w:trHeight w:val="270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(русский)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F4709" w:rsidRPr="003F4709" w:rsidTr="003F4709">
        <w:trPr>
          <w:trHeight w:val="48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F4709" w:rsidRPr="003F4709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C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ностранный язык (английский</w:t>
            </w: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F4709" w:rsidRPr="003F4709" w:rsidTr="003F4709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F4709" w:rsidRPr="003F4709" w:rsidTr="003F4709">
        <w:trPr>
          <w:trHeight w:val="32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F4709" w:rsidRPr="003F4709" w:rsidTr="003F4709">
        <w:trPr>
          <w:trHeight w:val="32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F4709" w:rsidRPr="003F4709" w:rsidTr="003F4709">
        <w:trPr>
          <w:trHeight w:val="107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3F4709" w:rsidTr="003F4709">
        <w:trPr>
          <w:trHeight w:val="107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3F4709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3F4709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F4709" w:rsidRPr="003F4709" w:rsidTr="003F4709">
        <w:trPr>
          <w:trHeight w:val="12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09" w:rsidRPr="003F4709" w:rsidRDefault="003F4709" w:rsidP="003F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(обязательная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2905</w:t>
            </w:r>
          </w:p>
        </w:tc>
      </w:tr>
      <w:tr w:rsidR="003F4709" w:rsidRPr="003F4709" w:rsidTr="003F4709">
        <w:trPr>
          <w:trHeight w:val="96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3F4709" w:rsidRDefault="003F4709" w:rsidP="003F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3F4709" w:rsidTr="003F4709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4709" w:rsidRPr="003F4709" w:rsidRDefault="003F4709" w:rsidP="003F4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3F4709" w:rsidRDefault="003F4709" w:rsidP="003F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3040 ч.</w:t>
            </w:r>
          </w:p>
        </w:tc>
      </w:tr>
    </w:tbl>
    <w:p w:rsidR="00E74583" w:rsidRDefault="00E74583" w:rsidP="003F47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AC1" w:rsidRDefault="00C71A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50BD" w:rsidRDefault="00CF50BD" w:rsidP="00CF50BD">
      <w:pPr>
        <w:jc w:val="right"/>
        <w:rPr>
          <w:rFonts w:ascii="Times New Roman" w:hAnsi="Times New Roman" w:cs="Times New Roman"/>
        </w:rPr>
      </w:pPr>
      <w:r w:rsidRPr="00C71AC1">
        <w:rPr>
          <w:rFonts w:ascii="Times New Roman" w:hAnsi="Times New Roman" w:cs="Times New Roman"/>
        </w:rPr>
        <w:lastRenderedPageBreak/>
        <w:t>Приложение 6</w:t>
      </w:r>
      <w:r w:rsidR="00634206">
        <w:rPr>
          <w:rFonts w:ascii="Times New Roman" w:hAnsi="Times New Roman" w:cs="Times New Roman"/>
        </w:rPr>
        <w:t xml:space="preserve"> к приказу</w:t>
      </w:r>
    </w:p>
    <w:p w:rsidR="00634206" w:rsidRPr="00C71AC1" w:rsidRDefault="00634206" w:rsidP="00CF50BD">
      <w:pPr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34206">
        <w:rPr>
          <w:rFonts w:ascii="Times New Roman" w:hAnsi="Times New Roman" w:cs="Times New Roman"/>
        </w:rPr>
        <w:t>46/1-О</w:t>
      </w:r>
    </w:p>
    <w:p w:rsidR="00CF50BD" w:rsidRPr="00CF50BD" w:rsidRDefault="00CF50BD" w:rsidP="00CF50BD">
      <w:pPr>
        <w:tabs>
          <w:tab w:val="left" w:pos="912"/>
        </w:tabs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:rsidR="00CF50BD" w:rsidRPr="00CF50BD" w:rsidRDefault="00CF50BD" w:rsidP="00CF5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CF50BD" w:rsidRPr="00CF50BD" w:rsidRDefault="00CF50BD" w:rsidP="00CF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</w:t>
      </w:r>
      <w:r w:rsidRPr="00CF5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ЧОУ «Православная классическая гимназия «София»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гимназией, в том числе и через внеурочную деятельность.</w:t>
      </w:r>
    </w:p>
    <w:p w:rsidR="00CF50BD" w:rsidRPr="00CF50BD" w:rsidRDefault="00CF50BD" w:rsidP="00CF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F50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лан внеурочной деятельности для 1-4 класса составлен в соответствии с нормативно-правовыми актами:</w:t>
      </w:r>
    </w:p>
    <w:p w:rsidR="00CF50BD" w:rsidRPr="00CF50BD" w:rsidRDefault="00CF50BD" w:rsidP="00CF50B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"Об образовании" (в действующей редакции);</w:t>
      </w:r>
    </w:p>
    <w:p w:rsidR="00CF50BD" w:rsidRPr="00CF50BD" w:rsidRDefault="00CF50BD" w:rsidP="00CF50B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Arial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Минпросвещения России от 22.03.2021 № 115;</w:t>
      </w:r>
    </w:p>
    <w:p w:rsidR="00CF50BD" w:rsidRPr="00CF50BD" w:rsidRDefault="00CF50BD" w:rsidP="00CF50B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Arial"/>
          <w:sz w:val="24"/>
          <w:szCs w:val="24"/>
          <w:lang w:eastAsia="ru-RU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F50BD" w:rsidRPr="00CF50BD" w:rsidRDefault="00CF50BD" w:rsidP="00CF50B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Arial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CF50BD" w:rsidRPr="00CF50BD" w:rsidRDefault="00CF50BD" w:rsidP="00CF50B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Arial"/>
          <w:sz w:val="24"/>
          <w:szCs w:val="24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молодежи, утв. постановлением Главного санитарного врача РФ от 28.09.2020 № 28;</w:t>
      </w:r>
    </w:p>
    <w:p w:rsidR="00CF50BD" w:rsidRPr="00CF50BD" w:rsidRDefault="00CF50BD" w:rsidP="00CF50BD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Arial"/>
          <w:sz w:val="24"/>
          <w:szCs w:val="24"/>
          <w:lang w:eastAsia="ru-RU"/>
        </w:rPr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CF50BD" w:rsidRPr="00CF50BD" w:rsidRDefault="00CF50BD" w:rsidP="00CF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начальной школе позволяет решить следующие задачи:</w:t>
      </w:r>
    </w:p>
    <w:p w:rsidR="00CF50BD" w:rsidRPr="00CF50BD" w:rsidRDefault="00CF50BD" w:rsidP="00CF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благоприятную адаптацию ребенка в гимназии;</w:t>
      </w:r>
    </w:p>
    <w:p w:rsidR="00CF50BD" w:rsidRPr="00CF50BD" w:rsidRDefault="00CF50BD" w:rsidP="00CF5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условия для развития ребенка;</w:t>
      </w:r>
    </w:p>
    <w:p w:rsidR="00CF50BD" w:rsidRPr="00CF50BD" w:rsidRDefault="00CF50BD" w:rsidP="00CF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учесть возрастные и индивидуальные особенности обучающихся.</w:t>
      </w:r>
    </w:p>
    <w:p w:rsidR="00CF50BD" w:rsidRPr="00CF50BD" w:rsidRDefault="00CF50BD" w:rsidP="00CF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Направления внеурочной деятельности.</w:t>
      </w:r>
    </w:p>
    <w:p w:rsidR="00CF50BD" w:rsidRPr="00CF50BD" w:rsidRDefault="00CF50BD" w:rsidP="00CF50BD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Общеинтеллектуальное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трудолюбия, стремления к познанию, развитие интеллектуальных и лингвистических способностей). Данное направление представлено следующими курсами:</w:t>
      </w:r>
    </w:p>
    <w:p w:rsidR="00CF50BD" w:rsidRPr="00CF50BD" w:rsidRDefault="00CF50BD" w:rsidP="00CF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Церковнославянский язык»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реализуется в 1-4 классах</w:t>
      </w: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Церковнославянский язык не является разговорным, но имеет исключительно книжный богослужебный характер, поэтому предполагается правильное чтение и произнесение церковнославянского текста, соблюдение орфоэпических норм и правильной интонации. В ходе освоения программы </w:t>
      </w:r>
      <w:r w:rsidRPr="00CF50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дети получат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начальные представления об истории возникновения и создателях церковнославянского языка, его роли в православном Богослужении и христианской жизни, графике, фонетике, грамматике церковнославянского языка; научатся писать буквы, а затем простые слова и предложения, овладеют навыками чтения по-церковнославянски. 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t xml:space="preserve">1 класс – первые шаги в освоении церковнославянского языка (ознакомительный цикл). 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t>2 класс – продолжение освоения церковнославянской азбуки и основ фонетики и грамматики церковнославянского языка.</w:t>
      </w:r>
      <w:r w:rsidRPr="00CF50BD">
        <w:rPr>
          <w:rFonts w:ascii="Times New Roman" w:eastAsia="Calibri" w:hAnsi="Times New Roman" w:cs="Times New Roman"/>
          <w:sz w:val="24"/>
          <w:szCs w:val="24"/>
        </w:rPr>
        <w:tab/>
        <w:t xml:space="preserve"> Чтение по-церковнославянски.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lastRenderedPageBreak/>
        <w:t>3 класс – практическое овладение навыками чтения по-церковнославянски и закрепление основ грамматики церковнославянского языка.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t xml:space="preserve">4 класс – закрепление знаний основ грамматики церковнославянского языка и практических навыков чтения по-церковнославянски. </w:t>
      </w:r>
    </w:p>
    <w:p w:rsidR="00CF50BD" w:rsidRPr="00CF50BD" w:rsidRDefault="00CF50BD" w:rsidP="00CF50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50%.</w:t>
      </w:r>
    </w:p>
    <w:p w:rsidR="00CF50BD" w:rsidRPr="00CF50BD" w:rsidRDefault="00CF50BD" w:rsidP="00CF5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Шахматы в школе»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1-4 классах. Целью занятий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 Программа кружка включает в себя два основных раздела: «Теоретические основы и правила шахматной игры» и «Практико-соревновательная деятельность». 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 Раздел «Практико-соревновательная деятельность» включает в себя сведения об организации и проведении шахматных соревнований, конкурсов по решению задач, шахматных праздников. Двигательная активность – 40%.</w:t>
      </w:r>
    </w:p>
    <w:p w:rsidR="00CF50BD" w:rsidRPr="00CF50BD" w:rsidRDefault="00CF50BD" w:rsidP="00CF50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Спортивно-оздоровительное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ценностного отношения к здоровому образу жизни, к здоровью). Курсы данного направления:</w:t>
      </w:r>
    </w:p>
    <w:p w:rsidR="00CF50BD" w:rsidRPr="00CF50BD" w:rsidRDefault="00CF50BD" w:rsidP="00CF5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Спортивная секция </w:t>
      </w: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«Подвижные игры»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(1-4 класс).</w:t>
      </w: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данного курса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состоит из четырёх частей: 1 класс «Современные подвижные игры» (ознакомление с играми, требующими командного состава); 2 класс «Старинные народные игры» (ознакомление с играми старины, культурой и этикетом того времени); 3 класс «Русские народные игры и забавы» (формирование у обучающихся интеллектуальных способностей, культуры эмоций и чувств); 4 класс «Русские игровые традиции» (формирование у обучающихся чувства ответственности за свое здоровье, мода и гигиена, профилактика вредных привычек). Двигательная активность – 90 %.</w:t>
      </w:r>
    </w:p>
    <w:p w:rsidR="00CF50BD" w:rsidRPr="00CF50BD" w:rsidRDefault="00CF50BD" w:rsidP="00CF5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секция 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«Хореография»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(1-4 класс).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– приобщение детей ко всем видам танцевального искусства: от историко-бытового до современного танца, от детской пляски до танцевального фольклора.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занятия способствуют развитию и коррекции физических качеств детей, раскрытию их спортивных способностей и здоровьесбережению, формированию правильной осанки.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состоит из четырёх частей: 1 класс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Музыкально-ритмические и ритмопластические навыки, 2 класс – Русский народный танец, 3 класс – Основы народного танца, 4 класс – Народный танец.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Двигательная активность – 90%.</w:t>
      </w:r>
    </w:p>
    <w:p w:rsidR="00CF50BD" w:rsidRPr="00CF50BD" w:rsidRDefault="00CF50BD" w:rsidP="00CF50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Духовно-нравственное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государства, 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Отечеству). </w:t>
      </w:r>
      <w:r w:rsidRPr="00CF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социальный заказ родителей (законных представителей)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следующие курсы: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Кружок 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православной веры»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классе. Курс направлен на формирование основ духовно-нравственных представлений и религиозно-нравственного восприятия окружающей жизни, основанных на любви к ближнему, Отечеству, на христианских идеалах добра и справедливости. 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t xml:space="preserve">1 класс – Иконы Великих праздников. 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t>2-3 класс – изучение содержания и смысла Великих праздников.</w:t>
      </w:r>
    </w:p>
    <w:p w:rsidR="00CF50BD" w:rsidRPr="00CF50BD" w:rsidRDefault="00CF50BD" w:rsidP="00CF50BD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t>4 класс – изучение Заповедей Божьих.</w:t>
      </w:r>
    </w:p>
    <w:p w:rsidR="00CF50BD" w:rsidRPr="00CF50BD" w:rsidRDefault="00CF50BD" w:rsidP="00CF50BD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30 %.</w:t>
      </w:r>
    </w:p>
    <w:p w:rsidR="00CF50BD" w:rsidRPr="00CF50BD" w:rsidRDefault="00CF50BD" w:rsidP="00CF50BD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 Кружок </w:t>
      </w:r>
      <w:r w:rsidRPr="00CF5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"Этика: азбука добра"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1-4 классах. Основная цель курса – формирование у детей нравственных ориентиров при построении деятельности, общения и взаимоотношений, а также основ мировоззрения и самовоспитания. Развитие нравственного сознания младшего школьника формируется от класса к классу в следующей логике. </w:t>
      </w:r>
    </w:p>
    <w:p w:rsidR="00CF50BD" w:rsidRPr="00CF50BD" w:rsidRDefault="00CF50BD" w:rsidP="00CF50BD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класс. Развитие способности увидеть нравственную ситуацию. Осознание нравственных правил как ориентира поступка: ситуация – поведение – правило; от правила – к поведению. Оценка нравственных поступков. </w:t>
      </w:r>
    </w:p>
    <w:p w:rsidR="00CF50BD" w:rsidRPr="00CF50BD" w:rsidRDefault="00CF50BD" w:rsidP="00CF50BD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класс. 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 </w:t>
      </w:r>
    </w:p>
    <w:p w:rsidR="00CF50BD" w:rsidRPr="00CF50BD" w:rsidRDefault="00CF50BD" w:rsidP="00CF50BD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класс. Ознакомление с внутренней сутью нравственного поступка – мотивом. Третьеклассники подводятся к пониманию ответственности за выбор поведения, знакомятся с нравственными качествами человека, формирующимися на основе нравственных норм. </w:t>
      </w:r>
    </w:p>
    <w:p w:rsidR="00CF50BD" w:rsidRPr="00CF50BD" w:rsidRDefault="00CF50BD" w:rsidP="00CF50BD">
      <w:pPr>
        <w:tabs>
          <w:tab w:val="left" w:pos="0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класс. Систематизация, обобщение работы по осмыслению мотивов поведения, качеств личности, нравственного выбора. Норма как стимул нравственного поведения и опора торможения нежелательных (безнравственных) действий. Двигательная активность – 30 %.</w:t>
      </w:r>
    </w:p>
    <w:p w:rsidR="00CF50BD" w:rsidRPr="00CF50BD" w:rsidRDefault="00CF50BD" w:rsidP="00CF50BD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Общекультурное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способностей детей, формирование общей культуры обучающихся, обеспечение многофункционального участия учащихся в коллективной деятельности). Данное направление представлено следующими курсами:</w:t>
      </w:r>
    </w:p>
    <w:p w:rsidR="00CF50BD" w:rsidRPr="00CF50BD" w:rsidRDefault="00CF50BD" w:rsidP="00CF50B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Студия «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Красота Божьего мира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1-4 классах. Курс предусматривает </w:t>
      </w:r>
      <w:r w:rsidRPr="00CF5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о роли изобразительного искусства в жизни человека; формирование основ художественной культуры, потребности в художественном творчестве и в общении с искусством; овладение практическими умениями и навыками в восприятии, анализе и оценке произведений искусства; овладение элементарными практическими умениями и навыками в различных видах художественной деятельности.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 В курс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 В каждом классе разделы сохраняются, но повышается сложность наполняющего материала, по принципу «от простого к сложному».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Двигательная активность – 60 %.</w:t>
      </w:r>
    </w:p>
    <w:p w:rsidR="00CF50BD" w:rsidRPr="00CF50BD" w:rsidRDefault="00CF50BD" w:rsidP="00CF50BD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Музыкально-хоровая студия 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«Церковное пение»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1-4 классах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Курс предусматривает 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учащихся. Из года в год разделы сохраняются, но повышается сложность наполняющего материала, по принципу «от простого к сложному».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80 %.</w:t>
      </w:r>
    </w:p>
    <w:p w:rsidR="00CF50BD" w:rsidRPr="00CF50BD" w:rsidRDefault="00CF50BD" w:rsidP="00CF50BD">
      <w:pPr>
        <w:tabs>
          <w:tab w:val="left" w:pos="3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Социальное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ценностного отношения к труду, стремление к познанию истины, целеустремлённости, настойчивости, бережливости, умения общаться и жить в социуме). Данное направление представлено следующими курсами:</w:t>
      </w:r>
    </w:p>
    <w:p w:rsidR="00CF50BD" w:rsidRPr="00CF50BD" w:rsidRDefault="00CF50BD" w:rsidP="00CF50BD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«Введение в экологию»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реализации курса является формирование экологического сознания и экологической культуры обучающихся младшего школьного возраста. Направленность содержания курса 1 класса «Наша прекрасная планета» – формирование эмоционально-ценностного отношения к природе,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ознакомление с разнообразием мира природы, выявление элементарных связей между объектами и явлениями неживой и живой природы и человеком. Содержание программы 2 класса «Зеленый наряд планеты» представлено темами «Растение – живой организм», «Условия среды обитания растений», «Растения и человек». В 3 классе программа «Удивительный мир животных» объединяет следующие темы: «Приспособленность животных к условиям обитания», «Взаимоотношения в мире животных», «Животный мир планеты», «Взаимоотношения человека и животных». Первоначальные представления учащихся о разнообразии мира растений и животных на Земле, полученные ранее при изучении других естественно-научных учебных дисциплин и курсов, расширяются, углубляются и наполняются экологической составляющей. Содержание курса 4 класса «Человек на планете Земля» ориентировано на формирование у младших школьников установки на экологически целесообразное поведение,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среды. Учащиеся в процессе освоения материала, представленного темами «Человек и хозяйственная деятельность», «Загрязнение и охрана окружающей среды», «Организация охраны природы», рассматривают хозяйственную деятельность людей в контексте рационального и экологически целесообразного природопользования.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30 %.</w:t>
      </w:r>
    </w:p>
    <w:p w:rsidR="00CF50BD" w:rsidRPr="00CF50BD" w:rsidRDefault="00CF50BD" w:rsidP="00CF50BD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- пешеход и пассажир»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1-4 классах</w:t>
      </w: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детского дорожно-транспортного травматизма по-прежнему сохраняет свою актуальность. Программа позволяет успешно усвоить правила дорожного движения, ориентироваться в дорожных ситуациях, на практике применять свои знания. Программа каждого класса разделена на 3 раздела: Ориентировка в окружающем мире, Ты – пешеход, Ты – пассажир. В каждом классе разделы сохраняются, но повышается сложность наполняющего материала, по принципу «от простого к сложному». </w:t>
      </w:r>
      <w:r w:rsidRPr="00CF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Двигательная активность – 30 %.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гимназии созданы условия для полноценного пребывания ребенка в течение дня; разработаны индивидуальные образовательные траектории и индивидуальный график пребывания ребенка в гимназии.</w:t>
      </w:r>
    </w:p>
    <w:p w:rsidR="00CF50BD" w:rsidRPr="00CF50BD" w:rsidRDefault="00CF50BD" w:rsidP="00CF5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деятельностью охвачены учащиеся 1-4 классов в количестве 10 часов в неделю для каждого класса. </w:t>
      </w:r>
    </w:p>
    <w:p w:rsidR="00CF50BD" w:rsidRPr="00CF50BD" w:rsidRDefault="00CF50BD" w:rsidP="00CF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курсы дают возможность получить и применить социальные знания, приобрести опыт позитивного отношения к базовым ценностям общества и самостоятельного общественного действия.</w:t>
      </w:r>
    </w:p>
    <w:p w:rsidR="00CF50BD" w:rsidRPr="00CF50BD" w:rsidRDefault="00CF50BD" w:rsidP="00CF50BD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CF50BD" w:rsidRPr="00CF50BD" w:rsidRDefault="00CF50BD" w:rsidP="00CF50BD">
      <w:pPr>
        <w:tabs>
          <w:tab w:val="left" w:pos="9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B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(недельный)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50"/>
        <w:gridCol w:w="3047"/>
        <w:gridCol w:w="772"/>
        <w:gridCol w:w="772"/>
        <w:gridCol w:w="772"/>
        <w:gridCol w:w="772"/>
      </w:tblGrid>
      <w:tr w:rsidR="00CF50BD" w:rsidRPr="00CF50BD" w:rsidTr="00CF50BD">
        <w:trPr>
          <w:trHeight w:val="375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61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CF50BD" w:rsidRPr="00CF50BD" w:rsidTr="00CF50BD">
        <w:trPr>
          <w:trHeight w:val="180"/>
        </w:trPr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F50BD" w:rsidRPr="00CF50BD" w:rsidTr="00CF50BD">
        <w:trPr>
          <w:trHeight w:val="180"/>
        </w:trPr>
        <w:tc>
          <w:tcPr>
            <w:tcW w:w="28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17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180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300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7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285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306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325"/>
        </w:trPr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Этика: азбука добра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204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Божьего мира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204"/>
        </w:trPr>
        <w:tc>
          <w:tcPr>
            <w:tcW w:w="2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284"/>
        </w:trPr>
        <w:tc>
          <w:tcPr>
            <w:tcW w:w="2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экологию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254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пешеход и пассажир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50BD" w:rsidRPr="00CF50BD" w:rsidTr="00CF50BD">
        <w:trPr>
          <w:trHeight w:val="180"/>
        </w:trPr>
        <w:tc>
          <w:tcPr>
            <w:tcW w:w="338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50BD" w:rsidRPr="00CF50BD" w:rsidRDefault="00CF50BD" w:rsidP="00CF50BD">
            <w:pPr>
              <w:tabs>
                <w:tab w:val="left" w:pos="9585"/>
              </w:tabs>
              <w:spacing w:after="0"/>
              <w:ind w:left="58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0BD" w:rsidRPr="00CF50BD" w:rsidRDefault="00CF50BD" w:rsidP="00CF50BD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F50BD" w:rsidRDefault="00CF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71AC1" w:rsidRDefault="00C71AC1" w:rsidP="00C71AC1">
      <w:pPr>
        <w:jc w:val="right"/>
        <w:rPr>
          <w:rFonts w:ascii="Times New Roman" w:hAnsi="Times New Roman" w:cs="Times New Roman"/>
        </w:rPr>
      </w:pPr>
      <w:r w:rsidRPr="00C71AC1">
        <w:rPr>
          <w:rFonts w:ascii="Times New Roman" w:hAnsi="Times New Roman" w:cs="Times New Roman"/>
        </w:rPr>
        <w:lastRenderedPageBreak/>
        <w:t xml:space="preserve">Приложение </w:t>
      </w:r>
      <w:r w:rsidR="00CF50BD">
        <w:rPr>
          <w:rFonts w:ascii="Times New Roman" w:hAnsi="Times New Roman" w:cs="Times New Roman"/>
        </w:rPr>
        <w:t>7</w:t>
      </w:r>
      <w:r w:rsidR="00634206">
        <w:rPr>
          <w:rFonts w:ascii="Times New Roman" w:hAnsi="Times New Roman" w:cs="Times New Roman"/>
        </w:rPr>
        <w:t xml:space="preserve"> к приказу</w:t>
      </w:r>
    </w:p>
    <w:p w:rsidR="00634206" w:rsidRPr="00C71AC1" w:rsidRDefault="00634206" w:rsidP="00C71AC1">
      <w:pPr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34206">
        <w:rPr>
          <w:rFonts w:ascii="Times New Roman" w:hAnsi="Times New Roman" w:cs="Times New Roman"/>
        </w:rPr>
        <w:t>46/1-О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1060"/>
        <w:gridCol w:w="376"/>
        <w:gridCol w:w="1865"/>
        <w:gridCol w:w="2626"/>
      </w:tblGrid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на 202</w:t>
            </w:r>
            <w:r w:rsidR="002C27C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</w:t>
            </w:r>
            <w:r w:rsidRPr="00C71AC1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-202</w:t>
            </w:r>
            <w:r w:rsidR="002C27CE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</w:t>
            </w:r>
            <w:r w:rsidRPr="00C71AC1">
              <w:rPr>
                <w:rFonts w:ascii="Times New Roman" w:eastAsia="№Е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учебный год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iCs/>
                <w:sz w:val="24"/>
                <w:szCs w:val="20"/>
                <w:lang w:eastAsia="ru-RU"/>
              </w:rPr>
              <w:t>Духовная жизнь Гимназии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Божественная Литургия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Молебны в дни двунадесятых праздников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соответствии с Церковным календарем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Общий молебен перед началом учебного года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Молитва перед началом учения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Молитва перед началом и после трапезы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в честь Рождества Христова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безопасности,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25-29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безопасности,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 «Книга Памяти гимназии «София»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Концерт ко Дню учителя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народного единства. Игра на сплочение коллектива «Веревочный курс»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ноября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Тематическая выставка «У моей мамы золотые руки», посвящённая Дню матери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Третья неделя ноября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добрых дел, посвященный Дню волонтера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героев Отечества. Просмотр и обсуждение </w:t>
            </w: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мультфильма «Лебеди Непрядвы»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декабря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Конкурс Чтецов, посвященный 200-летию со дня рождения Н.А. Некрасова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«Клин в годы войны» по гимназическому виртуальному музею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Рождества Христова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Третья неделя января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Конкурсно-игровая программа «Иду я в армию служить»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21-27 марта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музыки и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мая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Музыкально-литературная композиция, посвященная Дню Победы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Вторая неделя мая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музыки и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Классное руководство и наставничество</w:t>
            </w: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(согласно </w:t>
            </w: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Шахматы в школе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Подвижные игры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Хореография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C71AC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Основы православной веры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C71AC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Этика: азбука добра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</w:pPr>
            <w:r w:rsidRPr="00C71AC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Изо</w:t>
            </w:r>
            <w:r w:rsidRPr="00C71AC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студия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C71AC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Церковное пение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C71AC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Введение в экологию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</w:pPr>
            <w:r w:rsidRPr="00C71AC1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Я – пешеход и пассажир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Младший хор гимназии»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>Театральный кружок «Дом кукол»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 xml:space="preserve">Мультстудия «Радуга»,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>Изостудия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2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Arial"/>
                <w:sz w:val="24"/>
                <w:szCs w:val="20"/>
                <w:lang w:eastAsia="ru-RU"/>
              </w:rPr>
              <w:t>Детское конструкторское бюро «Кулибины»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Школьный урок</w:t>
            </w:r>
          </w:p>
          <w:p w:rsidR="00C71AC1" w:rsidRPr="00C71AC1" w:rsidRDefault="00C71AC1" w:rsidP="005A74D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согласно планам работы учителей-предметников </w:t>
            </w:r>
          </w:p>
          <w:p w:rsidR="00C71AC1" w:rsidRPr="00C71AC1" w:rsidRDefault="00C71AC1" w:rsidP="005A74DF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календарю образовательных событий на 2021-22 уч. год)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Ориентировочное </w:t>
            </w: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открытый урок ОБЖ. Урок подготовки детей к действиям в условиях различного рода чрезвычайных ситуаций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ОБЖ и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урок ОБЖ, приуроченный ко Дню гражданской обороны Российской Федерации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ОБЖ и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открытый урок ОБЖ, приуроченный к празднованию Всемирного дня гражданской обороны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ОБЖ и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Гагаринский урок «Космос – это мы»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астрономии и учителя нач. классов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открытый урок ОБЖ в День пожарной охраны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ОБЖ и учителя нач. классов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Волонтерство 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Концерт ко Дню пожилого человека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Благотворительная акция «Добрые крышечки»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Помощь в благоустройстве территории Гимназии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Экскурсии, паломнические поездки, походы 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и тематические занятия в Доме-музее П.И. Чайковского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Экскурсия в Дом-музей А.П. Гайдара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на выставки в Выставочный зал им. Карапаева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Паломническая экскурсия в Скорбященскую церковь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Паломническая экскурсия в Успенскую церковь г. Клина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Паломническая экскурсия в Успенскую церковь в Демьяново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Паломническая экскурсия в Троицкий собор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Выставки детских рисунков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lastRenderedPageBreak/>
              <w:t>Осенняя пора;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Клин глазами детей;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Свет Христова Рождества;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Светлая Пасха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  <w:p w:rsidR="00C71AC1" w:rsidRPr="00C71AC1" w:rsidRDefault="00C71AC1" w:rsidP="00C71A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lastRenderedPageBreak/>
              <w:t>Октябрь-ноябрь</w:t>
            </w:r>
          </w:p>
          <w:p w:rsidR="00C71AC1" w:rsidRPr="00C71AC1" w:rsidRDefault="00C71AC1" w:rsidP="00C71A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Декабрь</w:t>
            </w:r>
          </w:p>
          <w:p w:rsidR="00C71AC1" w:rsidRPr="00C71AC1" w:rsidRDefault="00C71AC1" w:rsidP="00C71AC1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Январь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Учитель ИЗО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Гимназии 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ко Дню Знаний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 Новому году и Рождеству;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 Пасхе</w:t>
            </w:r>
          </w:p>
          <w:p w:rsidR="00C71AC1" w:rsidRPr="00C71AC1" w:rsidRDefault="00C71AC1" w:rsidP="005A74DF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к Последнему звонку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Благоустройство территории гимназии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«Мой класс – самый чистый»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Выборы Совета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Заседания Совета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Лекторий для родителей «Школа семейной духовной культуры»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День открытых дверей для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Вечер вопросов и ответов для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Индивидуальная работа с семьей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71AC1" w:rsidRPr="00C71AC1" w:rsidTr="00751AE9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Общешкольные родительские собрания: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AC1" w:rsidRPr="00C71AC1" w:rsidRDefault="00C71AC1" w:rsidP="00C71AC1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C71AC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C71AC1" w:rsidRDefault="00C71AC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74583" w:rsidRPr="008E783D" w:rsidRDefault="00E74583" w:rsidP="00634206">
      <w:pPr>
        <w:spacing w:after="0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83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64A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0BD">
        <w:rPr>
          <w:rFonts w:ascii="Times New Roman" w:eastAsia="Calibri" w:hAnsi="Times New Roman" w:cs="Times New Roman"/>
          <w:sz w:val="24"/>
          <w:szCs w:val="24"/>
        </w:rPr>
        <w:t>8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</w:p>
    <w:p w:rsidR="00634206" w:rsidRDefault="00634206" w:rsidP="006342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30.08.2021</w:t>
      </w:r>
      <w:r w:rsidRPr="008E783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34206">
        <w:rPr>
          <w:rFonts w:ascii="Times New Roman" w:hAnsi="Times New Roman" w:cs="Times New Roman"/>
        </w:rPr>
        <w:t>46/1-О</w:t>
      </w: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F4709" w:rsidRPr="003F4709" w:rsidRDefault="003F4709" w:rsidP="003F4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</w:t>
      </w:r>
      <w:r w:rsidR="002C27CE">
        <w:rPr>
          <w:rFonts w:ascii="Times New Roman" w:eastAsia="Times New Roman" w:hAnsi="Times New Roman" w:cs="Times New Roman"/>
          <w:b/>
          <w:sz w:val="24"/>
          <w:szCs w:val="24"/>
        </w:rPr>
        <w:t xml:space="preserve">бный график для ООП начального </w:t>
      </w: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>общего образования на 2021/22 учебный год</w:t>
      </w:r>
    </w:p>
    <w:p w:rsidR="003F4709" w:rsidRPr="003F4709" w:rsidRDefault="003F4709" w:rsidP="003F4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 xml:space="preserve"> 1-4 классы</w:t>
      </w:r>
    </w:p>
    <w:p w:rsidR="003F4709" w:rsidRPr="003F4709" w:rsidRDefault="003F4709" w:rsidP="003F47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>Начальное  общее образование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709">
        <w:rPr>
          <w:rFonts w:ascii="Times New Roman" w:eastAsia="Times New Roman" w:hAnsi="Times New Roman" w:cs="Times New Roman"/>
          <w:sz w:val="24"/>
          <w:szCs w:val="24"/>
        </w:rPr>
        <w:t>Дата начала учебного года: 01 сентября 2021года.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 xml:space="preserve">1.2. Дата окончания учебного года:31 мая 2022 года 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1.3. Продолжительность учебного года: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– 1-е классы – 33 недели.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– 2–4-е классы – 34 недели.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709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учебных занятий по триместрам в учебных неделях и рабочих днях</w:t>
      </w:r>
    </w:p>
    <w:p w:rsidR="003F4709" w:rsidRPr="003F4709" w:rsidRDefault="003F4709" w:rsidP="003F4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66"/>
        <w:gridCol w:w="1642"/>
        <w:gridCol w:w="2009"/>
        <w:gridCol w:w="2121"/>
      </w:tblGrid>
      <w:tr w:rsidR="003F4709" w:rsidRPr="003F4709" w:rsidTr="003F4709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3F4709" w:rsidRPr="003F4709" w:rsidTr="003F47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3F4709" w:rsidRPr="003F4709" w:rsidTr="003F470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4709" w:rsidRPr="003F4709" w:rsidTr="003F470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F4709" w:rsidRPr="003F4709" w:rsidTr="003F4709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F4709" w:rsidRPr="003F4709" w:rsidTr="003F4709">
        <w:trPr>
          <w:jc w:val="center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4709" w:rsidRPr="003F4709" w:rsidRDefault="003F4709" w:rsidP="003F47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3F4709" w:rsidRPr="003F4709" w:rsidRDefault="003F4709" w:rsidP="003F4709">
      <w:pP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709" w:rsidRPr="003F4709" w:rsidRDefault="003F4709" w:rsidP="003F4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1"/>
        <w:gridCol w:w="1639"/>
        <w:gridCol w:w="2002"/>
        <w:gridCol w:w="2112"/>
      </w:tblGrid>
      <w:tr w:rsidR="003F4709" w:rsidRPr="003F4709" w:rsidTr="003F4709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3F4709" w:rsidRPr="003F4709" w:rsidTr="003F47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3F4709" w:rsidRPr="003F4709" w:rsidTr="003F4709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4709" w:rsidRPr="003F4709" w:rsidTr="003F4709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F4709" w:rsidRPr="003F4709" w:rsidTr="003F4709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F4709" w:rsidRPr="003F4709" w:rsidTr="003F4709">
        <w:trPr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4709" w:rsidRPr="003F4709" w:rsidRDefault="003F4709" w:rsidP="003F470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3F4709" w:rsidRPr="003F4709" w:rsidRDefault="003F4709" w:rsidP="003F4709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2.2. Продолжительность каникул.</w:t>
      </w:r>
    </w:p>
    <w:p w:rsidR="003F4709" w:rsidRPr="003F4709" w:rsidRDefault="003F4709" w:rsidP="003F4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1-й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3F4709" w:rsidRPr="003F4709" w:rsidTr="003F4709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(календарные дни)</w:t>
            </w:r>
          </w:p>
        </w:tc>
      </w:tr>
      <w:tr w:rsidR="003F4709" w:rsidRPr="003F4709" w:rsidTr="003F4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09" w:rsidRPr="003F4709" w:rsidTr="003F470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709" w:rsidRPr="003F4709" w:rsidTr="003F470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709" w:rsidRPr="003F4709" w:rsidTr="003F4709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4709" w:rsidRPr="003F4709" w:rsidTr="003F4709">
        <w:trPr>
          <w:trHeight w:val="2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709" w:rsidRPr="003F4709" w:rsidTr="003F4709">
        <w:trPr>
          <w:trHeight w:val="7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02..05.2022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709" w:rsidRPr="003F4709" w:rsidTr="003F4709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</w:tbl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709" w:rsidRPr="003F4709" w:rsidRDefault="003F4709" w:rsidP="003F47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3F4709" w:rsidRPr="003F4709" w:rsidTr="003F4709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(календарные дни)</w:t>
            </w:r>
          </w:p>
        </w:tc>
      </w:tr>
      <w:tr w:rsidR="003F4709" w:rsidRPr="003F4709" w:rsidTr="003F4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09" w:rsidRPr="003F4709" w:rsidTr="003F470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709" w:rsidRPr="003F4709" w:rsidTr="003F4709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709" w:rsidRPr="003F4709" w:rsidTr="003F4709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4709" w:rsidRPr="003F4709" w:rsidTr="003F4709">
        <w:trPr>
          <w:trHeight w:val="7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02..05.2022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709" w:rsidRPr="003F4709" w:rsidTr="003F4709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>3. Режим работы 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3F4709" w:rsidRPr="003F4709" w:rsidTr="003F4709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3F4709" w:rsidRPr="003F4709" w:rsidTr="003F4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2–4-е классы</w:t>
            </w:r>
          </w:p>
        </w:tc>
      </w:tr>
      <w:tr w:rsidR="003F4709" w:rsidRPr="003F4709" w:rsidTr="003F47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3F4709" w:rsidRPr="003F4709" w:rsidTr="003F47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 (1-е полугодие)</w:t>
            </w:r>
          </w:p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  (2-е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3F4709" w:rsidRPr="003F4709" w:rsidTr="003F470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10–20 минут,</w:t>
            </w:r>
          </w:p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10–20 минут</w:t>
            </w:r>
          </w:p>
        </w:tc>
      </w:tr>
    </w:tbl>
    <w:p w:rsidR="003F4709" w:rsidRPr="003F4709" w:rsidRDefault="003F4709" w:rsidP="003F47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709" w:rsidRPr="003F4709" w:rsidRDefault="003F4709" w:rsidP="003F47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709">
        <w:rPr>
          <w:rFonts w:ascii="Times New Roman" w:eastAsia="Times New Roman" w:hAnsi="Times New Roman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806"/>
        <w:gridCol w:w="1807"/>
        <w:gridCol w:w="1807"/>
        <w:gridCol w:w="1808"/>
      </w:tblGrid>
      <w:tr w:rsidR="003F4709" w:rsidRPr="003F4709" w:rsidTr="003F4709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нагрузка (5-дневная учебная неделя) в часах</w:t>
            </w:r>
          </w:p>
        </w:tc>
      </w:tr>
      <w:tr w:rsidR="003F4709" w:rsidRPr="003F4709" w:rsidTr="003F47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4-й класс</w:t>
            </w:r>
          </w:p>
        </w:tc>
      </w:tr>
      <w:tr w:rsidR="003F4709" w:rsidRPr="003F4709" w:rsidTr="003F47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4709" w:rsidRPr="003F4709" w:rsidTr="003F47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09" w:rsidRPr="003F4709" w:rsidRDefault="003F4709" w:rsidP="003F470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7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F4709" w:rsidRPr="003F4709" w:rsidRDefault="003F4709" w:rsidP="003F4709">
      <w:pPr>
        <w:rPr>
          <w:rFonts w:ascii="Times New Roman" w:eastAsia="Times New Roman" w:hAnsi="Times New Roman" w:cs="Times New Roman"/>
          <w:lang w:eastAsia="ru-RU"/>
        </w:rPr>
      </w:pPr>
    </w:p>
    <w:p w:rsidR="003F4709" w:rsidRPr="003F4709" w:rsidRDefault="003F4709" w:rsidP="003F4709">
      <w:pPr>
        <w:rPr>
          <w:rFonts w:ascii="Times New Roman" w:eastAsia="Times New Roman" w:hAnsi="Times New Roman" w:cs="Times New Roman"/>
          <w:lang w:eastAsia="ru-RU"/>
        </w:rPr>
      </w:pPr>
      <w:r w:rsidRPr="003F4709">
        <w:rPr>
          <w:rFonts w:ascii="Times New Roman" w:eastAsia="Times New Roman" w:hAnsi="Times New Roman" w:cs="Times New Roman"/>
          <w:lang w:eastAsia="ru-RU"/>
        </w:rPr>
        <w:t>5.. Организация промежуточной аттестации</w:t>
      </w:r>
    </w:p>
    <w:p w:rsidR="007E248B" w:rsidRPr="003A1E41" w:rsidRDefault="003F4709" w:rsidP="007E248B">
      <w:pPr>
        <w:spacing w:after="225" w:line="240" w:lineRule="auto"/>
        <w:rPr>
          <w:rFonts w:ascii="Times New Roman" w:hAnsi="Times New Roman" w:cs="Times New Roman"/>
        </w:rPr>
      </w:pPr>
      <w:r w:rsidRPr="003F4709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проводится  </w:t>
      </w:r>
      <w:r w:rsidR="00FE7A50">
        <w:rPr>
          <w:rFonts w:ascii="Times New Roman" w:eastAsia="Times New Roman" w:hAnsi="Times New Roman" w:cs="Times New Roman"/>
          <w:sz w:val="24"/>
          <w:szCs w:val="24"/>
        </w:rPr>
        <w:t>в конце учебного года. Сроки проведения промежуточной аттестации</w:t>
      </w:r>
      <w:r w:rsidR="007E248B" w:rsidRPr="004C4CA1">
        <w:rPr>
          <w:rFonts w:ascii="Arial" w:eastAsia="Times New Roman" w:hAnsi="Arial" w:cs="Arial"/>
          <w:sz w:val="25"/>
          <w:szCs w:val="25"/>
          <w:lang w:eastAsia="ru-RU"/>
        </w:rPr>
        <w:t> </w:t>
      </w:r>
      <w:r w:rsidR="007E248B" w:rsidRPr="003A1E41">
        <w:rPr>
          <w:rFonts w:ascii="Times New Roman" w:hAnsi="Times New Roman" w:cs="Times New Roman"/>
        </w:rPr>
        <w:t xml:space="preserve">с 11 апреля 2022 года по 27 мая  2022 года без прекращения образовательной деятельности </w:t>
      </w:r>
      <w:r w:rsidR="008D6BF7" w:rsidRPr="003A1E41">
        <w:rPr>
          <w:rFonts w:ascii="Times New Roman" w:hAnsi="Times New Roman" w:cs="Times New Roman"/>
        </w:rPr>
        <w:t xml:space="preserve"> в формах</w:t>
      </w:r>
      <w:r w:rsidR="003A1E41">
        <w:rPr>
          <w:rFonts w:ascii="Times New Roman" w:hAnsi="Times New Roman" w:cs="Times New Roman"/>
        </w:rPr>
        <w:t>,</w:t>
      </w:r>
      <w:r w:rsidR="008D6BF7" w:rsidRPr="003A1E41">
        <w:rPr>
          <w:rFonts w:ascii="Times New Roman" w:hAnsi="Times New Roman" w:cs="Times New Roman"/>
        </w:rPr>
        <w:t xml:space="preserve"> определенных учебным планом ЧОУ «Православная</w:t>
      </w:r>
      <w:r w:rsidR="003A1E41" w:rsidRPr="003A1E41">
        <w:rPr>
          <w:rFonts w:ascii="Times New Roman" w:hAnsi="Times New Roman" w:cs="Times New Roman"/>
        </w:rPr>
        <w:t xml:space="preserve"> классическая гимназия «София»</w:t>
      </w:r>
    </w:p>
    <w:p w:rsidR="003F4709" w:rsidRPr="003F4709" w:rsidRDefault="003F4709" w:rsidP="003F470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350"/>
        <w:gridCol w:w="350"/>
        <w:gridCol w:w="351"/>
        <w:gridCol w:w="350"/>
        <w:gridCol w:w="351"/>
        <w:gridCol w:w="1377"/>
      </w:tblGrid>
      <w:tr w:rsidR="00396260" w:rsidTr="00CF50BD">
        <w:trPr>
          <w:trHeight w:val="276"/>
        </w:trPr>
        <w:tc>
          <w:tcPr>
            <w:tcW w:w="56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</w:t>
            </w:r>
            <w:r w:rsidR="002C2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график на 2021-2022 учебный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6260" w:rsidTr="00CF50BD">
        <w:trPr>
          <w:trHeight w:val="223"/>
        </w:trPr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триместр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Рабочие дни</w:t>
            </w:r>
          </w:p>
        </w:tc>
      </w:tr>
      <w:tr w:rsidR="00396260" w:rsidTr="00CF50BD">
        <w:trPr>
          <w:trHeight w:val="223"/>
        </w:trPr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Сентябрь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Октябрь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Ноябрь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триместр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01.09-03.09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06.09-10.09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13.09-17.09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20.09-24.09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27.09-01.10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04.10-08.10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11.10-15.10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понедельники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вторники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четверги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пятницы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18.10-22.10</w:t>
            </w: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25.10-29.11</w:t>
            </w: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08.11-12.11</w:t>
            </w:r>
          </w:p>
        </w:tc>
      </w:tr>
      <w:tr w:rsidR="00396260" w:rsidTr="00CF50BD">
        <w:trPr>
          <w:trHeight w:val="22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15.11-19.11</w:t>
            </w: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триместр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22.11-26.11</w:t>
            </w:r>
          </w:p>
        </w:tc>
      </w:tr>
      <w:tr w:rsidR="00396260" w:rsidTr="00CF50BD">
        <w:trPr>
          <w:trHeight w:val="223"/>
        </w:trPr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 60дней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Каникулы: 30.10.2021-07.11.2021(9 дней)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29-30 ноября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триместр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триместр</w:t>
            </w: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Декабрь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Январь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Февраль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01-03 декабря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06.12-10.12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13.12-17.12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20.12-24.12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27.12-29.12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10.01-14.01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17.01-21.01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24.01-28.01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понедельники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вторники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четверги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пятницы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31.01-04.02</w:t>
            </w: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07.02-11.02</w:t>
            </w:r>
          </w:p>
        </w:tc>
      </w:tr>
      <w:tr w:rsidR="00396260" w:rsidTr="00CF50BD">
        <w:trPr>
          <w:trHeight w:val="22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14.02-18.02</w:t>
            </w: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21.02-25.02</w:t>
            </w: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триместр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 56 дней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84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Каникулы:   31.12.2021-09.01.2022   (10 дней)                              дней)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для 1 класса   с 05.02.-13.02.2022г. (9 дней))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дней)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триместр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триместр</w:t>
            </w:r>
          </w:p>
        </w:tc>
      </w:tr>
      <w:tr w:rsidR="00396260" w:rsidTr="00CF50BD">
        <w:trPr>
          <w:trHeight w:val="22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Март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Апрель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</w:rPr>
              <w:t>Май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07.03-11.03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пн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вт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чт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пт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сб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вс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14.03-18.03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21.03-25.03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28.03-01.04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04..04-08.04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11.04-15.04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800080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18.04-22.04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03.05-06.05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10.05-13.05</w:t>
            </w: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понедельники</w:t>
            </w: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вторники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среды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четверги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пятницы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16.05-20.05</w:t>
            </w:r>
          </w:p>
        </w:tc>
      </w:tr>
      <w:tr w:rsidR="00396260" w:rsidTr="00CF50BD">
        <w:trPr>
          <w:trHeight w:val="22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23.05-27.05</w:t>
            </w:r>
          </w:p>
        </w:tc>
      </w:tr>
      <w:tr w:rsidR="00396260" w:rsidTr="00CF50BD">
        <w:trPr>
          <w:trHeight w:val="22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30-31 мая</w:t>
            </w:r>
          </w:p>
        </w:tc>
      </w:tr>
      <w:tr w:rsidR="00396260" w:rsidTr="00CF50BD">
        <w:trPr>
          <w:trHeight w:val="223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триместр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 54 дня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Каникулы: 28.02.2022- 06.03.2022(7 дней)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23.04.2022-</w:t>
            </w:r>
          </w:p>
        </w:tc>
        <w:tc>
          <w:tcPr>
            <w:tcW w:w="2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-02.05.2022г.( 10 дней)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76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  <w:r>
              <w:rPr>
                <w:rFonts w:ascii="Times New Roman" w:hAnsi="Times New Roman" w:cs="Times New Roman"/>
                <w:color w:val="000000"/>
              </w:rPr>
              <w:t xml:space="preserve"> 170 дней - 2-8 классы;  165дней - 1 класс; 166 дней -9,11 классы,175 дней-10 класс</w:t>
            </w:r>
          </w:p>
        </w:tc>
      </w:tr>
      <w:tr w:rsidR="00396260" w:rsidTr="00CF50BD">
        <w:trPr>
          <w:trHeight w:val="223"/>
        </w:trPr>
        <w:tc>
          <w:tcPr>
            <w:tcW w:w="52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9, 11 классы - последний учебный день  25   мая ;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97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1-8, 10 классы - последний учебный день 31 мая;         10 класс сборы с 01 июня  по 07 июня;</w:t>
            </w:r>
          </w:p>
        </w:tc>
      </w:tr>
      <w:tr w:rsidR="00396260" w:rsidTr="00CF50BD">
        <w:trPr>
          <w:trHeight w:val="223"/>
        </w:trPr>
        <w:tc>
          <w:tcPr>
            <w:tcW w:w="700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Каникулярное время: 2-11 классы - 36 дней; 1 класс -45 дней.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6260" w:rsidTr="00CF50BD">
        <w:trPr>
          <w:trHeight w:val="22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96260" w:rsidRDefault="00396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9608A" w:rsidRPr="0029608A" w:rsidRDefault="0029608A" w:rsidP="0029608A">
      <w:pPr>
        <w:rPr>
          <w:rFonts w:ascii="Times New Roman" w:hAnsi="Times New Roman" w:cs="Times New Roman"/>
          <w:sz w:val="24"/>
          <w:szCs w:val="24"/>
        </w:rPr>
      </w:pPr>
    </w:p>
    <w:sectPr w:rsidR="0029608A" w:rsidRPr="002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3B" w:rsidRDefault="00980B3B">
      <w:pPr>
        <w:spacing w:after="0" w:line="240" w:lineRule="auto"/>
      </w:pPr>
      <w:r>
        <w:separator/>
      </w:r>
    </w:p>
  </w:endnote>
  <w:endnote w:type="continuationSeparator" w:id="0">
    <w:p w:rsidR="00980B3B" w:rsidRDefault="0098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3B" w:rsidRDefault="00980B3B">
      <w:pPr>
        <w:spacing w:after="0" w:line="240" w:lineRule="auto"/>
      </w:pPr>
      <w:r>
        <w:separator/>
      </w:r>
    </w:p>
  </w:footnote>
  <w:footnote w:type="continuationSeparator" w:id="0">
    <w:p w:rsidR="00980B3B" w:rsidRDefault="0098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926786"/>
    <w:multiLevelType w:val="hybridMultilevel"/>
    <w:tmpl w:val="8C3A0726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49FC"/>
    <w:multiLevelType w:val="hybridMultilevel"/>
    <w:tmpl w:val="F3DCD4D8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FB683A"/>
    <w:multiLevelType w:val="hybridMultilevel"/>
    <w:tmpl w:val="76F055C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7663C07"/>
    <w:multiLevelType w:val="hybridMultilevel"/>
    <w:tmpl w:val="805018E6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8A0481"/>
    <w:multiLevelType w:val="hybridMultilevel"/>
    <w:tmpl w:val="0A48DE70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52751"/>
    <w:multiLevelType w:val="hybridMultilevel"/>
    <w:tmpl w:val="F446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151D1"/>
    <w:multiLevelType w:val="hybridMultilevel"/>
    <w:tmpl w:val="06D4355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63AB"/>
    <w:multiLevelType w:val="hybridMultilevel"/>
    <w:tmpl w:val="CEA406D0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59F7"/>
    <w:multiLevelType w:val="hybridMultilevel"/>
    <w:tmpl w:val="93F24410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6D23A4"/>
    <w:multiLevelType w:val="hybridMultilevel"/>
    <w:tmpl w:val="981E4504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A73CE2"/>
    <w:multiLevelType w:val="hybridMultilevel"/>
    <w:tmpl w:val="12128372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313DD"/>
    <w:multiLevelType w:val="hybridMultilevel"/>
    <w:tmpl w:val="4E0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661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7533C"/>
    <w:multiLevelType w:val="hybridMultilevel"/>
    <w:tmpl w:val="FD5AEEE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90970"/>
    <w:multiLevelType w:val="hybridMultilevel"/>
    <w:tmpl w:val="83B65528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486617"/>
    <w:multiLevelType w:val="hybridMultilevel"/>
    <w:tmpl w:val="483455D2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E29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3"/>
  </w:num>
  <w:num w:numId="5">
    <w:abstractNumId w:val="8"/>
  </w:num>
  <w:num w:numId="6">
    <w:abstractNumId w:val="6"/>
  </w:num>
  <w:num w:numId="7">
    <w:abstractNumId w:val="20"/>
  </w:num>
  <w:num w:numId="8">
    <w:abstractNumId w:val="12"/>
  </w:num>
  <w:num w:numId="9">
    <w:abstractNumId w:val="28"/>
  </w:num>
  <w:num w:numId="10">
    <w:abstractNumId w:val="25"/>
  </w:num>
  <w:num w:numId="11">
    <w:abstractNumId w:val="27"/>
  </w:num>
  <w:num w:numId="12">
    <w:abstractNumId w:val="11"/>
  </w:num>
  <w:num w:numId="13">
    <w:abstractNumId w:val="15"/>
  </w:num>
  <w:num w:numId="14">
    <w:abstractNumId w:val="9"/>
  </w:num>
  <w:num w:numId="15">
    <w:abstractNumId w:val="14"/>
  </w:num>
  <w:num w:numId="16">
    <w:abstractNumId w:val="18"/>
  </w:num>
  <w:num w:numId="17">
    <w:abstractNumId w:val="26"/>
  </w:num>
  <w:num w:numId="18">
    <w:abstractNumId w:val="21"/>
  </w:num>
  <w:num w:numId="19">
    <w:abstractNumId w:val="10"/>
  </w:num>
  <w:num w:numId="20">
    <w:abstractNumId w:val="24"/>
  </w:num>
  <w:num w:numId="21">
    <w:abstractNumId w:val="5"/>
  </w:num>
  <w:num w:numId="22">
    <w:abstractNumId w:val="7"/>
  </w:num>
  <w:num w:numId="23">
    <w:abstractNumId w:val="4"/>
  </w:num>
  <w:num w:numId="24">
    <w:abstractNumId w:val="19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5"/>
    <w:rsid w:val="00000D7A"/>
    <w:rsid w:val="00104542"/>
    <w:rsid w:val="00164A97"/>
    <w:rsid w:val="0019564F"/>
    <w:rsid w:val="0029608A"/>
    <w:rsid w:val="002C27CE"/>
    <w:rsid w:val="002C4CEF"/>
    <w:rsid w:val="002F3B19"/>
    <w:rsid w:val="00321B09"/>
    <w:rsid w:val="00321F85"/>
    <w:rsid w:val="00336EF8"/>
    <w:rsid w:val="00393A97"/>
    <w:rsid w:val="00396260"/>
    <w:rsid w:val="003A1E41"/>
    <w:rsid w:val="003C7B7A"/>
    <w:rsid w:val="003E6C78"/>
    <w:rsid w:val="003F4709"/>
    <w:rsid w:val="00411EF7"/>
    <w:rsid w:val="005A74DF"/>
    <w:rsid w:val="005B7859"/>
    <w:rsid w:val="005D2D59"/>
    <w:rsid w:val="00611B3F"/>
    <w:rsid w:val="00634206"/>
    <w:rsid w:val="006350EF"/>
    <w:rsid w:val="006D1DCE"/>
    <w:rsid w:val="00751AE9"/>
    <w:rsid w:val="007B706F"/>
    <w:rsid w:val="007E248B"/>
    <w:rsid w:val="008D6BF7"/>
    <w:rsid w:val="008E783D"/>
    <w:rsid w:val="00980B3B"/>
    <w:rsid w:val="009B14AF"/>
    <w:rsid w:val="00AF0D27"/>
    <w:rsid w:val="00B20529"/>
    <w:rsid w:val="00B23B95"/>
    <w:rsid w:val="00B27947"/>
    <w:rsid w:val="00B97A81"/>
    <w:rsid w:val="00C24B13"/>
    <w:rsid w:val="00C71AC1"/>
    <w:rsid w:val="00CF50BD"/>
    <w:rsid w:val="00E74583"/>
    <w:rsid w:val="00E92D4C"/>
    <w:rsid w:val="00EF6F1B"/>
    <w:rsid w:val="00F030FF"/>
    <w:rsid w:val="00F72751"/>
    <w:rsid w:val="00F77F2B"/>
    <w:rsid w:val="00F94723"/>
    <w:rsid w:val="00FC27F0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A77D"/>
  <w15:docId w15:val="{37D1B138-B710-44FE-86B8-2B40C2CA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5"/>
  </w:style>
  <w:style w:type="paragraph" w:styleId="1">
    <w:name w:val="heading 1"/>
    <w:basedOn w:val="a"/>
    <w:next w:val="a"/>
    <w:link w:val="10"/>
    <w:uiPriority w:val="9"/>
    <w:qFormat/>
    <w:rsid w:val="003F4709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0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F4709"/>
  </w:style>
  <w:style w:type="paragraph" w:styleId="a4">
    <w:name w:val="List Paragraph"/>
    <w:basedOn w:val="a"/>
    <w:link w:val="a5"/>
    <w:uiPriority w:val="34"/>
    <w:qFormat/>
    <w:rsid w:val="003F4709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3F47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F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F4709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F4709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paragraph" w:customStyle="1" w:styleId="13">
    <w:name w:val="Текст1"/>
    <w:basedOn w:val="a"/>
    <w:rsid w:val="003F4709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F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70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3F47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F4709"/>
  </w:style>
  <w:style w:type="character" w:customStyle="1" w:styleId="20">
    <w:name w:val="Заголовок 2 Знак"/>
    <w:basedOn w:val="a0"/>
    <w:link w:val="2"/>
    <w:uiPriority w:val="9"/>
    <w:rsid w:val="005A74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21">
    <w:name w:val="Нет списка2"/>
    <w:next w:val="a2"/>
    <w:semiHidden/>
    <w:rsid w:val="005A74DF"/>
  </w:style>
  <w:style w:type="paragraph" w:customStyle="1" w:styleId="ParaAttribute30">
    <w:name w:val="ParaAttribute30"/>
    <w:rsid w:val="005A74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A74DF"/>
    <w:rPr>
      <w:rFonts w:ascii="Times New Roman" w:eastAsia="Times New Roman"/>
      <w:i/>
      <w:sz w:val="28"/>
    </w:rPr>
  </w:style>
  <w:style w:type="paragraph" w:styleId="ad">
    <w:name w:val="footnote text"/>
    <w:basedOn w:val="a"/>
    <w:link w:val="ae"/>
    <w:uiPriority w:val="99"/>
    <w:rsid w:val="005A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5A7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5A74DF"/>
    <w:rPr>
      <w:vertAlign w:val="superscript"/>
    </w:rPr>
  </w:style>
  <w:style w:type="paragraph" w:customStyle="1" w:styleId="ParaAttribute38">
    <w:name w:val="ParaAttribute38"/>
    <w:rsid w:val="005A74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A74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A74DF"/>
    <w:rPr>
      <w:rFonts w:ascii="Times New Roman" w:eastAsia="Times New Roman"/>
      <w:i/>
      <w:sz w:val="28"/>
    </w:rPr>
  </w:style>
  <w:style w:type="paragraph" w:styleId="af0">
    <w:name w:val="No Spacing"/>
    <w:aliases w:val="мой"/>
    <w:basedOn w:val="a"/>
    <w:next w:val="22"/>
    <w:link w:val="af1"/>
    <w:uiPriority w:val="1"/>
    <w:qFormat/>
    <w:rsid w:val="00E92D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4"/>
      <w:szCs w:val="20"/>
      <w:lang w:val="en-US" w:eastAsia="ko-KR"/>
    </w:rPr>
  </w:style>
  <w:style w:type="character" w:customStyle="1" w:styleId="af1">
    <w:name w:val="Без интервала Знак"/>
    <w:aliases w:val="мой Знак"/>
    <w:link w:val="af0"/>
    <w:uiPriority w:val="1"/>
    <w:rsid w:val="00E92D4C"/>
    <w:rPr>
      <w:rFonts w:ascii="Times New Roman" w:eastAsia="Batang" w:hAnsi="Times New Roman" w:cs="Times New Roman"/>
      <w:kern w:val="2"/>
      <w:sz w:val="24"/>
      <w:szCs w:val="20"/>
      <w:lang w:val="en-US" w:eastAsia="ko-KR"/>
    </w:rPr>
  </w:style>
  <w:style w:type="character" w:customStyle="1" w:styleId="CharAttribute511">
    <w:name w:val="CharAttribute511"/>
    <w:uiPriority w:val="99"/>
    <w:rsid w:val="005A74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5A74DF"/>
    <w:rPr>
      <w:rFonts w:ascii="Times New Roman" w:eastAsia="Times New Roman"/>
      <w:sz w:val="28"/>
    </w:rPr>
  </w:style>
  <w:style w:type="character" w:customStyle="1" w:styleId="CharAttribute3">
    <w:name w:val="CharAttribute3"/>
    <w:rsid w:val="005A74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A74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A74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A74DF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5A74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5A74DF"/>
    <w:rPr>
      <w:rFonts w:ascii="Calibri" w:eastAsia="Calibri" w:hAnsi="Calibri" w:cs="Times New Roman"/>
      <w:sz w:val="16"/>
      <w:szCs w:val="16"/>
      <w:lang w:val="x-none"/>
    </w:rPr>
  </w:style>
  <w:style w:type="paragraph" w:styleId="23">
    <w:name w:val="Body Text Indent 2"/>
    <w:basedOn w:val="a"/>
    <w:link w:val="24"/>
    <w:unhideWhenUsed/>
    <w:rsid w:val="005A74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5A74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A74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A74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rsid w:val="005A74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A74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A74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A74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5A74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A74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A74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5A74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5A74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5A74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A74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5A74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A74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A74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A74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A74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A74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A74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A74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5A74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5A74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5A74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5A74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5A74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5A74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5A74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5A74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5A74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5A74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5A74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5A74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5A74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5A74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5A74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5A74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A74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A74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A74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5A74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5A74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5A74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5A74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5A74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5A74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5A74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5A74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5A74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5A74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5A74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5A74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5A74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5A74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5A74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5A74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5A74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5A74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5A74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5A74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5A74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5A74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5A74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5A74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5A74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5A74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5A74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5A74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5A74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5A74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5A74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5A74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5A74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5A74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A74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A74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A74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A74DF"/>
    <w:rPr>
      <w:rFonts w:ascii="Times New Roman" w:eastAsia="Times New Roman"/>
      <w:i/>
      <w:sz w:val="22"/>
    </w:rPr>
  </w:style>
  <w:style w:type="character" w:styleId="af3">
    <w:name w:val="annotation reference"/>
    <w:uiPriority w:val="99"/>
    <w:semiHidden/>
    <w:unhideWhenUsed/>
    <w:rsid w:val="005A74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74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74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74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74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4">
    <w:name w:val="Без интервала1"/>
    <w:aliases w:val="основа"/>
    <w:rsid w:val="005A74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A74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5A74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A74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A74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A74DF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5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5A74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5A74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A74DF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5A74DF"/>
  </w:style>
  <w:style w:type="paragraph" w:styleId="af9">
    <w:name w:val="header"/>
    <w:basedOn w:val="a"/>
    <w:link w:val="afa"/>
    <w:uiPriority w:val="99"/>
    <w:unhideWhenUsed/>
    <w:rsid w:val="005A74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5A74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5A74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5A74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A74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A74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A74DF"/>
  </w:style>
  <w:style w:type="table" w:customStyle="1" w:styleId="25">
    <w:name w:val="Сетка таблицы2"/>
    <w:basedOn w:val="a1"/>
    <w:next w:val="a6"/>
    <w:uiPriority w:val="59"/>
    <w:rsid w:val="005A74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A7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2">
    <w:name w:val="envelope return"/>
    <w:basedOn w:val="a"/>
    <w:uiPriority w:val="99"/>
    <w:semiHidden/>
    <w:unhideWhenUsed/>
    <w:rsid w:val="00E92D4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iyKUzKJY+SBeC4H/uzHjJ4k+bHUzwywWC9gxn6BlcKY=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FZP7X8n5IKu0foE8NVix6iBEUvllSgZ0Dg1UuR1WzSQ=</DigestValue>
    </Reference>
  </SignedInfo>
  <SignatureValue>Q2fjIJ1eO2AsNM8USdlyE9qRXQuuj+Mkl5edBFn83bpCV1OHRH4i1AM9dlLBlNyK
XEuu9TTjxC4ty7cCC0fSMA==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0/09/xmldsig#sha1"/>
        <DigestValue>+rOb7G6aMkLc7bAgTcd2nNWRiDA=</DigestValue>
      </Reference>
      <Reference URI="/word/document.xml?ContentType=application/vnd.openxmlformats-officedocument.wordprocessingml.document.main+xml">
        <DigestMethod Algorithm="http://www.w3.org/2000/09/xmldsig#sha1"/>
        <DigestValue>UBrL1/aUnrjRXzct6YvEeq1QA/I=</DigestValue>
      </Reference>
      <Reference URI="/word/endnotes.xml?ContentType=application/vnd.openxmlformats-officedocument.wordprocessingml.endnotes+xml">
        <DigestMethod Algorithm="http://www.w3.org/2000/09/xmldsig#sha1"/>
        <DigestValue>vw8Mldb1r7IpPo9RDM//24IHpO4=</DigestValue>
      </Reference>
      <Reference URI="/word/fontTable.xml?ContentType=application/vnd.openxmlformats-officedocument.wordprocessingml.fontTable+xml">
        <DigestMethod Algorithm="http://www.w3.org/2000/09/xmldsig#sha1"/>
        <DigestValue>BUO6i0gtHtUK20tJObq5K2Bi+aA=</DigestValue>
      </Reference>
      <Reference URI="/word/footnotes.xml?ContentType=application/vnd.openxmlformats-officedocument.wordprocessingml.footnotes+xml">
        <DigestMethod Algorithm="http://www.w3.org/2000/09/xmldsig#sha1"/>
        <DigestValue>7vKPYfi/1fvSoh7pgm7LN0MsWEg=</DigestValue>
      </Reference>
      <Reference URI="/word/numbering.xml?ContentType=application/vnd.openxmlformats-officedocument.wordprocessingml.numbering+xml">
        <DigestMethod Algorithm="http://www.w3.org/2000/09/xmldsig#sha1"/>
        <DigestValue>5LU1Y2uqUt/KeuLT+vwsMLuPPIA=</DigestValue>
      </Reference>
      <Reference URI="/word/settings.xml?ContentType=application/vnd.openxmlformats-officedocument.wordprocessingml.settings+xml">
        <DigestMethod Algorithm="http://www.w3.org/2000/09/xmldsig#sha1"/>
        <DigestValue>CLj8KNhfEC9Z6jiQwLOIvTJE9y8=</DigestValue>
      </Reference>
      <Reference URI="/word/styles.xml?ContentType=application/vnd.openxmlformats-officedocument.wordprocessingml.styles+xml">
        <DigestMethod Algorithm="http://www.w3.org/2000/09/xmldsig#sha1"/>
        <DigestValue>5PK+OJw3mZ74LlL8IZpeHSPCN5E=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2022-09-02T10:24:19Z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2022-09-02T10:24:19Z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14557</Words>
  <Characters>82981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3</cp:revision>
  <dcterms:created xsi:type="dcterms:W3CDTF">2021-09-15T06:39:00Z</dcterms:created>
  <dcterms:modified xsi:type="dcterms:W3CDTF">2021-09-15T11:38:00Z</dcterms:modified>
</cp:coreProperties>
</file>