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B2" w:rsidRPr="005C5BF6" w:rsidRDefault="009E77B2" w:rsidP="009E77B2">
      <w:pPr>
        <w:widowControl/>
        <w:ind w:left="2580" w:right="1580" w:hanging="1296"/>
        <w:jc w:val="center"/>
        <w:rPr>
          <w:rFonts w:eastAsia="Calibri" w:cs="Times New Roman"/>
          <w:color w:val="auto"/>
          <w:sz w:val="24"/>
        </w:rPr>
      </w:pPr>
      <w:bookmarkStart w:id="0" w:name="bookmark0"/>
      <w:r w:rsidRPr="005C5BF6">
        <w:rPr>
          <w:rFonts w:eastAsia="Calibri" w:cs="Times New Roman"/>
          <w:color w:val="auto"/>
          <w:sz w:val="24"/>
        </w:rPr>
        <w:t>ЧОУ «Православная классическая гимназия «София»</w:t>
      </w:r>
    </w:p>
    <w:p w:rsidR="009E77B2" w:rsidRDefault="009E77B2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0F4595" w:rsidRDefault="000F4595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0F4595" w:rsidRDefault="000F4595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0F4595" w:rsidRDefault="000F4595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0F4595" w:rsidRPr="005C5BF6" w:rsidRDefault="000F4595" w:rsidP="009E77B2">
      <w:pPr>
        <w:widowControl/>
        <w:ind w:left="2580" w:right="1580" w:hanging="1296"/>
        <w:jc w:val="center"/>
        <w:rPr>
          <w:rFonts w:eastAsia="Times New Roman" w:cs="Arial"/>
          <w:color w:val="auto"/>
          <w:sz w:val="24"/>
        </w:rPr>
      </w:pPr>
    </w:p>
    <w:p w:rsidR="000F4595" w:rsidRPr="0003609A" w:rsidRDefault="000F4595" w:rsidP="000F4595">
      <w:pPr>
        <w:ind w:left="5103"/>
        <w:jc w:val="right"/>
        <w:rPr>
          <w:b/>
          <w:szCs w:val="28"/>
        </w:rPr>
      </w:pPr>
      <w:r w:rsidRPr="0003609A">
        <w:rPr>
          <w:b/>
          <w:szCs w:val="28"/>
        </w:rPr>
        <w:t>УТВЕРЖДЕН</w:t>
      </w:r>
      <w:r w:rsidRPr="0003609A">
        <w:rPr>
          <w:b/>
          <w:szCs w:val="28"/>
          <w:lang w:val="en-US"/>
        </w:rPr>
        <w:t>A</w:t>
      </w:r>
    </w:p>
    <w:p w:rsidR="000F4595" w:rsidRPr="0003609A" w:rsidRDefault="000F4595" w:rsidP="000F4595">
      <w:pPr>
        <w:ind w:left="5103"/>
        <w:jc w:val="right"/>
        <w:rPr>
          <w:szCs w:val="28"/>
        </w:rPr>
      </w:pPr>
      <w:r w:rsidRPr="0003609A">
        <w:rPr>
          <w:szCs w:val="28"/>
        </w:rPr>
        <w:t>приказом ЧОУ «Православная</w:t>
      </w:r>
    </w:p>
    <w:p w:rsidR="000F4595" w:rsidRPr="0003609A" w:rsidRDefault="000F4595" w:rsidP="000F4595">
      <w:pPr>
        <w:ind w:left="5103"/>
        <w:jc w:val="right"/>
        <w:rPr>
          <w:szCs w:val="28"/>
        </w:rPr>
      </w:pPr>
      <w:r w:rsidRPr="0003609A">
        <w:rPr>
          <w:szCs w:val="28"/>
        </w:rPr>
        <w:t>классическая гимназия «София»</w:t>
      </w:r>
    </w:p>
    <w:p w:rsidR="000F4595" w:rsidRPr="0003609A" w:rsidRDefault="000F4595" w:rsidP="000F4595">
      <w:pPr>
        <w:ind w:left="5103"/>
        <w:jc w:val="right"/>
        <w:rPr>
          <w:szCs w:val="28"/>
        </w:rPr>
      </w:pPr>
      <w:r w:rsidRPr="0003609A">
        <w:rPr>
          <w:szCs w:val="28"/>
        </w:rPr>
        <w:t>от 28.08.2020 г. № ____</w:t>
      </w: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right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0F4595" w:rsidRDefault="009E77B2" w:rsidP="009E77B2">
      <w:pPr>
        <w:widowControl/>
        <w:jc w:val="center"/>
        <w:rPr>
          <w:rFonts w:eastAsia="Times New Roman" w:cs="Arial"/>
          <w:b/>
          <w:color w:val="auto"/>
          <w:sz w:val="24"/>
        </w:rPr>
      </w:pPr>
      <w:r w:rsidRPr="000F4595">
        <w:rPr>
          <w:rFonts w:eastAsia="Times New Roman" w:cs="Arial"/>
          <w:b/>
          <w:color w:val="auto"/>
          <w:sz w:val="24"/>
        </w:rPr>
        <w:t>РАБОЧАЯ ПРОГРАММА</w:t>
      </w:r>
    </w:p>
    <w:p w:rsidR="009E77B2" w:rsidRPr="000F4595" w:rsidRDefault="009E77B2" w:rsidP="009E77B2">
      <w:pPr>
        <w:widowControl/>
        <w:jc w:val="center"/>
        <w:rPr>
          <w:rFonts w:eastAsia="Times New Roman" w:cs="Arial"/>
          <w:b/>
          <w:color w:val="auto"/>
          <w:sz w:val="24"/>
        </w:rPr>
      </w:pPr>
    </w:p>
    <w:p w:rsidR="009E77B2" w:rsidRPr="000F4595" w:rsidRDefault="009E77B2" w:rsidP="009E77B2">
      <w:pPr>
        <w:widowControl/>
        <w:jc w:val="center"/>
        <w:rPr>
          <w:rFonts w:eastAsia="Times New Roman" w:cs="Arial"/>
          <w:b/>
          <w:color w:val="auto"/>
          <w:sz w:val="24"/>
        </w:rPr>
      </w:pPr>
      <w:r w:rsidRPr="000F4595">
        <w:rPr>
          <w:rFonts w:eastAsia="Times New Roman" w:cs="Arial"/>
          <w:b/>
          <w:color w:val="auto"/>
          <w:sz w:val="24"/>
        </w:rPr>
        <w:t>ПО ОБЖ ДЛЯ 10-11 КЛАССА</w:t>
      </w:r>
    </w:p>
    <w:p w:rsidR="009E77B2" w:rsidRPr="005C5BF6" w:rsidRDefault="009E77B2" w:rsidP="009E77B2">
      <w:pPr>
        <w:widowControl/>
        <w:jc w:val="center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Составитель:</w:t>
      </w: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учитель Лобачев Сергей Николаевич,</w:t>
      </w:r>
    </w:p>
    <w:p w:rsidR="009E77B2" w:rsidRPr="005C5BF6" w:rsidRDefault="009E77B2" w:rsidP="009E77B2">
      <w:pPr>
        <w:widowControl/>
        <w:ind w:left="5954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 xml:space="preserve">высшая квалификационная категория </w:t>
      </w:r>
    </w:p>
    <w:p w:rsidR="009E77B2" w:rsidRPr="005C5BF6" w:rsidRDefault="009E77B2" w:rsidP="009E77B2">
      <w:pPr>
        <w:widowControl/>
        <w:ind w:left="6237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9E77B2" w:rsidRPr="005C5BF6" w:rsidRDefault="009E77B2" w:rsidP="009E77B2">
      <w:pPr>
        <w:widowControl/>
        <w:jc w:val="both"/>
        <w:rPr>
          <w:rFonts w:eastAsia="Times New Roman" w:cs="Arial"/>
          <w:color w:val="auto"/>
          <w:sz w:val="24"/>
        </w:rPr>
      </w:pPr>
    </w:p>
    <w:p w:rsidR="0000515B" w:rsidRPr="000F4595" w:rsidRDefault="009E77B2" w:rsidP="000F4595">
      <w:pPr>
        <w:widowControl/>
        <w:ind w:left="-567"/>
        <w:jc w:val="center"/>
        <w:rPr>
          <w:rFonts w:eastAsia="Times New Roman" w:cs="Arial"/>
          <w:color w:val="auto"/>
          <w:sz w:val="24"/>
        </w:rPr>
      </w:pPr>
      <w:r w:rsidRPr="005C5BF6">
        <w:rPr>
          <w:rFonts w:eastAsia="Times New Roman" w:cs="Arial"/>
          <w:color w:val="auto"/>
          <w:sz w:val="24"/>
        </w:rPr>
        <w:t>г. Клин</w:t>
      </w:r>
      <w:r w:rsidR="0000515B" w:rsidRPr="00C52651">
        <w:rPr>
          <w:rFonts w:cs="Times New Roman"/>
          <w:b/>
          <w:sz w:val="24"/>
        </w:rPr>
        <w:br w:type="page"/>
      </w:r>
    </w:p>
    <w:p w:rsidR="0000515B" w:rsidRPr="00C52651" w:rsidRDefault="0000515B" w:rsidP="00C52651">
      <w:pPr>
        <w:pStyle w:val="af"/>
        <w:widowControl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C52651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0962F7" w:rsidRDefault="00463090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52651">
        <w:rPr>
          <w:sz w:val="24"/>
        </w:rPr>
        <w:fldChar w:fldCharType="begin"/>
      </w:r>
      <w:r w:rsidR="0000515B" w:rsidRPr="00C52651">
        <w:rPr>
          <w:sz w:val="24"/>
        </w:rPr>
        <w:instrText xml:space="preserve"> TOC \o "1-3" \h \z \u </w:instrText>
      </w:r>
      <w:r w:rsidRPr="00C52651">
        <w:rPr>
          <w:sz w:val="24"/>
        </w:rPr>
        <w:fldChar w:fldCharType="separate"/>
      </w:r>
      <w:hyperlink w:anchor="_Toc509791576" w:history="1">
        <w:r w:rsidR="000962F7" w:rsidRPr="00C700B2">
          <w:rPr>
            <w:rStyle w:val="a3"/>
            <w:noProof/>
          </w:rPr>
          <w:t>Пояснительная записка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_Toc509791576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3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7B6B35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7" w:history="1">
        <w:r w:rsidR="000962F7" w:rsidRPr="00C700B2">
          <w:rPr>
            <w:rStyle w:val="a3"/>
            <w:noProof/>
          </w:rPr>
          <w:t>Планируемые результаты освоения курса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_Toc509791577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4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7B6B35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8" w:history="1">
        <w:r w:rsidR="000962F7" w:rsidRPr="00C700B2">
          <w:rPr>
            <w:rStyle w:val="a3"/>
            <w:noProof/>
          </w:rPr>
          <w:t>Содержание курса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_Toc509791578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6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7B6B35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79" w:history="1">
        <w:r w:rsidR="000962F7" w:rsidRPr="00C700B2">
          <w:rPr>
            <w:rStyle w:val="a3"/>
            <w:noProof/>
          </w:rPr>
          <w:t>Тематическое планирование по ОБЖ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_Toc509791579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16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7B6B35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0" w:history="1">
        <w:r w:rsidR="000962F7" w:rsidRPr="00C700B2">
          <w:rPr>
            <w:rStyle w:val="a3"/>
            <w:noProof/>
          </w:rPr>
          <w:t>Календарно-тематическое планирование по ОБЖ в 10 классе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_Toc509791580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17</w:t>
        </w:r>
        <w:r w:rsidR="000962F7">
          <w:rPr>
            <w:noProof/>
            <w:webHidden/>
          </w:rPr>
          <w:fldChar w:fldCharType="end"/>
        </w:r>
      </w:hyperlink>
    </w:p>
    <w:p w:rsidR="000962F7" w:rsidRDefault="007B6B35">
      <w:pPr>
        <w:pStyle w:val="14"/>
        <w:tabs>
          <w:tab w:val="right" w:leader="dot" w:pos="934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791581" w:history="1">
        <w:r w:rsidR="000962F7" w:rsidRPr="00C700B2">
          <w:rPr>
            <w:rStyle w:val="a3"/>
            <w:noProof/>
          </w:rPr>
          <w:t>Календарно-тематическое планирование по ОБЖ в 11 классе</w:t>
        </w:r>
        <w:r w:rsidR="000962F7">
          <w:rPr>
            <w:noProof/>
            <w:webHidden/>
          </w:rPr>
          <w:tab/>
        </w:r>
        <w:r w:rsidR="000962F7">
          <w:rPr>
            <w:noProof/>
            <w:webHidden/>
          </w:rPr>
          <w:fldChar w:fldCharType="begin"/>
        </w:r>
        <w:r w:rsidR="000962F7">
          <w:rPr>
            <w:noProof/>
            <w:webHidden/>
          </w:rPr>
          <w:instrText xml:space="preserve"> PAGEREF _Toc509791581 \h </w:instrText>
        </w:r>
        <w:r w:rsidR="000962F7">
          <w:rPr>
            <w:noProof/>
            <w:webHidden/>
          </w:rPr>
        </w:r>
        <w:r w:rsidR="000962F7">
          <w:rPr>
            <w:noProof/>
            <w:webHidden/>
          </w:rPr>
          <w:fldChar w:fldCharType="separate"/>
        </w:r>
        <w:r w:rsidR="000962F7">
          <w:rPr>
            <w:noProof/>
            <w:webHidden/>
          </w:rPr>
          <w:t>20</w:t>
        </w:r>
        <w:r w:rsidR="000962F7">
          <w:rPr>
            <w:noProof/>
            <w:webHidden/>
          </w:rPr>
          <w:fldChar w:fldCharType="end"/>
        </w:r>
      </w:hyperlink>
    </w:p>
    <w:p w:rsidR="00A7368F" w:rsidRPr="00C52651" w:rsidRDefault="00463090" w:rsidP="00C52651">
      <w:pPr>
        <w:rPr>
          <w:rFonts w:eastAsia="Segoe UI" w:cs="Times New Roman"/>
          <w:b/>
          <w:bCs/>
          <w:sz w:val="24"/>
        </w:rPr>
      </w:pPr>
      <w:r w:rsidRPr="00C52651">
        <w:rPr>
          <w:rFonts w:cs="Times New Roman"/>
          <w:b/>
          <w:bCs/>
          <w:sz w:val="24"/>
        </w:rPr>
        <w:fldChar w:fldCharType="end"/>
      </w:r>
      <w:r w:rsidR="00A7368F" w:rsidRPr="00C52651">
        <w:rPr>
          <w:rFonts w:cs="Times New Roman"/>
          <w:sz w:val="24"/>
        </w:rPr>
        <w:br w:type="page"/>
      </w:r>
    </w:p>
    <w:p w:rsidR="00C61B53" w:rsidRPr="00C52651" w:rsidRDefault="009A0B54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bookmarkStart w:id="2" w:name="_Toc509791576"/>
      <w:bookmarkEnd w:id="0"/>
      <w:r w:rsidRPr="00C5265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9E77B2" w:rsidRPr="009E77B2" w:rsidRDefault="009E77B2" w:rsidP="009E77B2">
      <w:pPr>
        <w:ind w:firstLine="709"/>
        <w:jc w:val="both"/>
        <w:rPr>
          <w:sz w:val="24"/>
        </w:rPr>
      </w:pPr>
      <w:r w:rsidRPr="009E77B2">
        <w:rPr>
          <w:sz w:val="24"/>
        </w:rPr>
        <w:t xml:space="preserve">Программа по </w:t>
      </w:r>
      <w:r>
        <w:rPr>
          <w:sz w:val="24"/>
        </w:rPr>
        <w:t xml:space="preserve">ОБЖ </w:t>
      </w:r>
      <w:r w:rsidRPr="009E77B2">
        <w:rPr>
          <w:sz w:val="24"/>
        </w:rPr>
        <w:t xml:space="preserve">для </w:t>
      </w:r>
      <w:r>
        <w:rPr>
          <w:sz w:val="24"/>
        </w:rPr>
        <w:t xml:space="preserve">средней </w:t>
      </w:r>
      <w:r w:rsidRPr="009E77B2">
        <w:rPr>
          <w:sz w:val="24"/>
        </w:rPr>
        <w:t xml:space="preserve">школы составлена на основе авторской программы </w:t>
      </w:r>
      <w:r>
        <w:rPr>
          <w:sz w:val="24"/>
        </w:rPr>
        <w:t>Ким С.В.</w:t>
      </w:r>
      <w:r w:rsidRPr="009E77B2">
        <w:rPr>
          <w:sz w:val="24"/>
        </w:rPr>
        <w:t xml:space="preserve"> (изд-во «</w:t>
      </w:r>
      <w:r>
        <w:rPr>
          <w:sz w:val="24"/>
        </w:rPr>
        <w:t>Вентана-Граф</w:t>
      </w:r>
      <w:r w:rsidRPr="009E77B2">
        <w:rPr>
          <w:sz w:val="24"/>
        </w:rPr>
        <w:t>», 201</w:t>
      </w:r>
      <w:r>
        <w:rPr>
          <w:sz w:val="24"/>
        </w:rPr>
        <w:t>9</w:t>
      </w:r>
      <w:r w:rsidRPr="009E77B2">
        <w:rPr>
          <w:sz w:val="24"/>
        </w:rPr>
        <w:t xml:space="preserve"> г.) в соответствии с: требованиями Федерального государственно</w:t>
      </w:r>
      <w:r w:rsidRPr="009E77B2">
        <w:rPr>
          <w:sz w:val="24"/>
        </w:rPr>
        <w:softHyphen/>
        <w:t>го образовательного стандарта среднего общего образования (ФГОС СОО); требованиями к результатам освоения основной образовательной программы (личностным, метапредметным, предметным); основными подходами к развитию и формиро</w:t>
      </w:r>
      <w:r w:rsidRPr="009E77B2">
        <w:rPr>
          <w:sz w:val="24"/>
        </w:rPr>
        <w:softHyphen/>
        <w:t>ванию универсальных учебных действий (УУД) для среднего общего образования. В ней соблюдается преемственность с Федеральным государственным образовательным стандар</w:t>
      </w:r>
      <w:r w:rsidRPr="009E77B2">
        <w:rPr>
          <w:sz w:val="24"/>
        </w:rPr>
        <w:softHyphen/>
        <w:t>том начального и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меж</w:t>
      </w:r>
      <w:r w:rsidRPr="009E77B2">
        <w:rPr>
          <w:sz w:val="24"/>
        </w:rPr>
        <w:softHyphen/>
        <w:t>предметные связи.</w:t>
      </w:r>
    </w:p>
    <w:p w:rsidR="00AF1A47" w:rsidRPr="00C52651" w:rsidRDefault="00AF1A47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Авторская программа рассчитана на 3</w:t>
      </w:r>
      <w:r w:rsidR="009E77B2">
        <w:rPr>
          <w:rFonts w:cs="Times New Roman"/>
          <w:sz w:val="24"/>
        </w:rPr>
        <w:t>5</w:t>
      </w:r>
      <w:r w:rsidRPr="00C52651">
        <w:rPr>
          <w:rFonts w:cs="Times New Roman"/>
          <w:sz w:val="24"/>
        </w:rPr>
        <w:t xml:space="preserve"> час</w:t>
      </w:r>
      <w:r w:rsidR="009E77B2">
        <w:rPr>
          <w:rFonts w:cs="Times New Roman"/>
          <w:sz w:val="24"/>
        </w:rPr>
        <w:t>ов в 10 классе и 35 часов в 11 классе</w:t>
      </w:r>
      <w:r w:rsidRPr="00C52651">
        <w:rPr>
          <w:rFonts w:cs="Times New Roman"/>
          <w:sz w:val="24"/>
        </w:rPr>
        <w:t xml:space="preserve">, рабочая программа рассчитана </w:t>
      </w:r>
      <w:r w:rsidRPr="00C52651">
        <w:rPr>
          <w:rFonts w:cs="Times New Roman"/>
          <w:b/>
          <w:sz w:val="24"/>
        </w:rPr>
        <w:t>на 34 часа в 10 и 11 классах (всего 68 часов)</w:t>
      </w:r>
      <w:r w:rsidRPr="00C52651">
        <w:rPr>
          <w:rFonts w:cs="Times New Roman"/>
          <w:sz w:val="24"/>
        </w:rPr>
        <w:t>. Рабочая программа полностью соответствует авторской: планирование учебного материала мною используется без изменений, содержание, последовательность изложения тем и количество</w:t>
      </w:r>
      <w:r w:rsidR="009E77B2">
        <w:rPr>
          <w:rFonts w:cs="Times New Roman"/>
          <w:sz w:val="24"/>
        </w:rPr>
        <w:t xml:space="preserve"> часов на их изучение сохранены, сокращение прошло за счет </w:t>
      </w:r>
      <w:r w:rsidR="004E6A7C">
        <w:rPr>
          <w:rFonts w:cs="Times New Roman"/>
          <w:sz w:val="24"/>
        </w:rPr>
        <w:t>уплотнения материала в разделе «Основы медицинских знаний и здорового образа жизни» в 10 и 11 классах</w:t>
      </w:r>
      <w:r w:rsidR="009E77B2">
        <w:rPr>
          <w:rFonts w:cs="Times New Roman"/>
          <w:sz w:val="24"/>
        </w:rPr>
        <w:t>.</w:t>
      </w:r>
    </w:p>
    <w:p w:rsidR="0009743B" w:rsidRPr="00C52651" w:rsidRDefault="0009743B" w:rsidP="00C52651">
      <w:pPr>
        <w:pStyle w:val="13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52651">
        <w:rPr>
          <w:sz w:val="24"/>
          <w:szCs w:val="24"/>
        </w:rPr>
        <w:t xml:space="preserve">Стартовый, промежуточный и текущий контроль организован посредством проведения письменных </w:t>
      </w:r>
      <w:r w:rsidR="005F222A">
        <w:rPr>
          <w:sz w:val="24"/>
          <w:szCs w:val="24"/>
        </w:rPr>
        <w:t>опросов</w:t>
      </w:r>
      <w:r w:rsidRPr="00C52651">
        <w:rPr>
          <w:sz w:val="24"/>
          <w:szCs w:val="24"/>
        </w:rPr>
        <w:t xml:space="preserve">. </w:t>
      </w:r>
    </w:p>
    <w:p w:rsidR="0009743B" w:rsidRPr="00C52651" w:rsidRDefault="0009743B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 xml:space="preserve">Учебно-методический комплект по предмету «ОБЖ» в </w:t>
      </w:r>
      <w:r w:rsidR="00AF1A47" w:rsidRPr="00C52651">
        <w:rPr>
          <w:rFonts w:cs="Times New Roman"/>
          <w:sz w:val="24"/>
        </w:rPr>
        <w:t>10</w:t>
      </w:r>
      <w:r w:rsidRPr="00C52651">
        <w:rPr>
          <w:rFonts w:cs="Times New Roman"/>
          <w:sz w:val="24"/>
        </w:rPr>
        <w:t>-</w:t>
      </w:r>
      <w:r w:rsidR="00AF1A47" w:rsidRPr="00C52651">
        <w:rPr>
          <w:rFonts w:cs="Times New Roman"/>
          <w:sz w:val="24"/>
        </w:rPr>
        <w:t>11</w:t>
      </w:r>
      <w:r w:rsidRPr="00C52651">
        <w:rPr>
          <w:rFonts w:cs="Times New Roman"/>
          <w:sz w:val="24"/>
        </w:rPr>
        <w:t xml:space="preserve"> классах состоит:</w:t>
      </w:r>
    </w:p>
    <w:p w:rsidR="00FB2BFF" w:rsidRPr="00C52651" w:rsidRDefault="00AF1A47" w:rsidP="00C52651">
      <w:pPr>
        <w:ind w:firstLine="709"/>
        <w:jc w:val="both"/>
        <w:rPr>
          <w:rFonts w:cs="Times New Roman"/>
          <w:b/>
          <w:sz w:val="24"/>
        </w:rPr>
      </w:pPr>
      <w:bookmarkStart w:id="3" w:name="bookmark4"/>
      <w:r w:rsidRPr="00C52651">
        <w:rPr>
          <w:rFonts w:cs="Times New Roman"/>
          <w:b/>
          <w:sz w:val="24"/>
        </w:rPr>
        <w:t>10</w:t>
      </w:r>
      <w:r w:rsidR="009E77B2">
        <w:rPr>
          <w:rFonts w:cs="Times New Roman"/>
          <w:b/>
          <w:sz w:val="24"/>
        </w:rPr>
        <w:t>-11</w:t>
      </w:r>
      <w:r w:rsidR="00FB2BFF" w:rsidRPr="00C52651">
        <w:rPr>
          <w:rFonts w:cs="Times New Roman"/>
          <w:b/>
          <w:sz w:val="24"/>
        </w:rPr>
        <w:t xml:space="preserve"> класс</w:t>
      </w:r>
    </w:p>
    <w:p w:rsidR="00FB2BFF" w:rsidRPr="009042F7" w:rsidRDefault="00FB2BFF" w:rsidP="00C52651">
      <w:pPr>
        <w:ind w:firstLine="709"/>
        <w:jc w:val="both"/>
        <w:rPr>
          <w:rFonts w:cs="Times New Roman"/>
          <w:sz w:val="24"/>
        </w:rPr>
      </w:pPr>
      <w:r w:rsidRPr="00C52651">
        <w:rPr>
          <w:rFonts w:cs="Times New Roman"/>
          <w:sz w:val="24"/>
        </w:rPr>
        <w:t>Учебник:</w:t>
      </w:r>
      <w:r w:rsidR="009E77B2">
        <w:rPr>
          <w:rFonts w:cs="Times New Roman"/>
          <w:sz w:val="24"/>
        </w:rPr>
        <w:t>Ким С.В. Горский В.А.</w:t>
      </w:r>
      <w:r w:rsidRPr="00C52651">
        <w:rPr>
          <w:rFonts w:cs="Times New Roman"/>
          <w:sz w:val="24"/>
        </w:rPr>
        <w:t xml:space="preserve"> Основы безопасности жизнедеятельности. </w:t>
      </w:r>
      <w:r w:rsidR="009E77B2">
        <w:rPr>
          <w:rFonts w:cs="Times New Roman"/>
          <w:sz w:val="24"/>
        </w:rPr>
        <w:t>10-</w:t>
      </w:r>
      <w:r w:rsidR="00AF1A47" w:rsidRPr="00C52651">
        <w:rPr>
          <w:rFonts w:cs="Times New Roman"/>
          <w:sz w:val="24"/>
        </w:rPr>
        <w:t>11</w:t>
      </w:r>
      <w:r w:rsidR="00CE21E4" w:rsidRPr="00C52651">
        <w:rPr>
          <w:rFonts w:cs="Times New Roman"/>
          <w:sz w:val="24"/>
        </w:rPr>
        <w:t xml:space="preserve"> класс – М.: </w:t>
      </w:r>
      <w:r w:rsidR="009E77B2">
        <w:rPr>
          <w:rFonts w:cs="Times New Roman"/>
          <w:sz w:val="24"/>
        </w:rPr>
        <w:t>Вентана-Граф</w:t>
      </w:r>
      <w:r w:rsidR="00CE21E4" w:rsidRPr="00C52651">
        <w:rPr>
          <w:rFonts w:cs="Times New Roman"/>
          <w:sz w:val="24"/>
        </w:rPr>
        <w:t>, 20</w:t>
      </w:r>
      <w:r w:rsidR="009E77B2">
        <w:rPr>
          <w:rFonts w:cs="Times New Roman"/>
          <w:sz w:val="24"/>
        </w:rPr>
        <w:t>20</w:t>
      </w:r>
    </w:p>
    <w:p w:rsidR="009A0B54" w:rsidRPr="00C52651" w:rsidRDefault="009A0B54" w:rsidP="00C52651">
      <w:pPr>
        <w:rPr>
          <w:rFonts w:eastAsia="Segoe UI" w:cs="Times New Roman"/>
          <w:b/>
          <w:sz w:val="24"/>
        </w:rPr>
      </w:pPr>
      <w:r w:rsidRPr="00C52651">
        <w:rPr>
          <w:rFonts w:cs="Times New Roman"/>
          <w:b/>
          <w:sz w:val="24"/>
        </w:rPr>
        <w:br w:type="page"/>
      </w:r>
    </w:p>
    <w:p w:rsidR="00721030" w:rsidRPr="009B40DE" w:rsidRDefault="00721030" w:rsidP="00721030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4" w:name="_Toc48522563"/>
      <w:r>
        <w:rPr>
          <w:rFonts w:ascii="Times New Roman" w:hAnsi="Times New Roman"/>
          <w:sz w:val="24"/>
          <w:szCs w:val="24"/>
        </w:rPr>
        <w:lastRenderedPageBreak/>
        <w:t>Планируемые р</w:t>
      </w:r>
      <w:r w:rsidRPr="009B40DE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>освоения учебного</w:t>
      </w:r>
      <w:r w:rsidRPr="009B40DE">
        <w:rPr>
          <w:rFonts w:ascii="Times New Roman" w:hAnsi="Times New Roman"/>
          <w:sz w:val="24"/>
          <w:szCs w:val="24"/>
        </w:rPr>
        <w:t xml:space="preserve"> предмета «</w:t>
      </w:r>
      <w:r>
        <w:rPr>
          <w:rFonts w:ascii="Times New Roman" w:hAnsi="Times New Roman"/>
          <w:sz w:val="24"/>
          <w:szCs w:val="24"/>
        </w:rPr>
        <w:t>ОБЖ</w:t>
      </w:r>
      <w:r w:rsidRPr="009B40DE">
        <w:rPr>
          <w:rFonts w:ascii="Times New Roman" w:hAnsi="Times New Roman"/>
          <w:sz w:val="24"/>
          <w:szCs w:val="24"/>
        </w:rPr>
        <w:t>»</w:t>
      </w:r>
      <w:bookmarkEnd w:id="4"/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8355907"/>
      <w:r w:rsidRPr="0058494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«Основы безопасности жизнедеятельности» на уровне среднего общего образования: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48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безопасности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согласно указанию на дорожных знаках;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нормативных правовых актов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наиболее неблагоприятные территории в районе проживания;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факторы экориска, объяснять, как снизить последствия их воздействия;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опознавать, для чего применяются и используются экологические знаки;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охраны окружающей среды;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явные и скрытые опасности в современных молодежных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соблюдать правила безопасности в увлечениях, не противоречащих законодательству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последствия своего поведения на транспорте;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опасностей, и чрезвычайных ситуаций, возникающих при ведении военных действий или вследствие этих действий;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причины их возникновения, характеристики, поражающие факторы, особенности и последствия;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действовать согласно обозначению на знаках безопасности и плане эвакуации;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противодействия экстремизму, терроризму и наркотизму в Российской Федерации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особенности экстремизма, терроризма и наркотизма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взаимосвязь экстремизма, терроризма и наркотизма;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признаки вовлечения в экстремистскую и террористическую деятельность;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симптомы употребления наркотических средств;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действия граждан при установлении уровней террористической 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правила и рекомендации в случае проведения террористической акции;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факторы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преимущества здорового образа жизни;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значение здорового образа жизни для благополучия общества и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основные факторы и привычки, пагубно влияющие на здоровье человека;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репродуктивного здоровья;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факторы, положительно и отрицательно влияющие на репродуктивное здоровье;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помощи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  <w:highlight w:val="white"/>
        </w:rPr>
        <w:t>Комментировать</w:t>
      </w:r>
      <w:r w:rsidRPr="00584948">
        <w:rPr>
          <w:rFonts w:ascii="Times New Roman" w:hAnsi="Times New Roman" w:cs="Times New Roman"/>
          <w:sz w:val="24"/>
          <w:szCs w:val="24"/>
        </w:rPr>
        <w:t xml:space="preserve"> назначение основных нормативных правовых актов в области оказания первой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оказания первой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отличать первую помощь от медицинской помощи;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состояния, при которых оказывается первая помощь, и определять мероприятия по ее оказанию;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оказывать первую помощь при неотложных состояниях;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вызывать в случае необходимости службы экстренной помощи;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согласно указанию на знаках безопасности медицинского и санитарного назначения;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составлять модель личного безопасного поведения при оказании первой помощи пострадавшему;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классифицировать основные инфекционные болезни;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обороны государства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обороны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состояние и тенденции развития современного мира и России;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национальные интересы РФ и стратегические национальные приоритеты;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приводить примеры основных внешних и внутренних опасностей;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разъяснять основные направления обеспечения национальной безопасности и обороны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обороны государства;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основы и организацию обороны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и использование ВС РФ в области обороны;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направление военной политики РФ в современных условиях;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историю создания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структуру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виды и рода войск ВС РФ, их предназначение и задачи;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распознавать символы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воинских традиций и ритуалов ВС РФ.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Правовые основы военной службы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в области воинской обязанности граждан и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военной службы и составляющие воинской обязанности гражданина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обязательную и добровольную подготовку к военной службе;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организацию воинского учета;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Общевоинских уставов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использовать Общевоинские уставы ВС РФ при подготовке к прохождению военной службы по призыву, контракту;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порядок и сроки прохождения службы по призыву, контракту и альтернативной гражданской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назначения на воинскую должность, присвоения и лишения воинского звания;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военную форму одежды и знаки различия военнослужащих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основание увольнения с военной службы;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запаса;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объяснять порядок зачисления и пребывания в запасе;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предназначение мобилизационного резерва;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заключения контракта и сроки пребывания в резерве.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Комментировать назначение Строевого устава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использовать Строевой устав ВС РФ при обучении элементам строевой подготовки;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оперировать основными понятиями Строевого устава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строевые приемы и движение без оружия;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строевые приемы в составе отделения на месте и в движении;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команд управления строем с помощью голоса;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назначение, боевые свойства и общее устройство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неполную разборку и сборку автомата Калашникова для чистки и смазки;</w:t>
      </w:r>
      <w:r w:rsidRPr="00584948">
        <w:rPr>
          <w:rFonts w:ascii="Times New Roman" w:hAnsi="Times New Roman" w:cs="Times New Roman"/>
          <w:sz w:val="24"/>
          <w:szCs w:val="24"/>
        </w:rPr>
        <w:tab/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порядок хранения автомата;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составляющие патрона;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снаряжать магазин патронами;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явление выстрела и его практическое значение;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влияние отдачи оружия на результат выстрела;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выбирать прицел и правильную точку прицеливания для стрельбы по неподвижным целям;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ошибки прицеливания по результатам стрельбы;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изготовку к стрельбе;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производить стрельбу;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назначение и боевые свойства гранат;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различать наступательные и оборонительные гранаты;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описывать устройство ручных осколочных гранат;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и правила снаряжения и метания ручных гранат;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меры безопасности при обращении с гранатами;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предназначение современного общевойскового боя;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современный общевойсковой бой;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элементы инженерного оборудования позиции солдата и порядок их оборудования;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«К бою», «Встать»;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объяснять, в каких случаях используются перебежки и переползания;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перебежки и переползания (по-пластунски, на получетвереньках, на боку);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определять стороны горизонта по компасу, солнцу и часам, по Полярной звезде и признакам местных предметов;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передвигаться по азимутам;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применять средства индивидуальной защиты;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состав и область применения аптечки индивидуальной;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особенности оказания первой помощи в бою;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приемы по выносу раненых с поля боя.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Раскрывать сущность военно-профессиональной деятельности;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порядок подготовки граждан по военно-учетным специальностям;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характеризовать особенности подготовки офицеров в различных учебных и военно-учебных заведениях;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48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комплексной безопасности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Объяснять, как экологическая безопасность связана с национальной безопасностью и влияет на нее.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Защита населения Российской Федерации от опасных и чрезвычайных ситуаций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Основы обороны государства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Объяснять основные задачи и направления развития, строительства, оснащения и модернизации ВС РФ;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Элементы начальной военной подготовки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Приводить примеры сигналов управления строем с помощью рук, флажков и фонаря;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определять назначение, устройство частей и механизмов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чистку и смазку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нормативы неполной разборки и сборки автомата Калашникова;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работу частей и механизмов автомата Калашникова при стрельбе;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 снаряжения магазина автомата Калашникова патронами;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описывать работу частей и механизмов гранаты при метании;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выполнять нормативы надевания противогаза, респиратора и общевойскового защитного комплекта (ОЗК).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Военно-профессиональная деятельность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584948" w:rsidRPr="00584948" w:rsidRDefault="00584948" w:rsidP="00584948">
      <w:pPr>
        <w:pStyle w:val="ae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4948">
        <w:rPr>
          <w:rFonts w:ascii="Times New Roman" w:hAnsi="Times New Roman" w:cs="Times New Roman"/>
          <w:sz w:val="24"/>
          <w:szCs w:val="24"/>
        </w:rPr>
        <w:lastRenderedPageBreak/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bookmarkEnd w:id="5"/>
    <w:p w:rsidR="0016203D" w:rsidRPr="00C52651" w:rsidRDefault="0016203D" w:rsidP="0016203D">
      <w:pPr>
        <w:rPr>
          <w:rFonts w:eastAsia="Times New Roman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00515B" w:rsidRPr="00C52651" w:rsidRDefault="0000515B" w:rsidP="00C52651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509791578"/>
      <w:r w:rsidRPr="00C52651">
        <w:rPr>
          <w:rFonts w:ascii="Times New Roman" w:hAnsi="Times New Roman" w:cs="Times New Roman"/>
          <w:sz w:val="24"/>
          <w:szCs w:val="24"/>
        </w:rPr>
        <w:lastRenderedPageBreak/>
        <w:t>Содержание курса</w:t>
      </w:r>
      <w:bookmarkEnd w:id="6"/>
    </w:p>
    <w:p w:rsidR="00AF1A47" w:rsidRPr="00C52651" w:rsidRDefault="00AF1A47" w:rsidP="00C52651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C52651">
        <w:rPr>
          <w:rFonts w:cs="Times New Roman"/>
          <w:b/>
          <w:sz w:val="24"/>
        </w:rPr>
        <w:t>10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безопасности личности, общества,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 xml:space="preserve">Глава 1. Научные основы </w:t>
      </w: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обеспечения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Культура безопасности жизнедеятельности человека в со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временной среде обитания. Междисциплинарные основы тео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безопасности жизнедеятельности. Экологические основы безопасности жизнедеятельности человека в среде обитания. Медико-биологические основы безопасности жизнедеятельно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сти человека в среде обитания. Психологические основы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 жизнедеятельности человека в среде обитания.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Законодательные основы обеспечения безопасности личности, общества, государства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Права и обязанности государства и граждан России по обе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спечению безопасности жизнедеятельности. Защита нацио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нальной безопасности государства от военных угроз. Защита личности, общества, государства от угроз социального характе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ра. Противодействие экстремизму. Противодействие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ризму, наркотизму в Российской Федерации.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3. Организационные основы защиты населения и территорий России в чрезвычайных ситуациях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дации чрезвычайных ситуаций (РСЧС). Основные мероприя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тия РСЧС и гражданской обороны по защите населения и тер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риторий в чрезвычайных ситуациях. Защита населения и тер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ных сооружениях, дорогах, транспорте. Страхование.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7" w:name="bookmark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4. Чрезвычайные ситуации военного характера и безопасность</w:t>
      </w:r>
      <w:bookmarkEnd w:id="7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 поражения. Защита населения и территорий от биологиче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ской и экологической опасности. Средства индивидуальной за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щиты органов дыхания и кожи.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8" w:name="bookmark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Вооруженные Силы Российской Федерации на защите государства от военных угроз</w:t>
      </w:r>
      <w:bookmarkEnd w:id="8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Вооруженные Силы Российской Федерации: организаци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онные основы. Состав Вооруженных Сил Российской Федера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ции. Воинская обязанность и военная служба. Права и обязан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ности военнослужащих. Боевые традиции и ритуалы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9" w:name="bookmark5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Факторы риска нарушений здоровья: инфекционные и неинфекционные заболевания</w:t>
      </w:r>
      <w:bookmarkEnd w:id="9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Медицинское обеспечение индивидуального и обществен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ного здоровья. Здоровый образ жизни и его составляющие. Инфекционные заболевания: их особенности и меры профи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лактики. Факторы риска неинфекционных заболеваний и ме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ры их профилактики. Профилактика заболеваний, передаю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щихся половым путем.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0" w:name="bookmark6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Оказание первой помощи при неотложных состояниях</w:t>
      </w:r>
      <w:bookmarkEnd w:id="10"/>
    </w:p>
    <w:p w:rsidR="00BB1F3F" w:rsidRPr="00BB1F3F" w:rsidRDefault="00BB1F3F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Первая помощь при неотложных состояниях: закон и по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рядок. Правила оказания первой помощи при травмах. Первая помощь при кровотечениях, ранениях. Первая помощь: сер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дечно-легочная реанимация. Первая помощь при ушибах, рас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тяжении связок, вывихах, переломах.</w:t>
      </w:r>
    </w:p>
    <w:p w:rsidR="00AF1A47" w:rsidRPr="00BB1F3F" w:rsidRDefault="00AF1A47" w:rsidP="00BB1F3F">
      <w:p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709"/>
        <w:jc w:val="center"/>
        <w:rPr>
          <w:rFonts w:cs="Times New Roman"/>
          <w:b/>
          <w:sz w:val="24"/>
        </w:rPr>
      </w:pPr>
      <w:r w:rsidRPr="00BB1F3F">
        <w:rPr>
          <w:rFonts w:cs="Times New Roman"/>
          <w:b/>
          <w:sz w:val="24"/>
        </w:rPr>
        <w:t>11 класс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1" w:name="bookmark7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1. Основы комплексной безопасности личности, общества, государства</w:t>
      </w:r>
      <w:bookmarkEnd w:id="11"/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1. Научные основы формирования культуры безопасности жизнедеятельности человека в современной среде обитания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Проблемы формирования культуры безопасности жизне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деятельности человека в современной среде обитания. Этиче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ские и экологические критерии безопасности современной на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уки и технологий. Общенаучные методологические подходы к изучению проблем безопасности жизнедеятельности чело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века в среде обитания. Основные подходы и принципы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BB1F3F" w:rsidRPr="00BB1F3F" w:rsidRDefault="00BB1F3F" w:rsidP="00BB1F3F">
      <w:pPr>
        <w:ind w:firstLine="709"/>
        <w:jc w:val="both"/>
        <w:rPr>
          <w:rFonts w:cs="Times New Roman"/>
          <w:i/>
          <w:sz w:val="24"/>
        </w:rPr>
      </w:pPr>
      <w:r w:rsidRPr="00BB1F3F">
        <w:rPr>
          <w:rStyle w:val="Bodytext30"/>
          <w:rFonts w:ascii="Times New Roman" w:eastAsia="Courier New" w:hAnsi="Times New Roman" w:cs="Times New Roman"/>
          <w:i/>
          <w:sz w:val="24"/>
          <w:szCs w:val="24"/>
        </w:rPr>
        <w:t>Глава 2. Комплекс мер взаимной ответственности личности, общества, государства по обеспечению безопасности</w:t>
      </w:r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Обеспечение национальной безопасности России. Обес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печение социальной, экономической и государственной безо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пасности. Меры государства по противодействию военным угрозам, экстремизму, терроризму. Защита населения и терри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ризму.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2" w:name="bookmark8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3. Экстремальные ситуации и безопасность человека</w:t>
      </w:r>
      <w:bookmarkEnd w:id="12"/>
    </w:p>
    <w:p w:rsidR="00BB1F3F" w:rsidRPr="00BB1F3F" w:rsidRDefault="00BB1F3F" w:rsidP="00BB1F3F">
      <w:pPr>
        <w:ind w:firstLine="709"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виях.</w:t>
      </w:r>
    </w:p>
    <w:p w:rsidR="00BB1F3F" w:rsidRPr="00BB1F3F" w:rsidRDefault="00BB1F3F" w:rsidP="00BB1F3F">
      <w:pPr>
        <w:ind w:firstLine="709"/>
        <w:jc w:val="both"/>
        <w:rPr>
          <w:rFonts w:cs="Times New Roman"/>
          <w:b/>
          <w:sz w:val="24"/>
        </w:rPr>
      </w:pPr>
      <w:r w:rsidRPr="00BB1F3F">
        <w:rPr>
          <w:rStyle w:val="Headerorfooter0"/>
          <w:rFonts w:ascii="Times New Roman" w:eastAsia="Courier New" w:hAnsi="Times New Roman" w:cs="Times New Roman"/>
          <w:b/>
          <w:sz w:val="24"/>
          <w:szCs w:val="24"/>
        </w:rPr>
        <w:t>Раздел 2. Военная безопасность государства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3" w:name="bookmark9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4. Воооруженные Силы Российской Федерации на защите государства от военных угроз</w:t>
      </w:r>
      <w:bookmarkEnd w:id="13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Основные задачи Вооруженных Сил. Правовые основы во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инской обязанности. Правовые основы военной службы. Под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готовка граждан к военной службе: обязательная и доброволь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ная. Требования воинской деятельности к личности военно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служащего.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4" w:name="bookmark10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5. Особенности военной службы в современной Российской армии</w:t>
      </w:r>
      <w:bookmarkEnd w:id="14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Особенности военной службы по призыву и альтернатив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ной гражданской службы. Военные гуманитарные миссии Рос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сии в «горячих точках» мира. Военные операции на террито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рии России: борьба с терроризмом. Военные учения Воору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женных Сил Российской Федерации. Боевая слава российских воинов.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b/>
          <w:sz w:val="24"/>
        </w:rPr>
      </w:pPr>
      <w:bookmarkStart w:id="15" w:name="bookmark11"/>
      <w:r w:rsidRPr="00BB1F3F">
        <w:rPr>
          <w:rStyle w:val="Heading10"/>
          <w:rFonts w:ascii="Times New Roman" w:eastAsia="Courier New" w:hAnsi="Times New Roman" w:cs="Times New Roman"/>
          <w:b/>
          <w:sz w:val="24"/>
          <w:szCs w:val="24"/>
        </w:rPr>
        <w:t>Раздел 3. Основы медицинских знаний и здорового образа жизни</w:t>
      </w:r>
      <w:bookmarkEnd w:id="15"/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6" w:name="bookmark12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6. Основы здорового образа жизни</w:t>
      </w:r>
      <w:bookmarkEnd w:id="16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ра движения.</w:t>
      </w:r>
    </w:p>
    <w:p w:rsidR="00BB1F3F" w:rsidRPr="00BB1F3F" w:rsidRDefault="00BB1F3F" w:rsidP="00BB1F3F">
      <w:pPr>
        <w:keepNext/>
        <w:keepLines/>
        <w:ind w:firstLine="709"/>
        <w:jc w:val="both"/>
        <w:rPr>
          <w:rFonts w:cs="Times New Roman"/>
          <w:i/>
          <w:sz w:val="24"/>
        </w:rPr>
      </w:pPr>
      <w:bookmarkStart w:id="17" w:name="bookmark13"/>
      <w:r w:rsidRPr="00BB1F3F">
        <w:rPr>
          <w:rStyle w:val="Heading20"/>
          <w:rFonts w:ascii="Times New Roman" w:hAnsi="Times New Roman" w:cs="Times New Roman"/>
          <w:bCs w:val="0"/>
          <w:i/>
          <w:sz w:val="24"/>
          <w:szCs w:val="24"/>
        </w:rPr>
        <w:t>Глава 7. Первая помощь при неотложных состояниях</w:t>
      </w:r>
      <w:bookmarkEnd w:id="17"/>
    </w:p>
    <w:p w:rsidR="00BB1F3F" w:rsidRPr="00BB1F3F" w:rsidRDefault="00BB1F3F" w:rsidP="00BB1F3F">
      <w:pPr>
        <w:ind w:firstLine="709"/>
        <w:jc w:val="both"/>
        <w:rPr>
          <w:rFonts w:cs="Times New Roman"/>
          <w:sz w:val="24"/>
        </w:rPr>
      </w:pPr>
      <w:r w:rsidRPr="00BB1F3F">
        <w:rPr>
          <w:rStyle w:val="Bodytext20"/>
          <w:rFonts w:ascii="Times New Roman" w:hAnsi="Times New Roman" w:cs="Times New Roman"/>
          <w:sz w:val="24"/>
          <w:szCs w:val="24"/>
        </w:rPr>
        <w:t>Медико-психологическая помощь. Первая помощь при ранениях. Первая помощь при поражении радиацией, отравля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ном, алкоголем, лекарствами, ядами, наркотическими веще</w:t>
      </w:r>
      <w:r w:rsidRPr="00BB1F3F">
        <w:rPr>
          <w:rStyle w:val="Bodytext20"/>
          <w:rFonts w:ascii="Times New Roman" w:hAnsi="Times New Roman" w:cs="Times New Roman"/>
          <w:sz w:val="24"/>
          <w:szCs w:val="24"/>
        </w:rPr>
        <w:softHyphen/>
        <w:t>ствами.</w:t>
      </w:r>
    </w:p>
    <w:p w:rsidR="0000515B" w:rsidRPr="00C52651" w:rsidRDefault="0000515B" w:rsidP="00BB1F3F">
      <w:pPr>
        <w:rPr>
          <w:rFonts w:eastAsiaTheme="majorEastAsia" w:cs="Times New Roman"/>
          <w:b/>
          <w:bCs/>
          <w:color w:val="365F91" w:themeColor="accent1" w:themeShade="BF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Pr="0087065B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8" w:name="_Toc509908139"/>
      <w:bookmarkEnd w:id="3"/>
      <w:r w:rsidRPr="0087065B"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bookmarkEnd w:id="18"/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10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0"/>
        <w:gridCol w:w="2002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безопасности личности, общества и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697BD3">
              <w:rPr>
                <w:rFonts w:cs="Times New Roman"/>
                <w:b/>
                <w:i/>
                <w:sz w:val="24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4E6A7C" w:rsidP="004E6A7C">
            <w:pPr>
              <w:rPr>
                <w:rFonts w:eastAsia="Times New Roman" w:cs="Times New Roman"/>
                <w:color w:val="auto"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Организационные основы защиты населения и территорий России в чрезвычайных </w:t>
            </w:r>
            <w:r>
              <w:rPr>
                <w:rFonts w:cs="Times New Roman"/>
                <w:b/>
                <w:i/>
                <w:sz w:val="24"/>
              </w:rPr>
              <w:t>с</w:t>
            </w:r>
            <w:r w:rsidRPr="008C4EB9">
              <w:rPr>
                <w:rFonts w:cs="Times New Roman"/>
                <w:b/>
                <w:i/>
                <w:sz w:val="24"/>
              </w:rPr>
              <w:t>итуациях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4E6A7C" w:rsidP="008F5DF7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4E6A7C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Чрезвычайные ситуации военного характера и безопасность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4E6A7C" w:rsidP="008F5DF7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</w:rPr>
              <w:t>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9743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9743B" w:rsidRPr="00C52651" w:rsidRDefault="004E6A7C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9743B" w:rsidRPr="00C52651" w:rsidRDefault="004E6A7C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F5DF7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8F5DF7">
              <w:rPr>
                <w:rFonts w:eastAsia="Times New Roman" w:cs="Times New Roman"/>
                <w:color w:val="auto"/>
                <w:sz w:val="24"/>
              </w:rPr>
              <w:t>Основы обороны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F5DF7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7</w:t>
            </w:r>
          </w:p>
        </w:tc>
      </w:tr>
      <w:tr w:rsidR="004E6A7C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4E6A7C" w:rsidRPr="008F5DF7" w:rsidRDefault="004E6A7C" w:rsidP="008F5DF7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4E6A7C" w:rsidRDefault="004E6A7C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00515B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00515B" w:rsidRPr="00C52651" w:rsidRDefault="0009743B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  <w:lang w:val="en-US"/>
        </w:rPr>
      </w:pP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ОБЖ</w:t>
      </w:r>
      <w:r w:rsidRPr="00941305">
        <w:rPr>
          <w:b/>
          <w:szCs w:val="28"/>
        </w:rPr>
        <w:t>»</w:t>
      </w:r>
    </w:p>
    <w:p w:rsidR="00BB1F3F" w:rsidRPr="00941305" w:rsidRDefault="00BB1F3F" w:rsidP="00BB1F3F">
      <w:pPr>
        <w:pStyle w:val="af1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11</w:t>
      </w:r>
    </w:p>
    <w:p w:rsidR="0000515B" w:rsidRPr="00C52651" w:rsidRDefault="0000515B" w:rsidP="00C52651">
      <w:pPr>
        <w:jc w:val="center"/>
        <w:rPr>
          <w:rFonts w:eastAsia="Times New Roman" w:cs="Times New Roman"/>
          <w:b/>
          <w:color w:val="auto"/>
          <w:sz w:val="24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0"/>
        <w:gridCol w:w="2002"/>
      </w:tblGrid>
      <w:tr w:rsidR="0000515B" w:rsidRPr="00C52651" w:rsidTr="008F5DF7">
        <w:trPr>
          <w:cantSplit/>
        </w:trPr>
        <w:tc>
          <w:tcPr>
            <w:tcW w:w="3983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Наименование разделов</w:t>
            </w:r>
          </w:p>
        </w:tc>
        <w:tc>
          <w:tcPr>
            <w:tcW w:w="1017" w:type="pct"/>
            <w:vAlign w:val="center"/>
          </w:tcPr>
          <w:p w:rsidR="0000515B" w:rsidRPr="00C52651" w:rsidRDefault="0000515B" w:rsidP="00C52651">
            <w:pPr>
              <w:jc w:val="center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Кол-во часов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F5DF7" w:rsidRPr="00C52651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F5DF7" w:rsidRPr="00C5265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15</w:t>
            </w:r>
          </w:p>
        </w:tc>
      </w:tr>
      <w:tr w:rsidR="008F5DF7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F5DF7" w:rsidRPr="00C52651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Научные основы формирования культуры безопасности жизнедеятельности человека в современной среде обитания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F5DF7" w:rsidRPr="00C5265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Комплекс мер взаимной ответственности личности, общества, государства по обеспечению безопасности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8F5DF7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Экстремальные ситуации и безопасность человека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8F5DF7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00515B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10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Вооруженные Силы Российской Федерации на защите государства от военных угроз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00515B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00515B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Особенности военной службы в современной Российской армии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00515B" w:rsidRPr="00C52651" w:rsidRDefault="008F5DF7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D9D9D9" w:themeFill="background1" w:themeFillShade="D9"/>
            <w:vAlign w:val="center"/>
          </w:tcPr>
          <w:p w:rsidR="008A1240" w:rsidRPr="00C52651" w:rsidRDefault="008228B1" w:rsidP="00C52651">
            <w:pPr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8A1240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9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228B1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>Основы здорового образа жизни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A1240" w:rsidRPr="00C5265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4</w:t>
            </w:r>
          </w:p>
        </w:tc>
      </w:tr>
      <w:tr w:rsidR="008228B1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228B1" w:rsidRPr="008F5DF7" w:rsidRDefault="008228B1" w:rsidP="00C52651">
            <w:pPr>
              <w:widowControl/>
              <w:rPr>
                <w:rFonts w:eastAsia="Times New Roman" w:cs="Times New Roman"/>
                <w:color w:val="auto"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228B1" w:rsidRDefault="008228B1" w:rsidP="00C52651">
            <w:pPr>
              <w:jc w:val="center"/>
              <w:rPr>
                <w:rFonts w:eastAsia="Times New Roman" w:cs="Times New Roman"/>
                <w:b/>
                <w:color w:val="auto"/>
                <w:sz w:val="24"/>
              </w:rPr>
            </w:pPr>
            <w:r>
              <w:rPr>
                <w:rFonts w:eastAsia="Times New Roman" w:cs="Times New Roman"/>
                <w:b/>
                <w:color w:val="auto"/>
                <w:sz w:val="24"/>
              </w:rPr>
              <w:t>5</w:t>
            </w:r>
          </w:p>
        </w:tc>
      </w:tr>
      <w:tr w:rsidR="008A1240" w:rsidRPr="00C52651" w:rsidTr="008F5DF7">
        <w:trPr>
          <w:cantSplit/>
        </w:trPr>
        <w:tc>
          <w:tcPr>
            <w:tcW w:w="3983" w:type="pct"/>
            <w:shd w:val="clear" w:color="auto" w:fill="auto"/>
            <w:vAlign w:val="center"/>
          </w:tcPr>
          <w:p w:rsidR="008A1240" w:rsidRPr="00C52651" w:rsidRDefault="008A1240" w:rsidP="00C52651">
            <w:pPr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52651">
              <w:rPr>
                <w:rFonts w:eastAsia="Times New Roman" w:cs="Times New Roman"/>
                <w:color w:val="auto"/>
                <w:sz w:val="24"/>
              </w:rPr>
              <w:t>Итого:</w:t>
            </w:r>
          </w:p>
        </w:tc>
        <w:tc>
          <w:tcPr>
            <w:tcW w:w="1017" w:type="pct"/>
            <w:shd w:val="clear" w:color="auto" w:fill="auto"/>
          </w:tcPr>
          <w:p w:rsidR="008A1240" w:rsidRPr="00C52651" w:rsidRDefault="008A1240" w:rsidP="00C52651">
            <w:pPr>
              <w:jc w:val="center"/>
              <w:rPr>
                <w:rFonts w:eastAsia="Bookman Old Style" w:cs="Times New Roman"/>
                <w:b/>
                <w:color w:val="auto"/>
                <w:sz w:val="24"/>
              </w:rPr>
            </w:pPr>
            <w:r w:rsidRPr="00C52651">
              <w:rPr>
                <w:rFonts w:eastAsia="Bookman Old Style" w:cs="Times New Roman"/>
                <w:b/>
                <w:color w:val="auto"/>
                <w:sz w:val="24"/>
              </w:rPr>
              <w:t>34</w:t>
            </w:r>
          </w:p>
        </w:tc>
      </w:tr>
    </w:tbl>
    <w:p w:rsidR="0000515B" w:rsidRPr="00C52651" w:rsidRDefault="0000515B" w:rsidP="00C52651">
      <w:pPr>
        <w:pStyle w:val="3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0515B" w:rsidRPr="00C52651" w:rsidRDefault="0000515B" w:rsidP="00C52651">
      <w:pPr>
        <w:rPr>
          <w:rFonts w:eastAsia="Segoe UI" w:cs="Times New Roman"/>
          <w:sz w:val="24"/>
        </w:rPr>
      </w:pPr>
      <w:r w:rsidRPr="00C52651">
        <w:rPr>
          <w:rFonts w:cs="Times New Roman"/>
          <w:sz w:val="24"/>
        </w:rPr>
        <w:br w:type="page"/>
      </w:r>
    </w:p>
    <w:p w:rsidR="00BB1F3F" w:rsidRDefault="00BB1F3F" w:rsidP="00BB1F3F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19" w:name="_Toc48523778"/>
      <w:bookmarkStart w:id="20" w:name="_Toc48528166"/>
      <w:r w:rsidRPr="006A0892">
        <w:rPr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bookmarkEnd w:id="19"/>
      <w:bookmarkEnd w:id="20"/>
      <w:r w:rsidRPr="006A0892">
        <w:rPr>
          <w:rFonts w:ascii="Times New Roman" w:hAnsi="Times New Roman"/>
          <w:sz w:val="24"/>
          <w:szCs w:val="24"/>
        </w:rPr>
        <w:t xml:space="preserve"> 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10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p w:rsidR="00AF1A47" w:rsidRPr="00C52651" w:rsidRDefault="00AF1A47" w:rsidP="00C52651">
      <w:pPr>
        <w:jc w:val="center"/>
        <w:rPr>
          <w:rFonts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№</w:t>
            </w:r>
          </w:p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По факту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697BD3" w:rsidP="004E6A7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безопасности личности, общества и государства</w:t>
            </w:r>
            <w:r w:rsidR="00AF1A47"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</w:t>
            </w:r>
            <w:r w:rsidR="004E6A7C">
              <w:rPr>
                <w:rFonts w:cs="Times New Roman"/>
                <w:b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697BD3" w:rsidP="00697BD3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697BD3">
              <w:rPr>
                <w:rFonts w:cs="Times New Roman"/>
                <w:b/>
                <w:i/>
                <w:sz w:val="24"/>
              </w:rPr>
              <w:t xml:space="preserve">Научные основы обеспечения безопасности жизнедеятельности человека в современной среде обитания 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Культура БЖД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01.09-04.09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Междисциплинарные основы теории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07.09-11.09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Экологические основы БЖД человека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14.09-18.09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Медико-биологические основы БЖД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21.09-25.09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Психологические основы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28.09-02.10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EB9" w:rsidRPr="00C52651" w:rsidRDefault="008C4EB9" w:rsidP="008C4EB9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Законодательные основы обеспечения безопасности личности, общества, государства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Права и обязанности государства и граждан России по обеспечению БЖД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05.10-09.10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национальной безопасности государства от военных угроз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12.10-16.10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личности, общества, государства от угроз социального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19.10-23.10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Противодействие экстремизму</w:t>
            </w:r>
          </w:p>
          <w:p w:rsidR="0069443F" w:rsidRPr="00C52651" w:rsidRDefault="0069443F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26.10-06.11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Противодействие терроризму, наркотизму в РФ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09.11-13.11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EB9" w:rsidRPr="008C4EB9" w:rsidRDefault="008C4EB9" w:rsidP="008C4EB9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Организационные основы защиты населения и территорий России в чрезвычайных </w:t>
            </w:r>
          </w:p>
          <w:p w:rsidR="008C4EB9" w:rsidRPr="00C52651" w:rsidRDefault="008C4EB9" w:rsidP="008C4EB9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8C4EB9">
              <w:rPr>
                <w:rFonts w:cs="Times New Roman"/>
                <w:b/>
                <w:i/>
                <w:sz w:val="24"/>
              </w:rPr>
              <w:t xml:space="preserve"> ситуациях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8C4EB9" w:rsidRDefault="004E6A7C" w:rsidP="004E6A7C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Единая государственная система предупреждения </w:t>
            </w:r>
          </w:p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>и ликвидации чрезвычайных ситуаций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16.11-20.11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Основные мероприятия РСЧС и </w:t>
            </w:r>
            <w:r>
              <w:rPr>
                <w:rFonts w:cs="Times New Roman"/>
                <w:sz w:val="24"/>
              </w:rPr>
              <w:t>ГО</w:t>
            </w:r>
            <w:r w:rsidRPr="008C4EB9">
              <w:rPr>
                <w:rFonts w:cs="Times New Roman"/>
                <w:sz w:val="24"/>
              </w:rPr>
              <w:t xml:space="preserve"> по защите населения и территорий в </w:t>
            </w:r>
            <w:r>
              <w:rPr>
                <w:rFonts w:cs="Times New Roman"/>
                <w:sz w:val="24"/>
              </w:rPr>
              <w:t>ЧС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23.11-27.11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Защита населения и территорий </w:t>
            </w:r>
            <w:r>
              <w:rPr>
                <w:rFonts w:cs="Times New Roman"/>
                <w:sz w:val="24"/>
              </w:rPr>
              <w:t>ЧС</w:t>
            </w:r>
            <w:r w:rsidRPr="008C4EB9">
              <w:rPr>
                <w:rFonts w:cs="Times New Roman"/>
                <w:sz w:val="24"/>
              </w:rPr>
              <w:t xml:space="preserve"> природного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  <w:r w:rsidRPr="0065571C">
              <w:rPr>
                <w:rFonts w:eastAsia="Times New Roman" w:cs="Times New Roman"/>
                <w:sz w:val="22"/>
              </w:rPr>
              <w:t>.1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65571C">
              <w:rPr>
                <w:rFonts w:eastAsia="Times New Roman" w:cs="Times New Roman"/>
                <w:sz w:val="22"/>
              </w:rPr>
              <w:t>-04.12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8C4EB9">
              <w:rPr>
                <w:rFonts w:cs="Times New Roman"/>
                <w:sz w:val="24"/>
              </w:rPr>
              <w:t xml:space="preserve">Защита населения и территорий от </w:t>
            </w:r>
            <w:r>
              <w:rPr>
                <w:rFonts w:cs="Times New Roman"/>
                <w:sz w:val="24"/>
              </w:rPr>
              <w:t>ЧС</w:t>
            </w:r>
            <w:r w:rsidRPr="008C4EB9">
              <w:rPr>
                <w:rFonts w:cs="Times New Roman"/>
                <w:sz w:val="24"/>
              </w:rPr>
              <w:t xml:space="preserve"> техногенного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07.12-11.12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ЧС </w:t>
            </w:r>
            <w:r w:rsidRPr="008C4EB9">
              <w:rPr>
                <w:rFonts w:cs="Times New Roman"/>
                <w:sz w:val="24"/>
              </w:rPr>
              <w:t>на инженерных сооружениях, дорогах, транспорте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14.12-18.12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4EB9" w:rsidRPr="00C52651" w:rsidRDefault="008C4EB9" w:rsidP="008C4EB9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10</w:t>
            </w:r>
            <w:r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EB9" w:rsidRPr="00C52651" w:rsidRDefault="008C4EB9" w:rsidP="008C4EB9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Чрезвычайные ситуации военного характера и безопасность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военной 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21.12-25.12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радиационной 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28.12-31.12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Средства коллективной защиты от оружия массового поражения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11.01-15.01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Защита населения и территорий от биологической  и экологической 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18.01-22.01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СИЗ органов дыхания и кожи</w:t>
            </w:r>
          </w:p>
          <w:p w:rsidR="0069443F" w:rsidRPr="00C52651" w:rsidRDefault="0069443F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25.01-29.01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EB9" w:rsidRPr="00C52651" w:rsidRDefault="008C4EB9" w:rsidP="008C4EB9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</w:rPr>
              <w:t xml:space="preserve">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ВС РФ: организационные основы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01.02-05.02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Состав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08.02-12.02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Воинская обязанность и военная служба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15.02-19.02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Права и обязанности военнослужащих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22.02-26.02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Боевые традиции и ритуалы ВС РФ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01.03-05.03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C4EB9" w:rsidRPr="00C52651" w:rsidRDefault="008C4EB9" w:rsidP="004E6A7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Основы медицинских знаний и здорового образа жизни</w:t>
            </w:r>
            <w:r w:rsidRPr="00C52651">
              <w:rPr>
                <w:rFonts w:cs="Times New Roman"/>
                <w:b/>
                <w:sz w:val="24"/>
              </w:rPr>
              <w:t xml:space="preserve"> (</w:t>
            </w:r>
            <w:r w:rsidR="004E6A7C"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8C4EB9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EB9" w:rsidRPr="00C52651" w:rsidRDefault="004E6A7C" w:rsidP="004E6A7C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4E6A7C">
              <w:rPr>
                <w:rFonts w:cs="Times New Roman"/>
                <w:b/>
                <w:i/>
                <w:sz w:val="24"/>
              </w:rPr>
              <w:t xml:space="preserve">Факторы риска нарушений здоровья: инфекционные и неинфекционные заболевания </w:t>
            </w:r>
            <w:r w:rsidR="008C4EB9"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="008C4EB9"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="008C4EB9"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Медицинское обеспечение здоровья. Здоровый образ жизни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15.03-19.03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Инфекционные заболевания: их особенности и меры профилактики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22.03-26.03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Факторы риска неинфекционных заболеваний и меры их профилактики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29.03-02.04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4E6A7C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Профилактика заболеваний, передающихся</w:t>
            </w:r>
          </w:p>
          <w:p w:rsidR="004E6A7C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половым путем</w:t>
            </w:r>
          </w:p>
          <w:p w:rsidR="00D20301" w:rsidRPr="00C52651" w:rsidRDefault="00D20301" w:rsidP="004E6A7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05.04-09.04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4E6A7C">
              <w:rPr>
                <w:rFonts w:cs="Times New Roman"/>
                <w:b/>
                <w:i/>
                <w:sz w:val="24"/>
              </w:rPr>
              <w:t xml:space="preserve">Оказание первой помощи при неотложных состояниях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4E6A7C" w:rsidRPr="00C52651" w:rsidTr="000D0F45">
        <w:trPr>
          <w:cantSplit/>
          <w:trHeight w:val="51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неотложных состояниях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12.04-16.04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562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A7C" w:rsidRPr="004E6A7C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 xml:space="preserve">Правила оказания первой помощи </w:t>
            </w:r>
          </w:p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при травмах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19.04-23.04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кровотечениях, ранениях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26.04-30.04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помощь: сердечно-легочная реанимация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6A7C" w:rsidRPr="0065571C" w:rsidRDefault="004E6A7C" w:rsidP="004E6A7C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65571C">
              <w:rPr>
                <w:rFonts w:eastAsia="Times New Roman" w:cs="Times New Roman"/>
                <w:bCs/>
                <w:sz w:val="22"/>
              </w:rPr>
              <w:t>12.05-</w:t>
            </w:r>
            <w:r w:rsidRPr="00B015AA">
              <w:rPr>
                <w:rFonts w:eastAsia="Times New Roman" w:cs="Times New Roman"/>
                <w:bCs/>
                <w:sz w:val="22"/>
              </w:rPr>
              <w:t>21</w:t>
            </w:r>
            <w:r w:rsidRPr="0065571C">
              <w:rPr>
                <w:rFonts w:eastAsia="Times New Roman" w:cs="Times New Roman"/>
                <w:bCs/>
                <w:sz w:val="22"/>
              </w:rPr>
              <w:t>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4E6A7C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widowControl/>
              <w:numPr>
                <w:ilvl w:val="0"/>
                <w:numId w:val="6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C52651" w:rsidRDefault="004E6A7C" w:rsidP="004E6A7C">
            <w:pPr>
              <w:rPr>
                <w:rFonts w:cs="Times New Roman"/>
                <w:sz w:val="24"/>
              </w:rPr>
            </w:pPr>
            <w:r w:rsidRPr="004E6A7C">
              <w:rPr>
                <w:rFonts w:cs="Times New Roman"/>
                <w:sz w:val="24"/>
              </w:rPr>
              <w:t>Первая помощь при ушибах, растяжении связок, вывихах, переломах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A7C" w:rsidRPr="00B015AA" w:rsidRDefault="004E6A7C" w:rsidP="004E6A7C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24.05-31.05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6A7C" w:rsidRPr="00C52651" w:rsidRDefault="004E6A7C" w:rsidP="004E6A7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3E604D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04D" w:rsidRPr="00C52651" w:rsidRDefault="003E604D" w:rsidP="003E604D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3E604D" w:rsidRPr="00C52651" w:rsidRDefault="003E604D" w:rsidP="003E604D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AF1A47" w:rsidRPr="00C52651" w:rsidRDefault="00AF1A47" w:rsidP="00C52651">
      <w:pPr>
        <w:tabs>
          <w:tab w:val="left" w:pos="2775"/>
        </w:tabs>
        <w:jc w:val="center"/>
        <w:rPr>
          <w:rFonts w:cs="Times New Roman"/>
          <w:sz w:val="24"/>
        </w:rPr>
      </w:pPr>
    </w:p>
    <w:p w:rsidR="00BB1F3F" w:rsidRPr="004D3D85" w:rsidRDefault="00BB1F3F" w:rsidP="000D0F45">
      <w:pPr>
        <w:suppressAutoHyphens/>
        <w:jc w:val="center"/>
        <w:rPr>
          <w:b/>
        </w:rPr>
      </w:pPr>
      <w:r w:rsidRPr="004D3D85">
        <w:rPr>
          <w:b/>
        </w:rPr>
        <w:t>Предмет «</w:t>
      </w:r>
      <w:r>
        <w:rPr>
          <w:b/>
        </w:rPr>
        <w:t>ОБЖ</w:t>
      </w:r>
      <w:r w:rsidRPr="004D3D85">
        <w:rPr>
          <w:b/>
        </w:rPr>
        <w:t>»</w:t>
      </w:r>
    </w:p>
    <w:p w:rsidR="00BB1F3F" w:rsidRPr="004D3D85" w:rsidRDefault="00BB1F3F" w:rsidP="000D0F45">
      <w:pPr>
        <w:suppressAutoHyphens/>
        <w:jc w:val="center"/>
        <w:rPr>
          <w:b/>
        </w:rPr>
      </w:pPr>
      <w:r w:rsidRPr="004D3D85">
        <w:rPr>
          <w:b/>
        </w:rPr>
        <w:t xml:space="preserve">Класс </w:t>
      </w:r>
      <w:r>
        <w:rPr>
          <w:b/>
        </w:rPr>
        <w:t>11</w:t>
      </w:r>
    </w:p>
    <w:p w:rsidR="00BB1F3F" w:rsidRPr="004D3D85" w:rsidRDefault="00BB1F3F" w:rsidP="00BB1F3F">
      <w:pPr>
        <w:suppressAutoHyphens/>
        <w:jc w:val="center"/>
        <w:rPr>
          <w:b/>
        </w:rPr>
      </w:pPr>
      <w:r w:rsidRPr="004D3D85">
        <w:rPr>
          <w:b/>
        </w:rPr>
        <w:t xml:space="preserve">(количество часов в неделю </w:t>
      </w:r>
      <w:r>
        <w:rPr>
          <w:b/>
        </w:rPr>
        <w:t>1</w:t>
      </w:r>
      <w:r w:rsidRPr="004D3D85">
        <w:rPr>
          <w:b/>
        </w:rPr>
        <w:t xml:space="preserve"> ч., всего </w:t>
      </w:r>
      <w:r>
        <w:rPr>
          <w:b/>
        </w:rPr>
        <w:t>34</w:t>
      </w:r>
      <w:r w:rsidRPr="004D3D85">
        <w:rPr>
          <w:b/>
        </w:rPr>
        <w:t xml:space="preserve"> ч. за год)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5571"/>
        <w:gridCol w:w="1966"/>
        <w:gridCol w:w="1964"/>
      </w:tblGrid>
      <w:tr w:rsidR="00AF1A47" w:rsidRPr="00C52651" w:rsidTr="008F5DF7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14"/>
              </w:rPr>
            </w:pPr>
            <w:r w:rsidRPr="00C52651">
              <w:rPr>
                <w:rFonts w:cs="Times New Roman"/>
                <w:b/>
                <w:sz w:val="14"/>
              </w:rPr>
              <w:t>№</w:t>
            </w:r>
            <w:r w:rsidR="00C52651">
              <w:rPr>
                <w:rFonts w:cs="Times New Roman"/>
                <w:b/>
                <w:sz w:val="14"/>
              </w:rPr>
              <w:t xml:space="preserve"> </w:t>
            </w:r>
            <w:r w:rsidRPr="00C52651">
              <w:rPr>
                <w:rFonts w:cs="Times New Roman"/>
                <w:b/>
                <w:sz w:val="14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AF1A47" w:rsidP="00C52651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C52651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По факту</w:t>
            </w:r>
          </w:p>
        </w:tc>
      </w:tr>
      <w:tr w:rsidR="00AF1A47" w:rsidRPr="00C52651" w:rsidTr="008F5DF7">
        <w:trPr>
          <w:cantSplit/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F1A47" w:rsidRPr="00C52651" w:rsidRDefault="009E359E" w:rsidP="009E359E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t>Основы комплексной безопасности личности, общества, государства</w:t>
            </w:r>
            <w:r w:rsidR="00AF1A47" w:rsidRPr="00C52651">
              <w:rPr>
                <w:rFonts w:cs="Times New Roman"/>
                <w:b/>
                <w:sz w:val="24"/>
              </w:rPr>
              <w:t xml:space="preserve"> (</w:t>
            </w:r>
            <w:r>
              <w:rPr>
                <w:rFonts w:cs="Times New Roman"/>
                <w:b/>
                <w:sz w:val="24"/>
              </w:rPr>
              <w:t>15</w:t>
            </w:r>
            <w:r w:rsidR="00AF1A47" w:rsidRPr="00C52651">
              <w:rPr>
                <w:rFonts w:cs="Times New Roman"/>
                <w:b/>
                <w:sz w:val="24"/>
              </w:rPr>
              <w:t xml:space="preserve"> час</w:t>
            </w:r>
            <w:r>
              <w:rPr>
                <w:rFonts w:cs="Times New Roman"/>
                <w:b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sz w:val="24"/>
              </w:rPr>
              <w:t>)</w:t>
            </w:r>
          </w:p>
        </w:tc>
      </w:tr>
      <w:tr w:rsidR="00AF1A47" w:rsidRPr="00C52651" w:rsidTr="008F5DF7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A47" w:rsidRPr="00C52651" w:rsidRDefault="009E359E" w:rsidP="009E359E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Научные основы формирования культуры безопасности жизнедеятельности человека в современной среде обитания 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="00AF1A47"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="00AF1A47"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Проблемы формирования культуры БЖД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01.09-04.09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9E359E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Этические и экологические критерии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07.09-11.09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Изучение глобальных проблем безопасности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14.09-18.09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подходы и принципы обеспечения безопасности объектов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21.09-25.09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28.09-02.10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Комплекс мер взаимной ответственности личности, общества, государства по обеспечению безопасности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национальной безопасности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05.10-09.10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Обеспечение социальной, экономической и государственной безопасности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12.10-16.10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Меры государства по противодействию военным угрозам, экстремизму, терроризму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19.10-23.10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Поисково-спасательная служба МЧС России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26.10-06.11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Международное сотрудничество</w:t>
            </w:r>
          </w:p>
          <w:p w:rsidR="007003EC" w:rsidRPr="00C52651" w:rsidRDefault="007003EC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Стартовый контроль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09.11-13.11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Экстремальные ситуации и безопасность человека </w:t>
            </w:r>
            <w:r w:rsidRPr="00C52651">
              <w:rPr>
                <w:rFonts w:cs="Times New Roman"/>
                <w:b/>
                <w:i/>
                <w:sz w:val="24"/>
              </w:rPr>
              <w:t>(5 часов)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Экстремальные ситуации криминогенного характера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16.11-20.11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Экстремизм, терроризм и безопасность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23.11-27.11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Наркотизм и безопасность человека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  <w:r w:rsidRPr="0065571C">
              <w:rPr>
                <w:rFonts w:eastAsia="Times New Roman" w:cs="Times New Roman"/>
                <w:sz w:val="22"/>
              </w:rPr>
              <w:t>.1</w:t>
            </w:r>
            <w:r>
              <w:rPr>
                <w:rFonts w:eastAsia="Times New Roman" w:cs="Times New Roman"/>
                <w:sz w:val="22"/>
              </w:rPr>
              <w:t>1</w:t>
            </w:r>
            <w:r w:rsidRPr="0065571C">
              <w:rPr>
                <w:rFonts w:eastAsia="Times New Roman" w:cs="Times New Roman"/>
                <w:sz w:val="22"/>
              </w:rPr>
              <w:t>-04.12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Дорожно-транспортная безопасность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07.12-11.12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Вынужденное автономное существование в природных условиях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14.12-18.12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Военная безопасность государства</w:t>
            </w:r>
            <w:r w:rsidRPr="00C52651">
              <w:rPr>
                <w:rFonts w:cs="Times New Roman"/>
                <w:b/>
                <w:sz w:val="24"/>
              </w:rPr>
              <w:t xml:space="preserve"> (1</w:t>
            </w:r>
            <w:r>
              <w:rPr>
                <w:rFonts w:cs="Times New Roman"/>
                <w:b/>
                <w:sz w:val="24"/>
              </w:rPr>
              <w:t>0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Вооруженные Силы Российской Федерации на защите государства от военных угроз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Основные задачи ВС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21.12-25.12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воинской обязанности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28.12-31.12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586168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Правовые основы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11.01-15.01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Подготовка граждан к военной службе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18.01-22.01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Требования воинской деятельности к личности военнослужащего</w:t>
            </w:r>
          </w:p>
          <w:p w:rsidR="007003EC" w:rsidRPr="00C52651" w:rsidRDefault="007003EC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Промежуточный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25.01-29.01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Особенности военной службы в современной Российской армии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Особенности военной службы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01.02-05.02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гуманитарные миссии России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08.02-12.02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операции на территории России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15.02-19.02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Военные учения ВС РФ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22.02-26.02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C52651" w:rsidRDefault="000D0F45" w:rsidP="000D0F45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Боевая слава российских воинов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F45" w:rsidRPr="0065571C" w:rsidRDefault="000D0F45" w:rsidP="000D0F45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01.03-05.03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sz w:val="24"/>
              </w:rPr>
            </w:pPr>
            <w:r w:rsidRPr="009E359E">
              <w:rPr>
                <w:rFonts w:cs="Times New Roman"/>
                <w:b/>
                <w:sz w:val="24"/>
              </w:rPr>
              <w:lastRenderedPageBreak/>
              <w:t xml:space="preserve">Основы медицинских знаний и здорового образа жизни </w:t>
            </w:r>
            <w:r w:rsidRPr="00C52651">
              <w:rPr>
                <w:rFonts w:cs="Times New Roman"/>
                <w:b/>
                <w:sz w:val="24"/>
              </w:rPr>
              <w:t>(</w:t>
            </w:r>
            <w:r>
              <w:rPr>
                <w:rFonts w:cs="Times New Roman"/>
                <w:b/>
                <w:sz w:val="24"/>
              </w:rPr>
              <w:t>9</w:t>
            </w:r>
            <w:r w:rsidRPr="00C52651">
              <w:rPr>
                <w:rFonts w:cs="Times New Roman"/>
                <w:b/>
                <w:sz w:val="24"/>
              </w:rPr>
              <w:t xml:space="preserve"> часов)</w:t>
            </w:r>
          </w:p>
        </w:tc>
      </w:tr>
      <w:tr w:rsidR="000D0F45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F45" w:rsidRPr="00C52651" w:rsidRDefault="000D0F45" w:rsidP="000D0F45">
            <w:pPr>
              <w:jc w:val="center"/>
              <w:rPr>
                <w:rFonts w:cs="Times New Roman"/>
                <w:b/>
                <w:i/>
                <w:sz w:val="24"/>
              </w:rPr>
            </w:pPr>
            <w:r w:rsidRPr="009E359E">
              <w:rPr>
                <w:rFonts w:cs="Times New Roman"/>
                <w:b/>
                <w:i/>
                <w:sz w:val="24"/>
              </w:rPr>
              <w:t xml:space="preserve">Основы здорового образа жизни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4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а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Демографическая ситуация в России. Здоровый образ жизни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15.03-19.03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Культура питания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22.03-26.03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Репродуктивное здоровье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29.03-02.04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15E47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Вредные привычки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05.04-09.04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0D0F45">
        <w:trPr>
          <w:cantSplit/>
          <w:trHeight w:val="3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i/>
                <w:sz w:val="24"/>
              </w:rPr>
            </w:pPr>
            <w:r>
              <w:rPr>
                <w:rFonts w:cs="Times New Roman"/>
                <w:b/>
                <w:i/>
                <w:sz w:val="24"/>
              </w:rPr>
              <w:t>Первая помощь при неотложных состояниях</w:t>
            </w:r>
            <w:r w:rsidRPr="009E359E">
              <w:rPr>
                <w:rFonts w:cs="Times New Roman"/>
                <w:b/>
                <w:i/>
                <w:sz w:val="24"/>
              </w:rPr>
              <w:t xml:space="preserve"> </w:t>
            </w:r>
            <w:r w:rsidRPr="00C52651">
              <w:rPr>
                <w:rFonts w:cs="Times New Roman"/>
                <w:b/>
                <w:i/>
                <w:sz w:val="24"/>
              </w:rPr>
              <w:t>(</w:t>
            </w:r>
            <w:r>
              <w:rPr>
                <w:rFonts w:cs="Times New Roman"/>
                <w:b/>
                <w:i/>
                <w:sz w:val="24"/>
              </w:rPr>
              <w:t>5</w:t>
            </w:r>
            <w:r w:rsidRPr="00C52651">
              <w:rPr>
                <w:rFonts w:cs="Times New Roman"/>
                <w:b/>
                <w:i/>
                <w:sz w:val="24"/>
              </w:rPr>
              <w:t xml:space="preserve"> час</w:t>
            </w:r>
            <w:r>
              <w:rPr>
                <w:rFonts w:cs="Times New Roman"/>
                <w:b/>
                <w:i/>
                <w:sz w:val="24"/>
              </w:rPr>
              <w:t>ов</w:t>
            </w:r>
            <w:r w:rsidRPr="00C52651">
              <w:rPr>
                <w:rFonts w:cs="Times New Roman"/>
                <w:b/>
                <w:i/>
                <w:sz w:val="24"/>
              </w:rPr>
              <w:t>)</w:t>
            </w: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Медико-психологическая помощь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12.04-16.04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ранениях</w:t>
            </w:r>
          </w:p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Итоговый контроль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19.04-23.04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поражениях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sz w:val="22"/>
              </w:rPr>
            </w:pPr>
            <w:r w:rsidRPr="0065571C">
              <w:rPr>
                <w:rFonts w:eastAsia="Times New Roman" w:cs="Times New Roman"/>
                <w:sz w:val="22"/>
              </w:rPr>
              <w:t>26.04-30.04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ДТП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3EC" w:rsidRPr="0065571C" w:rsidRDefault="007003EC" w:rsidP="007003EC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 w:rsidRPr="0065571C">
              <w:rPr>
                <w:rFonts w:eastAsia="Times New Roman" w:cs="Times New Roman"/>
                <w:bCs/>
                <w:sz w:val="22"/>
              </w:rPr>
              <w:t>12.05-</w:t>
            </w:r>
            <w:r w:rsidRPr="00B015AA">
              <w:rPr>
                <w:rFonts w:eastAsia="Times New Roman" w:cs="Times New Roman"/>
                <w:bCs/>
                <w:sz w:val="22"/>
              </w:rPr>
              <w:t>21</w:t>
            </w:r>
            <w:r w:rsidRPr="0065571C">
              <w:rPr>
                <w:rFonts w:eastAsia="Times New Roman" w:cs="Times New Roman"/>
                <w:bCs/>
                <w:sz w:val="22"/>
              </w:rPr>
              <w:t>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AE2932">
        <w:trPr>
          <w:cantSplit/>
          <w:trHeight w:val="340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widowControl/>
              <w:numPr>
                <w:ilvl w:val="0"/>
                <w:numId w:val="11"/>
              </w:numPr>
              <w:rPr>
                <w:rFonts w:cs="Times New Roman"/>
                <w:b/>
                <w:sz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Первая помощь при отравлении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EC" w:rsidRPr="00B015AA" w:rsidRDefault="007003EC" w:rsidP="007003EC">
            <w:pPr>
              <w:jc w:val="center"/>
              <w:rPr>
                <w:rFonts w:eastAsia="Times New Roman" w:cs="Times New Roman"/>
                <w:bCs/>
                <w:sz w:val="22"/>
              </w:rPr>
            </w:pPr>
            <w:r>
              <w:rPr>
                <w:rFonts w:eastAsia="Times New Roman" w:cs="Times New Roman"/>
                <w:bCs/>
                <w:sz w:val="22"/>
              </w:rPr>
              <w:t>24.05-31.05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  <w:tr w:rsidR="007003EC" w:rsidRPr="00C52651" w:rsidTr="008F5DF7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3EC" w:rsidRPr="00C52651" w:rsidRDefault="007003EC" w:rsidP="007003EC">
            <w:pPr>
              <w:jc w:val="right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  <w:r w:rsidRPr="00C52651">
              <w:rPr>
                <w:rFonts w:cs="Times New Roman"/>
                <w:b/>
                <w:sz w:val="24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7003EC" w:rsidRPr="00C52651" w:rsidRDefault="007003EC" w:rsidP="007003EC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00515B" w:rsidRDefault="0000515B" w:rsidP="00C52651">
      <w:pPr>
        <w:widowControl/>
        <w:rPr>
          <w:rFonts w:eastAsia="Times New Roman" w:cs="Times New Roman"/>
          <w:color w:val="auto"/>
          <w:sz w:val="24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BB1F3F" w:rsidTr="008F5DF7">
        <w:trPr>
          <w:jc w:val="center"/>
        </w:trPr>
        <w:tc>
          <w:tcPr>
            <w:tcW w:w="4638" w:type="dxa"/>
            <w:shd w:val="clear" w:color="auto" w:fill="auto"/>
          </w:tcPr>
          <w:p w:rsidR="00BB1F3F" w:rsidRPr="006B63DD" w:rsidRDefault="00BB1F3F" w:rsidP="000F4595">
            <w:pPr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BB1F3F" w:rsidRPr="006B63DD" w:rsidRDefault="00BB1F3F" w:rsidP="000F4595">
            <w:r w:rsidRPr="006B63DD">
              <w:t>Протоколом заседания</w:t>
            </w:r>
          </w:p>
          <w:p w:rsidR="00BB1F3F" w:rsidRPr="006B63DD" w:rsidRDefault="00BB1F3F" w:rsidP="000F4595">
            <w:r w:rsidRPr="006B63DD">
              <w:t xml:space="preserve">ШМО </w:t>
            </w:r>
            <w:r>
              <w:t>естественнонаучного</w:t>
            </w:r>
            <w:r w:rsidRPr="006B63DD">
              <w:t xml:space="preserve"> цикла</w:t>
            </w:r>
          </w:p>
          <w:p w:rsidR="00BB1F3F" w:rsidRPr="00C80C88" w:rsidRDefault="00BB1F3F" w:rsidP="000F4595">
            <w:r w:rsidRPr="006B63DD">
              <w:t xml:space="preserve">от </w:t>
            </w:r>
            <w:r>
              <w:t>28.08.2020</w:t>
            </w:r>
            <w:r w:rsidRPr="006B63DD">
              <w:t xml:space="preserve"> № 1</w:t>
            </w:r>
          </w:p>
        </w:tc>
        <w:tc>
          <w:tcPr>
            <w:tcW w:w="3834" w:type="dxa"/>
            <w:shd w:val="clear" w:color="auto" w:fill="auto"/>
          </w:tcPr>
          <w:p w:rsidR="00BB1F3F" w:rsidRPr="006B63DD" w:rsidRDefault="00BB1F3F" w:rsidP="000F4595">
            <w:pPr>
              <w:jc w:val="right"/>
              <w:rPr>
                <w:b/>
              </w:rPr>
            </w:pPr>
            <w:r w:rsidRPr="006B63DD">
              <w:rPr>
                <w:b/>
              </w:rPr>
              <w:t>СОГЛАСОВАН</w:t>
            </w:r>
            <w:r w:rsidRPr="006B63DD">
              <w:rPr>
                <w:b/>
                <w:lang w:val="en-US"/>
              </w:rPr>
              <w:t>O</w:t>
            </w:r>
          </w:p>
          <w:p w:rsidR="00BB1F3F" w:rsidRPr="006B63DD" w:rsidRDefault="00BB1F3F" w:rsidP="000F4595">
            <w:pPr>
              <w:jc w:val="right"/>
            </w:pPr>
            <w:r w:rsidRPr="006B63DD">
              <w:t>Зам. директора по УВР</w:t>
            </w:r>
          </w:p>
          <w:p w:rsidR="00BB1F3F" w:rsidRPr="006B63DD" w:rsidRDefault="00BB1F3F" w:rsidP="000F4595">
            <w:pPr>
              <w:jc w:val="right"/>
            </w:pPr>
            <w:bookmarkStart w:id="21" w:name="_GoBack"/>
            <w:bookmarkEnd w:id="21"/>
            <w:r w:rsidRPr="006B63DD">
              <w:t>__________ Л.Г. Кемайкина</w:t>
            </w:r>
          </w:p>
          <w:p w:rsidR="00BB1F3F" w:rsidRPr="00C80C88" w:rsidRDefault="00BB1F3F" w:rsidP="000F4595">
            <w:pPr>
              <w:jc w:val="right"/>
            </w:pPr>
            <w:r>
              <w:t>28.08.2020</w:t>
            </w:r>
          </w:p>
        </w:tc>
      </w:tr>
    </w:tbl>
    <w:p w:rsidR="009042F7" w:rsidRPr="00C52651" w:rsidRDefault="009042F7" w:rsidP="00C52651">
      <w:pPr>
        <w:widowControl/>
        <w:rPr>
          <w:rFonts w:eastAsia="Times New Roman" w:cs="Times New Roman"/>
          <w:color w:val="auto"/>
          <w:sz w:val="24"/>
        </w:rPr>
      </w:pPr>
    </w:p>
    <w:sectPr w:rsidR="009042F7" w:rsidRPr="00C52651" w:rsidSect="000F4595">
      <w:footerReference w:type="default" r:id="rId8"/>
      <w:type w:val="continuous"/>
      <w:pgSz w:w="11909" w:h="16838" w:code="9"/>
      <w:pgMar w:top="1134" w:right="567" w:bottom="1134" w:left="1134" w:header="0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35" w:rsidRDefault="007B6B35">
      <w:r>
        <w:separator/>
      </w:r>
    </w:p>
  </w:endnote>
  <w:endnote w:type="continuationSeparator" w:id="0">
    <w:p w:rsidR="007B6B35" w:rsidRDefault="007B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8564"/>
      <w:docPartObj>
        <w:docPartGallery w:val="Page Numbers (Bottom of Page)"/>
        <w:docPartUnique/>
      </w:docPartObj>
    </w:sdtPr>
    <w:sdtEndPr/>
    <w:sdtContent>
      <w:p w:rsidR="000D0F45" w:rsidRDefault="000D0F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95">
          <w:rPr>
            <w:noProof/>
          </w:rPr>
          <w:t>17</w:t>
        </w:r>
        <w:r>
          <w:fldChar w:fldCharType="end"/>
        </w:r>
      </w:p>
    </w:sdtContent>
  </w:sdt>
  <w:p w:rsidR="000D0F45" w:rsidRDefault="000D0F4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35" w:rsidRDefault="007B6B35"/>
  </w:footnote>
  <w:footnote w:type="continuationSeparator" w:id="0">
    <w:p w:rsidR="007B6B35" w:rsidRDefault="007B6B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3B6D"/>
    <w:multiLevelType w:val="multilevel"/>
    <w:tmpl w:val="048011C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C50E6B"/>
    <w:multiLevelType w:val="multilevel"/>
    <w:tmpl w:val="89DC1DFA"/>
    <w:lvl w:ilvl="0">
      <w:start w:val="5"/>
      <w:numFmt w:val="decimal"/>
      <w:lvlText w:val="%1"/>
      <w:lvlJc w:val="left"/>
      <w:rPr>
        <w:rFonts w:ascii="Franklin Gothic Medium Cond" w:eastAsia="Franklin Gothic Medium Cond" w:hAnsi="Franklin Gothic Medium Cond" w:cs="Franklin Gothic Medium Cond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B606CD"/>
    <w:multiLevelType w:val="multilevel"/>
    <w:tmpl w:val="0B868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" w15:restartNumberingAfterBreak="0">
    <w:nsid w:val="417A2345"/>
    <w:multiLevelType w:val="hybridMultilevel"/>
    <w:tmpl w:val="8C6A556A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F15726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2544C7"/>
    <w:multiLevelType w:val="singleLevel"/>
    <w:tmpl w:val="F15ACAD2"/>
    <w:lvl w:ilvl="0">
      <w:start w:val="2"/>
      <w:numFmt w:val="decimal"/>
      <w:lvlText w:val="3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FC97C75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863050"/>
    <w:multiLevelType w:val="multilevel"/>
    <w:tmpl w:val="3E8616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80F20"/>
    <w:multiLevelType w:val="multilevel"/>
    <w:tmpl w:val="98C2E786"/>
    <w:lvl w:ilvl="0">
      <w:start w:val="6"/>
      <w:numFmt w:val="decimal"/>
      <w:lvlText w:val="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157FBC"/>
    <w:multiLevelType w:val="hybridMultilevel"/>
    <w:tmpl w:val="1CB6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5063"/>
    <w:multiLevelType w:val="hybridMultilevel"/>
    <w:tmpl w:val="D6C60D50"/>
    <w:lvl w:ilvl="0" w:tplc="BC7EDB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B53"/>
    <w:rsid w:val="0000515B"/>
    <w:rsid w:val="000962F7"/>
    <w:rsid w:val="0009743B"/>
    <w:rsid w:val="000B1402"/>
    <w:rsid w:val="000D0F45"/>
    <w:rsid w:val="000F4595"/>
    <w:rsid w:val="0014473E"/>
    <w:rsid w:val="0016203D"/>
    <w:rsid w:val="001A7D3D"/>
    <w:rsid w:val="001E2612"/>
    <w:rsid w:val="001E39A3"/>
    <w:rsid w:val="00214B22"/>
    <w:rsid w:val="00226080"/>
    <w:rsid w:val="0029433A"/>
    <w:rsid w:val="00355B19"/>
    <w:rsid w:val="003B17CC"/>
    <w:rsid w:val="003E604D"/>
    <w:rsid w:val="00463090"/>
    <w:rsid w:val="00467BA3"/>
    <w:rsid w:val="004B386D"/>
    <w:rsid w:val="004B6FCB"/>
    <w:rsid w:val="004C2425"/>
    <w:rsid w:val="004C39BB"/>
    <w:rsid w:val="004E6A7C"/>
    <w:rsid w:val="00510D3D"/>
    <w:rsid w:val="00584948"/>
    <w:rsid w:val="00584A6D"/>
    <w:rsid w:val="00586168"/>
    <w:rsid w:val="005C5071"/>
    <w:rsid w:val="005E1DD6"/>
    <w:rsid w:val="005F222A"/>
    <w:rsid w:val="00605595"/>
    <w:rsid w:val="0069443F"/>
    <w:rsid w:val="00697BD3"/>
    <w:rsid w:val="007003EC"/>
    <w:rsid w:val="007008EE"/>
    <w:rsid w:val="00721030"/>
    <w:rsid w:val="00760632"/>
    <w:rsid w:val="00776BC0"/>
    <w:rsid w:val="007B6B35"/>
    <w:rsid w:val="007F72E5"/>
    <w:rsid w:val="008228B1"/>
    <w:rsid w:val="0083332E"/>
    <w:rsid w:val="008A1240"/>
    <w:rsid w:val="008C4EB9"/>
    <w:rsid w:val="008C5E41"/>
    <w:rsid w:val="008F5DF7"/>
    <w:rsid w:val="009042F7"/>
    <w:rsid w:val="00994A17"/>
    <w:rsid w:val="009A0B54"/>
    <w:rsid w:val="009E359E"/>
    <w:rsid w:val="009E77B2"/>
    <w:rsid w:val="00A0487E"/>
    <w:rsid w:val="00A7368F"/>
    <w:rsid w:val="00AE418F"/>
    <w:rsid w:val="00AF1A47"/>
    <w:rsid w:val="00B435B5"/>
    <w:rsid w:val="00B957DD"/>
    <w:rsid w:val="00B97369"/>
    <w:rsid w:val="00BB1F3F"/>
    <w:rsid w:val="00C52651"/>
    <w:rsid w:val="00C61B53"/>
    <w:rsid w:val="00CC259A"/>
    <w:rsid w:val="00CE21E4"/>
    <w:rsid w:val="00CF2924"/>
    <w:rsid w:val="00D20301"/>
    <w:rsid w:val="00D96662"/>
    <w:rsid w:val="00DB0114"/>
    <w:rsid w:val="00E009CE"/>
    <w:rsid w:val="00E14047"/>
    <w:rsid w:val="00E51A0D"/>
    <w:rsid w:val="00EE4342"/>
    <w:rsid w:val="00EE599A"/>
    <w:rsid w:val="00EF4BE2"/>
    <w:rsid w:val="00F35534"/>
    <w:rsid w:val="00F36B86"/>
    <w:rsid w:val="00F70B84"/>
    <w:rsid w:val="00F90703"/>
    <w:rsid w:val="00FB2BFF"/>
    <w:rsid w:val="00FF1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499DA"/>
  <w15:docId w15:val="{FC1ED79C-3B17-4F14-BEF3-5834C3B8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Courier New"/>
        <w:color w:val="000000"/>
        <w:sz w:val="28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63090"/>
  </w:style>
  <w:style w:type="paragraph" w:styleId="1">
    <w:name w:val="heading 1"/>
    <w:basedOn w:val="a"/>
    <w:next w:val="a"/>
    <w:link w:val="10"/>
    <w:uiPriority w:val="9"/>
    <w:qFormat/>
    <w:rsid w:val="0000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309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a6">
    <w:name w:val="Колонтитул + 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3"/>
    <w:rsid w:val="00463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sid w:val="004630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5">
    <w:name w:val="Заголовок №5_"/>
    <w:basedOn w:val="a0"/>
    <w:link w:val="5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19"/>
      <w:szCs w:val="19"/>
      <w:u w:val="none"/>
    </w:rPr>
  </w:style>
  <w:style w:type="character" w:customStyle="1" w:styleId="9pt">
    <w:name w:val="Колонтитул + 9 pt;Не курсив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_"/>
    <w:basedOn w:val="a0"/>
    <w:link w:val="32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MediumCond1pt">
    <w:name w:val="Основной текст (3) + Franklin Gothic Medium Cond;Не полужирный;Интервал 1 pt"/>
    <w:basedOn w:val="31"/>
    <w:rsid w:val="0046309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4">
    <w:name w:val="Заголовок №4_"/>
    <w:basedOn w:val="a0"/>
    <w:link w:val="40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1"/>
    <w:rsid w:val="0046309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1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46309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0"/>
      <w:sz w:val="11"/>
      <w:szCs w:val="11"/>
      <w:u w:val="none"/>
      <w:lang w:val="en-US"/>
    </w:rPr>
  </w:style>
  <w:style w:type="character" w:customStyle="1" w:styleId="FranklinGothicMediumCond85pt">
    <w:name w:val="Основной текст + Franklin Gothic Medium Cond;8;5 pt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MediumCond">
    <w:name w:val="Основной текст + Franklin Gothic Medium Cond"/>
    <w:basedOn w:val="a7"/>
    <w:rsid w:val="0046309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">
    <w:name w:val="Основной текст + 9;5 pt;Полужирный"/>
    <w:basedOn w:val="a7"/>
    <w:rsid w:val="004630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Колонтитул"/>
    <w:basedOn w:val="a4"/>
    <w:rsid w:val="004630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SegoeUI75pt">
    <w:name w:val="Основной текст + Segoe UI;7;5 pt;Полужирный"/>
    <w:basedOn w:val="a7"/>
    <w:rsid w:val="0046309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0">
    <w:name w:val="Заголовок №3 (2)_"/>
    <w:basedOn w:val="a0"/>
    <w:link w:val="321"/>
    <w:rsid w:val="004630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rialNarrow75pt">
    <w:name w:val="Основной текст + Arial Narrow;7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rialNarrow95pt">
    <w:name w:val="Основной текст + Arial Narrow;9;5 pt;Полужирный"/>
    <w:basedOn w:val="a7"/>
    <w:rsid w:val="0046309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okmanOldStyle85pt">
    <w:name w:val="Основной текст + Bookman Old Style;8;5 pt"/>
    <w:basedOn w:val="a7"/>
    <w:rsid w:val="004630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BookmanOldStyle85pt0pt">
    <w:name w:val="Колонтитул + Bookman Old Style;8;5 pt;Не полужирный;Интервал 0 pt"/>
    <w:basedOn w:val="a4"/>
    <w:rsid w:val="0046309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CenturySchoolbook9pt">
    <w:name w:val="Колонтитул + Century Schoolbook;9 pt;Не полужирный;Не курсив"/>
    <w:basedOn w:val="a4"/>
    <w:rsid w:val="0046309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12">
    <w:name w:val="Заголовок №1"/>
    <w:basedOn w:val="a"/>
    <w:link w:val="11"/>
    <w:rsid w:val="00463090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szCs w:val="28"/>
    </w:rPr>
  </w:style>
  <w:style w:type="paragraph" w:customStyle="1" w:styleId="a5">
    <w:name w:val="Колонтитул"/>
    <w:basedOn w:val="a"/>
    <w:link w:val="a4"/>
    <w:rsid w:val="00463090"/>
    <w:pPr>
      <w:shd w:val="clear" w:color="auto" w:fill="FFFFFF"/>
      <w:spacing w:line="0" w:lineRule="atLeast"/>
    </w:pPr>
    <w:rPr>
      <w:rFonts w:eastAsia="Times New Roman" w:cs="Times New Roman"/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463090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</w:rPr>
  </w:style>
  <w:style w:type="paragraph" w:customStyle="1" w:styleId="13">
    <w:name w:val="Основной текст1"/>
    <w:basedOn w:val="a"/>
    <w:link w:val="a7"/>
    <w:rsid w:val="00463090"/>
    <w:pPr>
      <w:shd w:val="clear" w:color="auto" w:fill="FFFFFF"/>
      <w:spacing w:before="180" w:line="230" w:lineRule="exact"/>
      <w:jc w:val="both"/>
    </w:pPr>
    <w:rPr>
      <w:rFonts w:eastAsia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463090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</w:rPr>
  </w:style>
  <w:style w:type="paragraph" w:customStyle="1" w:styleId="22">
    <w:name w:val="Основной текст (2)"/>
    <w:basedOn w:val="a"/>
    <w:link w:val="21"/>
    <w:rsid w:val="00463090"/>
    <w:pPr>
      <w:shd w:val="clear" w:color="auto" w:fill="FFFFFF"/>
      <w:spacing w:before="180" w:after="300" w:line="0" w:lineRule="atLeast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50">
    <w:name w:val="Заголовок №5"/>
    <w:basedOn w:val="a"/>
    <w:link w:val="5"/>
    <w:rsid w:val="00463090"/>
    <w:pPr>
      <w:shd w:val="clear" w:color="auto" w:fill="FFFFFF"/>
      <w:spacing w:before="60" w:after="180" w:line="0" w:lineRule="atLeast"/>
      <w:outlineLvl w:val="4"/>
    </w:pPr>
    <w:rPr>
      <w:rFonts w:ascii="Franklin Gothic Medium Cond" w:eastAsia="Franklin Gothic Medium Cond" w:hAnsi="Franklin Gothic Medium Cond" w:cs="Franklin Gothic Medium Cond"/>
      <w:spacing w:val="20"/>
      <w:sz w:val="19"/>
      <w:szCs w:val="19"/>
    </w:rPr>
  </w:style>
  <w:style w:type="paragraph" w:customStyle="1" w:styleId="32">
    <w:name w:val="Основной текст (3)"/>
    <w:basedOn w:val="a"/>
    <w:link w:val="31"/>
    <w:rsid w:val="00463090"/>
    <w:pPr>
      <w:shd w:val="clear" w:color="auto" w:fill="FFFFFF"/>
      <w:spacing w:before="120" w:after="120" w:line="0" w:lineRule="atLeast"/>
      <w:jc w:val="both"/>
    </w:pPr>
    <w:rPr>
      <w:rFonts w:eastAsia="Times New Roman" w:cs="Times New Roman"/>
      <w:b/>
      <w:bCs/>
      <w:sz w:val="19"/>
      <w:szCs w:val="19"/>
    </w:rPr>
  </w:style>
  <w:style w:type="paragraph" w:customStyle="1" w:styleId="40">
    <w:name w:val="Заголовок №4"/>
    <w:basedOn w:val="a"/>
    <w:link w:val="4"/>
    <w:rsid w:val="00463090"/>
    <w:pPr>
      <w:shd w:val="clear" w:color="auto" w:fill="FFFFFF"/>
      <w:spacing w:before="300" w:line="0" w:lineRule="atLeast"/>
      <w:jc w:val="both"/>
      <w:outlineLvl w:val="3"/>
    </w:pPr>
    <w:rPr>
      <w:rFonts w:ascii="Franklin Gothic Medium Cond" w:eastAsia="Franklin Gothic Medium Cond" w:hAnsi="Franklin Gothic Medium Cond" w:cs="Franklin Gothic Medium Cond"/>
      <w:spacing w:val="20"/>
      <w:sz w:val="23"/>
      <w:szCs w:val="23"/>
    </w:rPr>
  </w:style>
  <w:style w:type="paragraph" w:customStyle="1" w:styleId="41">
    <w:name w:val="Основной текст (4)"/>
    <w:basedOn w:val="a"/>
    <w:link w:val="4Exact"/>
    <w:rsid w:val="00463090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51">
    <w:name w:val="Основной текст (5)"/>
    <w:basedOn w:val="a"/>
    <w:link w:val="5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6">
    <w:name w:val="Основной текст (6)"/>
    <w:basedOn w:val="a"/>
    <w:link w:val="6Exact"/>
    <w:rsid w:val="0046309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0"/>
      <w:sz w:val="11"/>
      <w:szCs w:val="11"/>
      <w:lang w:val="en-US"/>
    </w:rPr>
  </w:style>
  <w:style w:type="paragraph" w:customStyle="1" w:styleId="321">
    <w:name w:val="Заголовок №3 (2)"/>
    <w:basedOn w:val="a"/>
    <w:link w:val="320"/>
    <w:rsid w:val="00463090"/>
    <w:pPr>
      <w:shd w:val="clear" w:color="auto" w:fill="FFFFFF"/>
      <w:spacing w:after="300" w:line="0" w:lineRule="atLeast"/>
      <w:outlineLvl w:val="2"/>
    </w:pPr>
    <w:rPr>
      <w:rFonts w:ascii="Arial Narrow" w:eastAsia="Arial Narrow" w:hAnsi="Arial Narrow" w:cs="Arial Narrow"/>
      <w:spacing w:val="20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A0B54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B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0B54"/>
    <w:rPr>
      <w:color w:val="000000"/>
    </w:rPr>
  </w:style>
  <w:style w:type="table" w:styleId="ad">
    <w:name w:val="Table Grid"/>
    <w:basedOn w:val="a1"/>
    <w:rsid w:val="004C2425"/>
    <w:pPr>
      <w:widowControl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242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05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00515B"/>
    <w:pPr>
      <w:widowControl/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33">
    <w:name w:val="toc 3"/>
    <w:basedOn w:val="a"/>
    <w:next w:val="a"/>
    <w:autoRedefine/>
    <w:uiPriority w:val="39"/>
    <w:rsid w:val="0000515B"/>
    <w:pPr>
      <w:widowControl/>
      <w:ind w:left="480"/>
    </w:pPr>
    <w:rPr>
      <w:rFonts w:eastAsia="Times New Roman" w:cs="Times New Roman"/>
      <w:color w:val="auto"/>
    </w:rPr>
  </w:style>
  <w:style w:type="paragraph" w:styleId="14">
    <w:name w:val="toc 1"/>
    <w:basedOn w:val="a"/>
    <w:next w:val="a"/>
    <w:autoRedefine/>
    <w:uiPriority w:val="39"/>
    <w:rsid w:val="0000515B"/>
    <w:pPr>
      <w:widowControl/>
    </w:pPr>
    <w:rPr>
      <w:rFonts w:eastAsia="Times New Roman" w:cs="Times New Roman"/>
      <w:color w:val="auto"/>
    </w:rPr>
  </w:style>
  <w:style w:type="paragraph" w:styleId="23">
    <w:name w:val="toc 2"/>
    <w:basedOn w:val="a"/>
    <w:next w:val="a"/>
    <w:autoRedefine/>
    <w:uiPriority w:val="39"/>
    <w:rsid w:val="0000515B"/>
    <w:pPr>
      <w:widowControl/>
      <w:ind w:left="240"/>
    </w:pPr>
    <w:rPr>
      <w:rFonts w:eastAsia="Times New Roman" w:cs="Times New Roman"/>
      <w:color w:val="auto"/>
    </w:rPr>
  </w:style>
  <w:style w:type="character" w:styleId="af0">
    <w:name w:val="Intense Emphasis"/>
    <w:basedOn w:val="a0"/>
    <w:uiPriority w:val="21"/>
    <w:qFormat/>
    <w:rsid w:val="0000515B"/>
    <w:rPr>
      <w:b/>
      <w:bCs/>
      <w:i/>
      <w:iCs/>
      <w:color w:val="4F81BD" w:themeColor="accent1"/>
    </w:rPr>
  </w:style>
  <w:style w:type="character" w:customStyle="1" w:styleId="Heading1">
    <w:name w:val="Heading #1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0">
    <w:name w:val="Heading #1"/>
    <w:basedOn w:val="Heading1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ing2">
    <w:name w:val="Heading #2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0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0">
    <w:name w:val="Body text (3)"/>
    <w:basedOn w:val="Bodytext3"/>
    <w:rsid w:val="00BB1F3F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">
    <w:name w:val="Body text (2)_"/>
    <w:basedOn w:val="a0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basedOn w:val="Bodytext2"/>
    <w:rsid w:val="00BB1F3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">
    <w:name w:val="Header or footer_"/>
    <w:basedOn w:val="a0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BB1F3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f1">
    <w:name w:val="No Spacing"/>
    <w:uiPriority w:val="1"/>
    <w:qFormat/>
    <w:rsid w:val="00BB1F3F"/>
    <w:pPr>
      <w:widowControl/>
    </w:pPr>
    <w:rPr>
      <w:rFonts w:eastAsia="Calibri" w:cs="Times New Roman"/>
      <w:color w:val="auto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7E6DE-CFBA-4849-A792-69BE7A4C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2136390o3_new.fm</vt:lpstr>
    </vt:vector>
  </TitlesOfParts>
  <Company>MICROSOFT</Company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2136390o3_new.fm</dc:title>
  <dc:creator>NEOSIS</dc:creator>
  <cp:lastModifiedBy>Учитель</cp:lastModifiedBy>
  <cp:revision>47</cp:revision>
  <dcterms:created xsi:type="dcterms:W3CDTF">2015-08-27T21:01:00Z</dcterms:created>
  <dcterms:modified xsi:type="dcterms:W3CDTF">2020-09-04T07:42:00Z</dcterms:modified>
</cp:coreProperties>
</file>