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B92" w:rsidRPr="008D182A" w:rsidRDefault="00D96B92" w:rsidP="00D96B9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D96B92" w:rsidRPr="008D182A" w:rsidRDefault="00D96B92" w:rsidP="009420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AC6563" w:rsidRDefault="00D96B92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от</w:t>
      </w:r>
      <w:r w:rsidR="00AB4B19">
        <w:rPr>
          <w:rFonts w:ascii="Times New Roman" w:hAnsi="Times New Roman"/>
          <w:sz w:val="24"/>
          <w:szCs w:val="24"/>
        </w:rPr>
        <w:t xml:space="preserve"> 28</w:t>
      </w:r>
      <w:r w:rsidRPr="008D182A">
        <w:rPr>
          <w:rFonts w:ascii="Times New Roman" w:hAnsi="Times New Roman"/>
          <w:sz w:val="24"/>
          <w:szCs w:val="24"/>
        </w:rPr>
        <w:t>.08.</w:t>
      </w:r>
      <w:r w:rsidR="003B4C42" w:rsidRPr="00813FFF">
        <w:rPr>
          <w:rFonts w:ascii="Times New Roman" w:hAnsi="Times New Roman"/>
          <w:sz w:val="24"/>
          <w:szCs w:val="24"/>
        </w:rPr>
        <w:t>2020</w:t>
      </w:r>
      <w:r w:rsidRPr="008D182A">
        <w:rPr>
          <w:rFonts w:ascii="Times New Roman" w:hAnsi="Times New Roman"/>
          <w:sz w:val="24"/>
          <w:szCs w:val="24"/>
        </w:rPr>
        <w:t xml:space="preserve"> г. № ____</w:t>
      </w:r>
      <w:r>
        <w:rPr>
          <w:rFonts w:ascii="Times New Roman" w:hAnsi="Times New Roman"/>
          <w:sz w:val="24"/>
          <w:szCs w:val="24"/>
        </w:rPr>
        <w:t>________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4C5" w:rsidRPr="008559D7" w:rsidRDefault="008559D7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 </w:t>
      </w:r>
      <w:r>
        <w:rPr>
          <w:rFonts w:ascii="Times New Roman" w:hAnsi="Times New Roman"/>
          <w:b/>
          <w:sz w:val="24"/>
          <w:szCs w:val="24"/>
        </w:rPr>
        <w:br/>
        <w:t>ГЕОМЕТРИИ</w:t>
      </w:r>
    </w:p>
    <w:p w:rsidR="00AC6563" w:rsidRDefault="005A24C5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– 11класса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4C5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>: базовый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6563" w:rsidRDefault="0094205A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C6563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AC6563" w:rsidRDefault="0094205A" w:rsidP="0094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C6563">
        <w:rPr>
          <w:rFonts w:ascii="Times New Roman" w:hAnsi="Times New Roman"/>
          <w:sz w:val="24"/>
          <w:szCs w:val="24"/>
        </w:rPr>
        <w:t xml:space="preserve"> учитель математики первой категории 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97" w:rsidRDefault="00C63F97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Pr="00813FFF" w:rsidRDefault="003B4C42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</w:t>
      </w:r>
      <w:r w:rsidRPr="00813FFF">
        <w:rPr>
          <w:rFonts w:ascii="Times New Roman" w:hAnsi="Times New Roman"/>
          <w:b/>
          <w:sz w:val="24"/>
          <w:szCs w:val="24"/>
        </w:rPr>
        <w:t>20</w:t>
      </w:r>
    </w:p>
    <w:p w:rsidR="00D762A0" w:rsidRDefault="00D762A0" w:rsidP="00D76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762A0" w:rsidRPr="0030333D" w:rsidRDefault="00D762A0" w:rsidP="00D76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EB7" w:rsidRDefault="00333EB7" w:rsidP="00333E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, авторской программы В. Ф. Бутузов. Геометрия. Рабочая программа к учебнику Л.С. Атанасяна и других.10-11</w:t>
      </w:r>
      <w:r w:rsidR="0094205A" w:rsidRPr="00942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классы.-</w:t>
      </w:r>
      <w:r w:rsidRPr="00E37FB5">
        <w:rPr>
          <w:rFonts w:ascii="Times New Roman" w:hAnsi="Times New Roman"/>
          <w:sz w:val="24"/>
          <w:szCs w:val="24"/>
        </w:rPr>
        <w:t>М. : Просвещение, 201</w:t>
      </w:r>
      <w:r w:rsidR="003B4C42" w:rsidRPr="003B4C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</w:t>
      </w:r>
    </w:p>
    <w:p w:rsidR="00333EB7" w:rsidRDefault="00333EB7" w:rsidP="00333E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333EB7" w:rsidRDefault="00333EB7" w:rsidP="00333EB7">
      <w:pPr>
        <w:spacing w:after="0"/>
        <w:rPr>
          <w:rFonts w:ascii="Times New Roman" w:hAnsi="Times New Roman"/>
          <w:sz w:val="24"/>
          <w:szCs w:val="24"/>
        </w:rPr>
      </w:pPr>
      <w:r w:rsidRPr="006663AA">
        <w:rPr>
          <w:rFonts w:ascii="Times New Roman" w:hAnsi="Times New Roman"/>
          <w:sz w:val="24"/>
          <w:szCs w:val="24"/>
        </w:rPr>
        <w:t xml:space="preserve">УМК </w:t>
      </w:r>
      <w:r>
        <w:rPr>
          <w:rFonts w:ascii="Times New Roman" w:hAnsi="Times New Roman"/>
          <w:sz w:val="24"/>
          <w:szCs w:val="24"/>
        </w:rPr>
        <w:t xml:space="preserve">10-11 </w:t>
      </w:r>
      <w:r w:rsidRPr="006663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ы:</w:t>
      </w:r>
    </w:p>
    <w:p w:rsidR="00333EB7" w:rsidRPr="00EC781D" w:rsidRDefault="00333EB7" w:rsidP="00333EB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37FB5">
        <w:rPr>
          <w:rFonts w:ascii="Times New Roman" w:hAnsi="Times New Roman"/>
          <w:sz w:val="24"/>
          <w:szCs w:val="24"/>
        </w:rPr>
        <w:t xml:space="preserve">Геометрия. </w:t>
      </w:r>
      <w:r>
        <w:rPr>
          <w:rFonts w:ascii="Times New Roman" w:hAnsi="Times New Roman"/>
          <w:sz w:val="24"/>
          <w:szCs w:val="24"/>
        </w:rPr>
        <w:t>10-11</w:t>
      </w:r>
      <w:r w:rsidR="0094205A" w:rsidRPr="0094205A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классы : учебник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>для общеобразовательных учреждений / Л. С. Атанасян,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E37FB5">
        <w:rPr>
          <w:rFonts w:ascii="Times New Roman" w:hAnsi="Times New Roman"/>
          <w:sz w:val="24"/>
          <w:szCs w:val="24"/>
        </w:rPr>
        <w:t xml:space="preserve"> В. Ф. Бутузов, С. Б. Кадомцев и др. М. : Просвещение, 201</w:t>
      </w:r>
      <w:r>
        <w:rPr>
          <w:rFonts w:ascii="Times New Roman" w:hAnsi="Times New Roman"/>
          <w:sz w:val="24"/>
          <w:szCs w:val="24"/>
        </w:rPr>
        <w:t>9г.</w:t>
      </w:r>
    </w:p>
    <w:p w:rsidR="00D762A0" w:rsidRDefault="00D762A0" w:rsidP="00D76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</w:t>
      </w:r>
      <w:r w:rsidR="0094205A">
        <w:rPr>
          <w:rFonts w:ascii="Times New Roman" w:hAnsi="Times New Roman"/>
          <w:sz w:val="24"/>
          <w:szCs w:val="24"/>
        </w:rPr>
        <w:t xml:space="preserve">ской программе в 10 и 11 </w:t>
      </w:r>
      <w:r w:rsidR="002303F0">
        <w:rPr>
          <w:rFonts w:ascii="Times New Roman" w:hAnsi="Times New Roman"/>
          <w:sz w:val="24"/>
          <w:szCs w:val="24"/>
        </w:rPr>
        <w:t>классах 51 час</w:t>
      </w:r>
      <w:r>
        <w:rPr>
          <w:rFonts w:ascii="Times New Roman" w:hAnsi="Times New Roman"/>
          <w:sz w:val="24"/>
          <w:szCs w:val="24"/>
        </w:rPr>
        <w:t>, мною добавлено в 10</w:t>
      </w:r>
      <w:r w:rsidR="002303F0">
        <w:rPr>
          <w:rFonts w:ascii="Times New Roman" w:hAnsi="Times New Roman"/>
          <w:sz w:val="24"/>
          <w:szCs w:val="24"/>
        </w:rPr>
        <w:t xml:space="preserve"> и 11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="002303F0">
        <w:rPr>
          <w:rFonts w:ascii="Times New Roman" w:hAnsi="Times New Roman"/>
          <w:sz w:val="24"/>
          <w:szCs w:val="24"/>
        </w:rPr>
        <w:t xml:space="preserve">– по </w:t>
      </w:r>
      <w:r>
        <w:rPr>
          <w:rFonts w:ascii="Times New Roman" w:hAnsi="Times New Roman"/>
          <w:sz w:val="24"/>
          <w:szCs w:val="24"/>
        </w:rPr>
        <w:t>1</w:t>
      </w:r>
      <w:r w:rsidR="001862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часов. (см. таблицу тематическое планирование 10</w:t>
      </w:r>
      <w:r w:rsidR="002303F0">
        <w:rPr>
          <w:rFonts w:ascii="Times New Roman" w:hAnsi="Times New Roman"/>
          <w:sz w:val="24"/>
          <w:szCs w:val="24"/>
        </w:rPr>
        <w:t xml:space="preserve"> и 11 </w:t>
      </w:r>
      <w:r>
        <w:rPr>
          <w:rFonts w:ascii="Times New Roman" w:hAnsi="Times New Roman"/>
          <w:sz w:val="24"/>
          <w:szCs w:val="24"/>
        </w:rPr>
        <w:t>класс), так как согласно учебного плана</w:t>
      </w:r>
      <w:r w:rsidR="002303F0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на учебный предмет</w:t>
      </w:r>
      <w:r w:rsidR="002303F0">
        <w:rPr>
          <w:rFonts w:ascii="Times New Roman" w:hAnsi="Times New Roman"/>
          <w:sz w:val="24"/>
          <w:szCs w:val="24"/>
        </w:rPr>
        <w:t xml:space="preserve"> « Математика (геометрия)» </w:t>
      </w:r>
      <w:r>
        <w:rPr>
          <w:rFonts w:ascii="Times New Roman" w:hAnsi="Times New Roman"/>
          <w:sz w:val="24"/>
          <w:szCs w:val="24"/>
        </w:rPr>
        <w:t>в 10</w:t>
      </w:r>
      <w:r w:rsidR="002303F0">
        <w:rPr>
          <w:rFonts w:ascii="Times New Roman" w:hAnsi="Times New Roman"/>
          <w:sz w:val="24"/>
          <w:szCs w:val="24"/>
        </w:rPr>
        <w:t xml:space="preserve"> и 11 классах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="002303F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 часа в неделю, за год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="002303F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68 часов.</w:t>
      </w:r>
    </w:p>
    <w:p w:rsidR="00D762A0" w:rsidRDefault="00D762A0" w:rsidP="00D762A0">
      <w:pPr>
        <w:rPr>
          <w:rFonts w:ascii="Times New Roman" w:hAnsi="Times New Roman"/>
          <w:sz w:val="24"/>
          <w:szCs w:val="24"/>
        </w:rPr>
      </w:pPr>
    </w:p>
    <w:p w:rsidR="00D762A0" w:rsidRDefault="00D762A0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D93" w:rsidRDefault="00813D93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B19" w:rsidRDefault="00AB4B19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04C" w:rsidRDefault="005F704C" w:rsidP="005F70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 освоения учебного предмета</w:t>
      </w:r>
    </w:p>
    <w:p w:rsidR="005F704C" w:rsidRDefault="005F704C" w:rsidP="005F704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предмета «Математика: алгебра и начала математического анализа, геометрия» в старшей школе даёт возможность достижения обучающимися следующих результатов:</w:t>
      </w:r>
    </w:p>
    <w:p w:rsidR="005F704C" w:rsidRDefault="005F704C" w:rsidP="005F704C">
      <w:pPr>
        <w:pStyle w:val="Default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личностные: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отличатьгипотезу от факта;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эстетическое отношение к миру, включая эстетику быта, научного и технического творчества;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F704C" w:rsidRDefault="005F704C" w:rsidP="005F704C">
      <w:pPr>
        <w:pStyle w:val="Default"/>
        <w:ind w:firstLine="709"/>
        <w:jc w:val="both"/>
        <w:rPr>
          <w:b/>
          <w:sz w:val="22"/>
          <w:szCs w:val="22"/>
        </w:rPr>
      </w:pPr>
    </w:p>
    <w:p w:rsidR="005F704C" w:rsidRDefault="005F704C" w:rsidP="005F704C">
      <w:pPr>
        <w:pStyle w:val="Defaul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метапредметные: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умение самостоятельно планировать пути достижения целей, в том числе альтернативные,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осознанно выбирать наиболее эффективные способы решения учебных и познавательных задач;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умение оценивать правильность выполнения учебной задачи, собственные возможности её решения;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9) умение использовать средства информационных и коммуникационных технологий (ИКТ) в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F704C" w:rsidRDefault="005F704C" w:rsidP="005F704C">
      <w:pPr>
        <w:pStyle w:val="Default"/>
        <w:ind w:firstLine="709"/>
        <w:jc w:val="both"/>
        <w:rPr>
          <w:sz w:val="22"/>
          <w:szCs w:val="22"/>
        </w:rPr>
      </w:pPr>
    </w:p>
    <w:p w:rsidR="00BA3FD3" w:rsidRPr="008559D7" w:rsidRDefault="005F704C" w:rsidP="00BA3FD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lastRenderedPageBreak/>
        <w:t>-</w:t>
      </w:r>
      <w:r w:rsidR="00BA3FD3" w:rsidRPr="00BA3FD3">
        <w:rPr>
          <w:rFonts w:ascii="Times New Roman" w:hAnsi="Times New Roman"/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изображать изучаемые фигуры от руки и с применением простых чертежных инструментов;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  <w:lang w:eastAsia="en-US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делать (выносные) плоские чертежи из рисунков простых объемных фигур: вид сверху, сбоку, снизу;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применять теорему Пифагора при вычислении элементов стереометрических фигур;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находить объемы и площади поверхностей простейших многогранников с применением формул;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распознавать основные виды тел вращения (конус, цилиндр, сфера и шар);</w:t>
      </w:r>
    </w:p>
    <w:p w:rsidR="00BA3FD3" w:rsidRPr="00C17F58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находить объемы и площади поверхностей простейших многогранников и тел вращения с применением формул.</w:t>
      </w:r>
    </w:p>
    <w:p w:rsidR="00BA3FD3" w:rsidRPr="00C17F58" w:rsidRDefault="00BA3FD3" w:rsidP="00BA3FD3">
      <w:pPr>
        <w:rPr>
          <w:rFonts w:ascii="Times New Roman" w:hAnsi="Times New Roman"/>
          <w:b/>
          <w:sz w:val="24"/>
          <w:szCs w:val="24"/>
        </w:rPr>
      </w:pPr>
      <w:r w:rsidRPr="00C17F5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A3FD3" w:rsidRPr="00C17F58" w:rsidRDefault="00C17F58" w:rsidP="00C17F58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>-</w:t>
      </w:r>
      <w:r w:rsidR="00582D10" w:rsidRPr="00582D10">
        <w:rPr>
          <w:rFonts w:ascii="Times New Roman" w:hAnsi="Times New Roman"/>
          <w:sz w:val="24"/>
          <w:szCs w:val="24"/>
        </w:rPr>
        <w:t xml:space="preserve"> </w:t>
      </w:r>
      <w:r w:rsidR="00BA3FD3" w:rsidRPr="00C17F58">
        <w:rPr>
          <w:rFonts w:ascii="Times New Roman" w:hAnsi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соотносить площади поверхностей тел одинаковой формы различного размера;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соотносить объемы сосудов одинаковой формы различного размера;</w:t>
      </w:r>
    </w:p>
    <w:p w:rsidR="00BA3FD3" w:rsidRPr="00BA3FD3" w:rsidRDefault="00C17F58" w:rsidP="00BA3FD3">
      <w:pPr>
        <w:rPr>
          <w:rFonts w:ascii="Times New Roman" w:hAnsi="Times New Roman"/>
          <w:sz w:val="24"/>
          <w:szCs w:val="24"/>
        </w:rPr>
      </w:pPr>
      <w:r w:rsidRPr="00C17F58">
        <w:rPr>
          <w:rFonts w:ascii="Times New Roman" w:hAnsi="Times New Roman"/>
          <w:sz w:val="24"/>
          <w:szCs w:val="24"/>
        </w:rPr>
        <w:t xml:space="preserve">- </w:t>
      </w:r>
      <w:r w:rsidR="00BA3FD3" w:rsidRPr="00BA3FD3">
        <w:rPr>
          <w:rFonts w:ascii="Times New Roman" w:hAnsi="Times New Roman"/>
          <w:sz w:val="24"/>
          <w:szCs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BA3FD3" w:rsidRPr="00BA3FD3" w:rsidRDefault="00BA3FD3" w:rsidP="00BA3FD3">
      <w:pPr>
        <w:rPr>
          <w:rFonts w:ascii="Times New Roman" w:hAnsi="Times New Roman"/>
          <w:i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Оперировать понятиями: точка, прямая, плоскость в пространстве, параллельность и перпендикулярность прямых и плоскостей;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применять для решения задач геометрические факты, если условия применения заданы в явной форме;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решать задачи на нахождение геометрических величин по образцам или алгоритмам;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 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извлекать, интерпретировать и преобразовывать информацию о геометрических фигурах, представленную на чертежах;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lastRenderedPageBreak/>
        <w:t xml:space="preserve">- применять геометрические факты для решения задач, в том числе предполагающих несколько шагов решения; 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описывать взаимное расположение прямых и плоскостей в пространстве;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формулировать свойства и признаки фигур;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доказывать геометрические утверждения;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 xml:space="preserve">- владеть стандартной классификацией пространственных фигур (пирамиды, призмы, параллелепипеды); 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находить объемы и площади поверхностей геометрических тел с применением формул;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вычислять расстояния и углы в пространстве.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использовать свойства геометрических фигур для решения задач практического характера и задач из других областей знаний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sz w:val="24"/>
          <w:szCs w:val="24"/>
        </w:rPr>
        <w:t>Векторы и координаты в пространстве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 xml:space="preserve">- Оперировать на базовом уровне понятием декартовы координаты в пространстве; 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находить координаты вершин куба и прямоугольного параллелепипеда</w:t>
      </w:r>
    </w:p>
    <w:p w:rsidR="00BA3FD3" w:rsidRPr="00BA3FD3" w:rsidRDefault="00BA3FD3" w:rsidP="00BA3FD3">
      <w:pPr>
        <w:rPr>
          <w:rFonts w:ascii="Times New Roman" w:hAnsi="Times New Roman"/>
          <w:i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 задавать плоскость уравнением в декартовой системе координат;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 решать простейшие задачи введением векторного базиса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  <w:lang w:eastAsia="en-US"/>
        </w:rPr>
      </w:pPr>
      <w:r w:rsidRPr="00BA3FD3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lastRenderedPageBreak/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BA3FD3" w:rsidRPr="00BA3FD3" w:rsidRDefault="00BA3FD3" w:rsidP="00BA3FD3">
      <w:pPr>
        <w:rPr>
          <w:rFonts w:ascii="Times New Roman" w:hAnsi="Times New Roman"/>
          <w:i/>
          <w:sz w:val="24"/>
          <w:szCs w:val="24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BA3FD3" w:rsidRPr="00BA3FD3" w:rsidRDefault="00BA3FD3" w:rsidP="00BA3FD3">
      <w:pPr>
        <w:rPr>
          <w:rFonts w:ascii="Times New Roman" w:hAnsi="Times New Roman"/>
          <w:b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sz w:val="24"/>
          <w:szCs w:val="24"/>
        </w:rPr>
        <w:t>: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Применять известные методы при решении стандартных математических задач;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замечать и характеризовать математические закономерности в окружающей действительности;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BA3FD3" w:rsidRPr="00BA3FD3" w:rsidRDefault="00BA3FD3" w:rsidP="00BA3FD3">
      <w:pPr>
        <w:rPr>
          <w:rFonts w:ascii="Times New Roman" w:hAnsi="Times New Roman"/>
          <w:i/>
          <w:sz w:val="24"/>
          <w:szCs w:val="24"/>
        </w:rPr>
      </w:pPr>
      <w:r w:rsidRPr="00BA3FD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A3FD3">
        <w:rPr>
          <w:rFonts w:ascii="Times New Roman" w:hAnsi="Times New Roman"/>
          <w:i/>
          <w:sz w:val="24"/>
          <w:szCs w:val="24"/>
        </w:rPr>
        <w:t>: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применять основные методы решения математических задач;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  <w:lang w:eastAsia="en-US"/>
        </w:rPr>
      </w:pPr>
      <w:r w:rsidRPr="00BA3FD3">
        <w:rPr>
          <w:rFonts w:ascii="Times New Roman" w:hAnsi="Times New Roman"/>
          <w:sz w:val="24"/>
          <w:szCs w:val="24"/>
        </w:rPr>
        <w:t>-</w:t>
      </w:r>
      <w:r w:rsidR="00C17F58" w:rsidRPr="00C17F58">
        <w:rPr>
          <w:rFonts w:ascii="Times New Roman" w:hAnsi="Times New Roman"/>
          <w:sz w:val="24"/>
          <w:szCs w:val="24"/>
        </w:rPr>
        <w:t xml:space="preserve"> </w:t>
      </w:r>
      <w:r w:rsidRPr="00BA3FD3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BA3FD3" w:rsidRPr="00BA3FD3" w:rsidRDefault="00BA3FD3" w:rsidP="00BA3FD3">
      <w:pPr>
        <w:rPr>
          <w:rFonts w:ascii="Times New Roman" w:hAnsi="Times New Roman"/>
          <w:sz w:val="24"/>
          <w:szCs w:val="24"/>
        </w:rPr>
      </w:pPr>
    </w:p>
    <w:p w:rsidR="00BA3FD3" w:rsidRDefault="00BA3FD3" w:rsidP="00BA3FD3">
      <w:pPr>
        <w:rPr>
          <w:rFonts w:ascii="Times New Roman" w:hAnsi="Times New Roman"/>
          <w:b/>
        </w:rPr>
      </w:pPr>
    </w:p>
    <w:p w:rsidR="00BA3FD3" w:rsidRDefault="00BA3FD3" w:rsidP="00BA3FD3">
      <w:pPr>
        <w:rPr>
          <w:rFonts w:asciiTheme="minorHAnsi" w:hAnsiTheme="minorHAnsi" w:cstheme="minorBidi"/>
        </w:rPr>
      </w:pPr>
    </w:p>
    <w:p w:rsidR="00BA3FD3" w:rsidRDefault="00BA3FD3" w:rsidP="00BA3FD3"/>
    <w:p w:rsidR="005F704C" w:rsidRPr="005F704C" w:rsidRDefault="005F704C" w:rsidP="005D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BFE" w:rsidRDefault="005D3BFE" w:rsidP="005D3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2A0" w:rsidRDefault="00D762A0" w:rsidP="00813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D93" w:rsidRPr="00565C6F" w:rsidRDefault="00813D93" w:rsidP="00AC6563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97BD5" w:rsidRPr="00565C6F" w:rsidRDefault="00597BD5" w:rsidP="00AC6563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97BD5" w:rsidRPr="00565C6F" w:rsidRDefault="00597BD5" w:rsidP="00AC6563">
      <w:pPr>
        <w:outlineLvl w:val="0"/>
      </w:pPr>
    </w:p>
    <w:p w:rsidR="00AC6563" w:rsidRPr="00597BD5" w:rsidRDefault="00813FFF" w:rsidP="00813FFF">
      <w:pPr>
        <w:tabs>
          <w:tab w:val="left" w:pos="3840"/>
        </w:tabs>
        <w:outlineLvl w:val="0"/>
      </w:pPr>
      <w:r>
        <w:tab/>
      </w:r>
    </w:p>
    <w:p w:rsidR="00813FFF" w:rsidRPr="00597BD5" w:rsidRDefault="00813FFF" w:rsidP="00813FFF">
      <w:pPr>
        <w:tabs>
          <w:tab w:val="left" w:pos="3840"/>
        </w:tabs>
        <w:outlineLvl w:val="0"/>
      </w:pPr>
    </w:p>
    <w:p w:rsidR="00813FFF" w:rsidRPr="00597BD5" w:rsidRDefault="00813FFF" w:rsidP="00813FFF">
      <w:pPr>
        <w:tabs>
          <w:tab w:val="left" w:pos="3840"/>
        </w:tabs>
        <w:outlineLvl w:val="0"/>
      </w:pPr>
    </w:p>
    <w:p w:rsidR="00AC6563" w:rsidRPr="00AC6563" w:rsidRDefault="00AC6563" w:rsidP="00AC65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AC6563" w:rsidRPr="00AC6563" w:rsidRDefault="00AC6563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Базовый уровень</w:t>
      </w:r>
    </w:p>
    <w:p w:rsidR="00AC6563" w:rsidRPr="00AC6563" w:rsidRDefault="00AC6563" w:rsidP="00AC6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Геометрические фигуры в пространстве и их взаимное расположение</w:t>
      </w:r>
      <w:r w:rsidRPr="00AC6563">
        <w:rPr>
          <w:rFonts w:ascii="Times New Roman" w:hAnsi="Times New Roman"/>
          <w:sz w:val="24"/>
          <w:szCs w:val="24"/>
        </w:rPr>
        <w:t>. Аксиоматика стереометрии. Первые следствие аксиом</w:t>
      </w:r>
    </w:p>
    <w:p w:rsidR="00AC6563" w:rsidRPr="00AC6563" w:rsidRDefault="00AC6563" w:rsidP="00AC6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Взаимное расположение прямых и плоскостей в пространстве. Признаки параллельности и перпендикулярности прям</w:t>
      </w:r>
      <w:r>
        <w:rPr>
          <w:rFonts w:ascii="Times New Roman" w:hAnsi="Times New Roman"/>
          <w:sz w:val="24"/>
          <w:szCs w:val="24"/>
        </w:rPr>
        <w:t>ых и</w:t>
      </w:r>
      <w:r w:rsidRPr="00AC6563">
        <w:rPr>
          <w:rFonts w:ascii="Times New Roman" w:hAnsi="Times New Roman"/>
          <w:sz w:val="24"/>
          <w:szCs w:val="24"/>
        </w:rPr>
        <w:t xml:space="preserve"> плоскостей.</w:t>
      </w:r>
    </w:p>
    <w:p w:rsidR="00AC6563" w:rsidRPr="00AC6563" w:rsidRDefault="00AC6563" w:rsidP="00AC6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Перпендикуляр и наклонная. Теорема о трёх перпендикуляр! Двугранный угол. Линейный угол двугранного угла. Понятия о геометрическом теле и его поверхности. Многогранники и многогранные поверхности. Вершины, грани и ребра многогранников. Выпуклые многогранники. Теорема Эйлер. Сечения многогранников плоскостями. Развёртки многогранных поверхностей.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Пирамида и её элементы. Тетраэдр. Правильная пирамида. Усечённая пирамида.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Призма и её элементы. Прямая и наклонная приз» Правильная призма. Параллелепипед. Куб.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Правильные многогранники (тетраэдр, куб, октаэдр, додекаэдр, икосаэдр).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Конусы и цилиндры. Сечения конуса и цилиндра плоскостью, параллельной основанию. Конус и цилиндр вращения Сфера и шар. Пересечение шара и плоскости. Касание сфер и плоскости.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  <w:r w:rsidRPr="00AC6563">
        <w:rPr>
          <w:rFonts w:ascii="Times New Roman" w:hAnsi="Times New Roman"/>
          <w:sz w:val="24"/>
          <w:szCs w:val="24"/>
        </w:rPr>
        <w:t>. Расстояние мел двумя точками. Равенство и подобие фигур. Расстояние от точки до</w:t>
      </w:r>
      <w:r w:rsidR="0094205A">
        <w:rPr>
          <w:rFonts w:ascii="Times New Roman" w:hAnsi="Times New Roman"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 xml:space="preserve">фигуры (в частности, от точки до прямой, от точки; плоскости). Расстояние между фигурами (в частности, </w:t>
      </w:r>
      <w:r>
        <w:rPr>
          <w:rFonts w:ascii="Times New Roman" w:hAnsi="Times New Roman"/>
          <w:sz w:val="24"/>
          <w:szCs w:val="24"/>
        </w:rPr>
        <w:t>между</w:t>
      </w:r>
      <w:r w:rsidRPr="00AC6563">
        <w:rPr>
          <w:rFonts w:ascii="Times New Roman" w:hAnsi="Times New Roman"/>
          <w:sz w:val="24"/>
          <w:szCs w:val="24"/>
        </w:rPr>
        <w:t xml:space="preserve"> прямыми, между прямой и</w:t>
      </w:r>
      <w:r>
        <w:rPr>
          <w:rFonts w:ascii="Times New Roman" w:hAnsi="Times New Roman"/>
          <w:sz w:val="24"/>
          <w:szCs w:val="24"/>
        </w:rPr>
        <w:t xml:space="preserve"> плоскостью, между плоскостями).</w:t>
      </w:r>
      <w:r w:rsidRPr="00AC6563">
        <w:rPr>
          <w:rFonts w:ascii="Times New Roman" w:hAnsi="Times New Roman"/>
          <w:sz w:val="24"/>
          <w:szCs w:val="24"/>
        </w:rPr>
        <w:t>Углы: угол между плоскостями, угол между прямыми, угол между прямой и плоскостью.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объёма тела. Объёмы цилиндра и призмы, кот и пирамиды, шара. Объёмы подобных фигур.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площади поверхности. Площади поверхностей многогранников, цилиндров, конусов. Площадь сферы.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Преобразования. Симметрия</w:t>
      </w:r>
      <w:r w:rsidRPr="00AC6563">
        <w:rPr>
          <w:rFonts w:ascii="Times New Roman" w:hAnsi="Times New Roman"/>
          <w:sz w:val="24"/>
          <w:szCs w:val="24"/>
        </w:rPr>
        <w:t>. Параллельное проектирование. Ортогональное проектирование.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Движения. Общие свойства движений. Виды движений: параллельный перенос, симметрии относительно точки, прян и плоскости, поворот.</w:t>
      </w:r>
    </w:p>
    <w:p w:rsidR="00AC6563" w:rsidRPr="00AC6563" w:rsidRDefault="00AC6563" w:rsidP="00AC65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AC6563" w:rsidRDefault="00AC6563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8559D7" w:rsidRDefault="008559D7" w:rsidP="00AC6563">
      <w:pPr>
        <w:jc w:val="center"/>
        <w:rPr>
          <w:b/>
        </w:rPr>
      </w:pPr>
    </w:p>
    <w:p w:rsidR="008559D7" w:rsidRDefault="008559D7" w:rsidP="00AC6563">
      <w:pPr>
        <w:jc w:val="center"/>
        <w:rPr>
          <w:b/>
        </w:rPr>
      </w:pPr>
    </w:p>
    <w:p w:rsidR="00E41375" w:rsidRDefault="00E41375" w:rsidP="00AB4B19">
      <w:pPr>
        <w:pStyle w:val="a3"/>
        <w:tabs>
          <w:tab w:val="left" w:pos="0"/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E41375" w:rsidRP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lastRenderedPageBreak/>
        <w:t>Тематическое планирование</w:t>
      </w:r>
    </w:p>
    <w:p w:rsid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t>10 класс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43"/>
        <w:gridCol w:w="875"/>
        <w:gridCol w:w="1075"/>
        <w:gridCol w:w="996"/>
      </w:tblGrid>
      <w:tr w:rsidR="008C3359" w:rsidRPr="00E41375" w:rsidTr="008C3359">
        <w:trPr>
          <w:trHeight w:val="483"/>
          <w:jc w:val="center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C3359" w:rsidRPr="00E41375" w:rsidTr="008C3359">
        <w:trPr>
          <w:trHeight w:val="617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947E04" w:rsidRDefault="008C3359" w:rsidP="008C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C3359" w:rsidRPr="00E41375" w:rsidTr="008C3359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532C10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C10">
              <w:rPr>
                <w:rFonts w:ascii="Times New Roman" w:hAnsi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№2 «Параллельность плоскостей»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3 «Перпендикулярность прямых и плоскостей»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№2 « Перпендикулярность прямых и плоскостей»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III. Многогранники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5D30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19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3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4 «Многогранники»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 «Многогранники»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8C33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59" w:rsidRPr="00E41375" w:rsidTr="008C3359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9" w:rsidRPr="00E41375" w:rsidRDefault="008C3359" w:rsidP="00E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1862CD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C3359" w:rsidRPr="00E41375" w:rsidTr="008C3359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59" w:rsidRPr="00E41375" w:rsidRDefault="008C3359" w:rsidP="00E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8C3359" w:rsidRDefault="008C3359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3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Default="001862CD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5D3011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9" w:rsidRPr="00E41375" w:rsidRDefault="001862CD" w:rsidP="008C33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41375" w:rsidRDefault="00E41375" w:rsidP="00AB4B19">
      <w:pPr>
        <w:pStyle w:val="a5"/>
        <w:spacing w:before="0" w:beforeAutospacing="0" w:after="0" w:afterAutospacing="0"/>
        <w:jc w:val="both"/>
        <w:rPr>
          <w:b/>
        </w:rPr>
      </w:pPr>
    </w:p>
    <w:p w:rsidR="008559D7" w:rsidRPr="00E41375" w:rsidRDefault="008559D7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Pr="00E41375" w:rsidRDefault="00E41375" w:rsidP="0094205A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t>11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85"/>
        <w:gridCol w:w="1062"/>
        <w:gridCol w:w="1062"/>
        <w:gridCol w:w="1063"/>
      </w:tblGrid>
      <w:tr w:rsidR="005D3011" w:rsidRPr="00E41375" w:rsidTr="005D3011">
        <w:trPr>
          <w:trHeight w:val="5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D3011" w:rsidRPr="00E41375" w:rsidTr="005D3011">
        <w:trPr>
          <w:trHeight w:val="4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947E04" w:rsidRDefault="005D3011" w:rsidP="00E5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3011" w:rsidRPr="00E41375" w:rsidTr="005D3011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Цилиндр, конус шар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«Цилиндр,конус,шар»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2303F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2303F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IV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564B80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80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564B80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 6 «Векторы в пространстве»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C68F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3E63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3C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3E63CC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C68FA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C68FA" w:rsidRDefault="005D3011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C68F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№3«</w:t>
            </w: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11" w:rsidRPr="00E41375" w:rsidTr="005D301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D3011" w:rsidRPr="00E41375" w:rsidTr="005D3011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Default="005D3011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1" w:rsidRPr="00E41375" w:rsidRDefault="005D3011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C6A31" w:rsidRDefault="006C6A31" w:rsidP="005D3011">
      <w:pPr>
        <w:rPr>
          <w:b/>
        </w:rPr>
      </w:pPr>
    </w:p>
    <w:p w:rsidR="003C40B2" w:rsidRPr="003C40B2" w:rsidRDefault="003C40B2" w:rsidP="003C40B2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10 класс</w:t>
      </w:r>
    </w:p>
    <w:p w:rsidR="003C40B2" w:rsidRPr="003C40B2" w:rsidRDefault="003C40B2" w:rsidP="003C40B2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 w:rsidR="005A24C5">
        <w:rPr>
          <w:rFonts w:ascii="Times New Roman" w:hAnsi="Times New Roman"/>
          <w:sz w:val="24"/>
          <w:szCs w:val="24"/>
        </w:rPr>
        <w:t>2</w:t>
      </w:r>
      <w:r w:rsidRPr="003C40B2">
        <w:rPr>
          <w:rFonts w:ascii="Times New Roman" w:hAnsi="Times New Roman"/>
          <w:sz w:val="24"/>
          <w:szCs w:val="24"/>
        </w:rPr>
        <w:t xml:space="preserve">часа в неделю, всего </w:t>
      </w:r>
      <w:r w:rsidR="005A24C5">
        <w:rPr>
          <w:rFonts w:ascii="Times New Roman" w:hAnsi="Times New Roman"/>
          <w:sz w:val="24"/>
          <w:szCs w:val="24"/>
        </w:rPr>
        <w:t>68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"/>
        <w:gridCol w:w="5400"/>
        <w:gridCol w:w="7"/>
        <w:gridCol w:w="844"/>
        <w:gridCol w:w="1398"/>
        <w:gridCol w:w="1142"/>
      </w:tblGrid>
      <w:tr w:rsidR="003C40B2" w:rsidRPr="003C40B2" w:rsidTr="000307D9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3C40B2" w:rsidRPr="003C40B2" w:rsidTr="00681CD8">
        <w:trPr>
          <w:trHeight w:val="28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3C40B2" w:rsidP="005D301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</w:t>
            </w:r>
            <w:r w:rsidR="005D3011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часа)</w:t>
            </w:r>
          </w:p>
        </w:tc>
      </w:tr>
      <w:tr w:rsidR="003C40B2" w:rsidRPr="003C40B2" w:rsidTr="000307D9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</w:t>
            </w:r>
            <w:r w:rsidR="00F3143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</w:t>
            </w:r>
            <w:r w:rsidR="00F31438" w:rsidRPr="003C40B2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E04BCC" w:rsidRDefault="00F31438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681CD8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Глава I. Параллельность прямых и плоскостей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(16 часов)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Параллельность прямых и плоскостей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 часа)</w:t>
            </w:r>
          </w:p>
        </w:tc>
      </w:tr>
      <w:tr w:rsidR="003C40B2" w:rsidRPr="003C40B2" w:rsidTr="000307D9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F31438" w:rsidRDefault="00F31438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2.Взаимное расположение прямых в пространстве. Угол между двумя прямыми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 часа)</w:t>
            </w:r>
          </w:p>
        </w:tc>
      </w:tr>
      <w:tr w:rsidR="003C40B2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E0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Углы с сонаправленными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«Угол между прямыми»</w:t>
            </w:r>
            <w:r w:rsidR="00F31438" w:rsidRPr="00F31438">
              <w:rPr>
                <w:rFonts w:ascii="Times New Roman" w:hAnsi="Times New Roman"/>
                <w:b/>
                <w:i/>
                <w:sz w:val="24"/>
                <w:szCs w:val="24"/>
              </w:rPr>
              <w:t>(20 мин.)</w:t>
            </w:r>
            <w:r w:rsidR="00F31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22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F31438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3.Параллельность плоскостей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 часа)</w:t>
            </w:r>
          </w:p>
        </w:tc>
      </w:tr>
      <w:tr w:rsidR="00F31438" w:rsidRPr="003C40B2" w:rsidTr="000307D9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438" w:rsidRPr="003C40B2" w:rsidRDefault="00F31438" w:rsidP="00F3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Параллельные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F31438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F31438">
        <w:trPr>
          <w:trHeight w:val="27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F31438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lastRenderedPageBreak/>
              <w:t xml:space="preserve">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4.Тетраэдр и параллелепипед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4 (часа)</w:t>
            </w:r>
          </w:p>
        </w:tc>
      </w:tr>
      <w:tr w:rsidR="003C40B2" w:rsidRPr="003C40B2" w:rsidTr="000307D9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Тетраэдр.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Параллелепипед.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Диагонали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1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«Параллельность плоскостей»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C40B2" w:rsidRPr="003C40B2" w:rsidTr="000307D9">
        <w:trPr>
          <w:cantSplit/>
          <w:trHeight w:val="5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Перпендикулярность прямых и плоскостей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(17 часов)</w:t>
            </w:r>
          </w:p>
          <w:p w:rsidR="00F31438" w:rsidRPr="00F31438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Перпендикулярность прямой и плоскости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C40B2" w:rsidRPr="003C40B2" w:rsidTr="000307D9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Перпендикулярные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681CD8">
        <w:trPr>
          <w:trHeight w:val="27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E04BCC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2.Перпендикуляр и наклонные. Угол между прямой и плоскостью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C0" w:rsidRPr="003C40B2" w:rsidTr="00681CD8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0" w:rsidRPr="00B800C0" w:rsidRDefault="00B800C0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Двугранный угол. Перпендикулярность 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3C40B2" w:rsidRPr="003C40B2" w:rsidTr="000307D9">
        <w:trPr>
          <w:trHeight w:val="3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left" w:pos="698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C23" w:rsidRPr="003C40B2" w:rsidTr="000307D9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«Перпендикулярность прямых и плоскостей»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20260A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87C23" w:rsidRPr="003C40B2" w:rsidTr="000307D9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№2 « Перпендикулярность прямых и плоскостей»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20260A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04BCC" w:rsidRPr="003C40B2" w:rsidTr="00681CD8">
        <w:trPr>
          <w:trHeight w:val="56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E04BCC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III. Многогранники</w:t>
            </w:r>
            <w:r w:rsidR="00B800C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532C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</w:t>
            </w:r>
            <w:r w:rsidR="00B800C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E04BCC" w:rsidRPr="00B800C0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Понятие многогранника. Призма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(3 часа)</w:t>
            </w:r>
          </w:p>
        </w:tc>
      </w:tr>
      <w:tr w:rsidR="000B1EFE" w:rsidRPr="003C40B2" w:rsidTr="000307D9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FE" w:rsidRPr="003C40B2" w:rsidRDefault="000B1EFE" w:rsidP="00B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0307D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Понятие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0307D9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C40B2"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Призма, площадь поверхности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  <w:r w:rsidR="000B1E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C0" w:rsidRPr="003C40B2" w:rsidTr="00681CD8">
        <w:trPr>
          <w:trHeight w:val="197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0" w:rsidRPr="00B800C0" w:rsidRDefault="0094205A" w:rsidP="00387C2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B800C0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2.Пирамида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387C2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3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часа)</w:t>
            </w:r>
          </w:p>
        </w:tc>
      </w:tr>
      <w:tr w:rsidR="003C40B2" w:rsidRPr="003C40B2" w:rsidTr="000307D9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B800C0" w:rsidP="00B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0307D9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5D05C7" w:rsidP="000B1EF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Усеченная пирамида Площадь поверхности усеченной пирамиды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7D9" w:rsidRPr="003C40B2" w:rsidTr="00681CD8">
        <w:trPr>
          <w:trHeight w:val="33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307D9" w:rsidRDefault="0094205A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="000307D9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0307D9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0307D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.Правильные многогранники</w:t>
            </w:r>
            <w:r w:rsid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0B1EFE" w:rsidRPr="003C40B2" w:rsidTr="002303F0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FE" w:rsidRPr="003C40B2" w:rsidRDefault="000B1EFE" w:rsidP="003C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Симметрия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  <w:r w:rsidR="00387C23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87C2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Понятие правильного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«Правильные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многоугольники»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«Многогранники»</w:t>
            </w:r>
            <w:r w:rsidR="0094205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05C7">
              <w:rPr>
                <w:rFonts w:ascii="Times New Roman" w:hAnsi="Times New Roman"/>
                <w:b/>
                <w:sz w:val="24"/>
                <w:szCs w:val="24"/>
              </w:rPr>
              <w:t>1.03-15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3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«Многогранники»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13C27" w:rsidRPr="003C40B2" w:rsidTr="00681CD8">
        <w:trPr>
          <w:trHeight w:val="240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7" w:rsidRPr="000307D9" w:rsidRDefault="00413C27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</w:t>
            </w:r>
            <w:r w:rsidR="00EC68F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20 часов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0B1EF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387C23" w:rsidRDefault="005D05C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</w:t>
            </w:r>
            <w:r w:rsidR="00387C23" w:rsidRPr="00387C2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E04BCC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5D05C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01.04-05.04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 w:rsidR="00942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08.04-12.04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Углы с сонаправленными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20.05-24.05-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B1EFE" w:rsidRDefault="000B1EFE" w:rsidP="002303F0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1EFE">
              <w:rPr>
                <w:rFonts w:ascii="Times New Roman" w:hAnsi="Times New Roman"/>
                <w:color w:val="FF0000"/>
                <w:sz w:val="24"/>
                <w:szCs w:val="24"/>
              </w:rPr>
              <w:t>Итоговая контрольная работа</w:t>
            </w:r>
            <w:r w:rsidRPr="000B1EFE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27.05-30.05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2303F0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413C2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8F196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AC6563" w:rsidRDefault="00AC6563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D8" w:rsidRPr="00597BD5" w:rsidRDefault="00681CD8" w:rsidP="00AC6563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C63F97" w:rsidTr="00C63F97">
        <w:tc>
          <w:tcPr>
            <w:tcW w:w="4638" w:type="dxa"/>
            <w:hideMark/>
          </w:tcPr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63F97" w:rsidRPr="00C63F97" w:rsidRDefault="00C63F97" w:rsidP="009E6489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 w:rsidR="007F167F"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C63F97" w:rsidRPr="00C63F97" w:rsidRDefault="00C63F97" w:rsidP="009E6489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4B19">
              <w:rPr>
                <w:rFonts w:ascii="Times New Roman" w:hAnsi="Times New Roman"/>
                <w:sz w:val="24"/>
                <w:szCs w:val="24"/>
              </w:rPr>
              <w:t>28</w:t>
            </w:r>
            <w:r w:rsidR="00813FFF">
              <w:rPr>
                <w:rFonts w:ascii="Times New Roman" w:hAnsi="Times New Roman"/>
                <w:sz w:val="24"/>
                <w:szCs w:val="24"/>
              </w:rPr>
              <w:t>.08.20</w:t>
            </w:r>
            <w:r w:rsidR="00813FF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C63F97" w:rsidRPr="00C63F97" w:rsidRDefault="00C63F97" w:rsidP="00AB4B19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63F97" w:rsidRPr="00C63F97" w:rsidRDefault="00C63F97" w:rsidP="00AB4B19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63F97" w:rsidRPr="00C63F97" w:rsidRDefault="00C63F97" w:rsidP="00AB4B19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C63F97" w:rsidRPr="00813FFF" w:rsidRDefault="00AB4B19" w:rsidP="00AB4B19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13FFF">
              <w:rPr>
                <w:rFonts w:ascii="Times New Roman" w:hAnsi="Times New Roman"/>
                <w:sz w:val="24"/>
                <w:szCs w:val="24"/>
              </w:rPr>
              <w:t>.08.</w:t>
            </w:r>
            <w:r w:rsidR="00813FFF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</w:tbl>
    <w:p w:rsidR="009D0D19" w:rsidRDefault="009D0D19" w:rsidP="009E6489">
      <w:bookmarkStart w:id="0" w:name="_GoBack"/>
      <w:bookmarkEnd w:id="0"/>
    </w:p>
    <w:sectPr w:rsidR="009D0D19" w:rsidSect="00AB4B1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44" w:rsidRDefault="00D53844" w:rsidP="00AB4B19">
      <w:pPr>
        <w:spacing w:after="0" w:line="240" w:lineRule="auto"/>
      </w:pPr>
      <w:r>
        <w:separator/>
      </w:r>
    </w:p>
  </w:endnote>
  <w:endnote w:type="continuationSeparator" w:id="0">
    <w:p w:rsidR="00D53844" w:rsidRDefault="00D53844" w:rsidP="00A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44" w:rsidRDefault="00D53844" w:rsidP="00AB4B19">
      <w:pPr>
        <w:spacing w:after="0" w:line="240" w:lineRule="auto"/>
      </w:pPr>
      <w:r>
        <w:separator/>
      </w:r>
    </w:p>
  </w:footnote>
  <w:footnote w:type="continuationSeparator" w:id="0">
    <w:p w:rsidR="00D53844" w:rsidRDefault="00D53844" w:rsidP="00AB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821089"/>
      <w:docPartObj>
        <w:docPartGallery w:val="Page Numbers (Top of Page)"/>
        <w:docPartUnique/>
      </w:docPartObj>
    </w:sdtPr>
    <w:sdtContent>
      <w:p w:rsidR="00AB4B19" w:rsidRDefault="00AB4B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B4B19" w:rsidRDefault="00AB4B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C9"/>
    <w:multiLevelType w:val="hybridMultilevel"/>
    <w:tmpl w:val="258E0898"/>
    <w:lvl w:ilvl="0" w:tplc="4F389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4EDE"/>
    <w:multiLevelType w:val="hybridMultilevel"/>
    <w:tmpl w:val="8A8CA7FC"/>
    <w:lvl w:ilvl="0" w:tplc="2430A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10BA3"/>
    <w:multiLevelType w:val="hybridMultilevel"/>
    <w:tmpl w:val="9D320EB4"/>
    <w:lvl w:ilvl="0" w:tplc="FF305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0D17"/>
    <w:multiLevelType w:val="hybridMultilevel"/>
    <w:tmpl w:val="243C580E"/>
    <w:lvl w:ilvl="0" w:tplc="4784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623C3"/>
    <w:multiLevelType w:val="hybridMultilevel"/>
    <w:tmpl w:val="CF9AF324"/>
    <w:lvl w:ilvl="0" w:tplc="A82AC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ED"/>
    <w:rsid w:val="00027BC8"/>
    <w:rsid w:val="000307D9"/>
    <w:rsid w:val="000771EF"/>
    <w:rsid w:val="000B1EFE"/>
    <w:rsid w:val="001862CD"/>
    <w:rsid w:val="001D7747"/>
    <w:rsid w:val="001D7B75"/>
    <w:rsid w:val="0020260A"/>
    <w:rsid w:val="002303F0"/>
    <w:rsid w:val="002D56ED"/>
    <w:rsid w:val="00313FD4"/>
    <w:rsid w:val="00333EB7"/>
    <w:rsid w:val="00387C23"/>
    <w:rsid w:val="003A333F"/>
    <w:rsid w:val="003B4C42"/>
    <w:rsid w:val="003C40B2"/>
    <w:rsid w:val="003E63CC"/>
    <w:rsid w:val="00413C27"/>
    <w:rsid w:val="0045341C"/>
    <w:rsid w:val="00465545"/>
    <w:rsid w:val="00532C10"/>
    <w:rsid w:val="005579D7"/>
    <w:rsid w:val="00564B80"/>
    <w:rsid w:val="00565C6F"/>
    <w:rsid w:val="00582D10"/>
    <w:rsid w:val="00597BD5"/>
    <w:rsid w:val="005A24C5"/>
    <w:rsid w:val="005D05C7"/>
    <w:rsid w:val="005D3011"/>
    <w:rsid w:val="005D3BFE"/>
    <w:rsid w:val="005F704C"/>
    <w:rsid w:val="00606AC1"/>
    <w:rsid w:val="0068162C"/>
    <w:rsid w:val="00681CD8"/>
    <w:rsid w:val="006C6A31"/>
    <w:rsid w:val="0072063B"/>
    <w:rsid w:val="00784918"/>
    <w:rsid w:val="007F167F"/>
    <w:rsid w:val="00813D93"/>
    <w:rsid w:val="00813FFF"/>
    <w:rsid w:val="008559D7"/>
    <w:rsid w:val="008C3359"/>
    <w:rsid w:val="008F1960"/>
    <w:rsid w:val="0094205A"/>
    <w:rsid w:val="00953659"/>
    <w:rsid w:val="009D0D19"/>
    <w:rsid w:val="009E6489"/>
    <w:rsid w:val="00AB4B19"/>
    <w:rsid w:val="00AC6563"/>
    <w:rsid w:val="00B512E9"/>
    <w:rsid w:val="00B800C0"/>
    <w:rsid w:val="00BA3FD3"/>
    <w:rsid w:val="00C17F58"/>
    <w:rsid w:val="00C63F97"/>
    <w:rsid w:val="00CF7C9A"/>
    <w:rsid w:val="00D53844"/>
    <w:rsid w:val="00D762A0"/>
    <w:rsid w:val="00D96B92"/>
    <w:rsid w:val="00E04BCC"/>
    <w:rsid w:val="00E41375"/>
    <w:rsid w:val="00E52915"/>
    <w:rsid w:val="00E83F75"/>
    <w:rsid w:val="00EC68FA"/>
    <w:rsid w:val="00EF521B"/>
    <w:rsid w:val="00F3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8FE0"/>
  <w15:docId w15:val="{587454AC-8D2A-4EDC-99EF-E15A14B6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6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F7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B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13</cp:revision>
  <dcterms:created xsi:type="dcterms:W3CDTF">2020-08-21T07:37:00Z</dcterms:created>
  <dcterms:modified xsi:type="dcterms:W3CDTF">2020-09-04T07:15:00Z</dcterms:modified>
</cp:coreProperties>
</file>