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8E" w:rsidRPr="00B73501" w:rsidRDefault="004E168E">
      <w:pPr>
        <w:suppressAutoHyphens/>
        <w:spacing w:after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</w:p>
    <w:p w:rsidR="0094248E" w:rsidRPr="0094248E" w:rsidRDefault="0094248E" w:rsidP="0094248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248E">
        <w:rPr>
          <w:rFonts w:ascii="Times New Roman" w:eastAsia="Times New Roman" w:hAnsi="Times New Roman" w:cs="Times New Roman"/>
          <w:color w:val="auto"/>
          <w:sz w:val="24"/>
          <w:szCs w:val="24"/>
        </w:rPr>
        <w:t>ЧОУ «Православная классическая гимназия «София»</w:t>
      </w:r>
    </w:p>
    <w:p w:rsidR="0094248E" w:rsidRPr="0094248E" w:rsidRDefault="0094248E" w:rsidP="0094248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E73C75" w:rsidRDefault="00E73C75" w:rsidP="00003EA6">
      <w:pPr>
        <w:spacing w:after="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73C7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УТВЕРЖДЕНА</w:t>
      </w: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приказом директора ЧОУ «Православная </w:t>
      </w:r>
    </w:p>
    <w:p w:rsidR="0094248E" w:rsidRPr="0094248E" w:rsidRDefault="00B73501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классическая гимназия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«София»</w:t>
      </w:r>
    </w:p>
    <w:p w:rsidR="0094248E" w:rsidRPr="0094248E" w:rsidRDefault="00DF2A60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 28.08.2020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г.</w:t>
      </w:r>
      <w:r w:rsidR="00003E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№ </w:t>
      </w:r>
    </w:p>
    <w:p w:rsidR="0094248E" w:rsidRPr="0094248E" w:rsidRDefault="0094248E" w:rsidP="0094248E">
      <w:pPr>
        <w:jc w:val="right"/>
        <w:outlineLvl w:val="0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</w:p>
    <w:p w:rsidR="0094248E" w:rsidRPr="0094248E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2A60" w:rsidRDefault="005C4F51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ЭЛЕКТИВНЫЙ КУРС</w:t>
      </w:r>
      <w:r w:rsidR="00DF2A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4248E" w:rsidRDefault="005C4F51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r w:rsidR="00DF2A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ЛИТЕРАТУРЕ</w:t>
      </w:r>
    </w:p>
    <w:p w:rsidR="0094248E" w:rsidRDefault="005C4F51" w:rsidP="00DF2A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ДЛЯ 10 КЛАССА</w:t>
      </w:r>
      <w:r w:rsidR="00D05386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05386" w:rsidRDefault="00D05386" w:rsidP="00DF2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64A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164A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ЗОЛОТОЙ ВЕК» РУССКОЙ ЛИТЕРАТУРЫ</w:t>
      </w:r>
    </w:p>
    <w:p w:rsidR="00164ABD" w:rsidRPr="00164ABD" w:rsidRDefault="00164ABD" w:rsidP="00DF2A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(17 часов)</w:t>
      </w: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Pr="0094248E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Составитель:</w:t>
      </w: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Учител</w:t>
      </w:r>
      <w:r w:rsidR="00B735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ь: </w:t>
      </w:r>
      <w:r w:rsidR="004F3C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Маценова Наталья Валерьевна</w:t>
      </w:r>
      <w:r w:rsidR="00B7350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94248E" w:rsidRPr="0094248E" w:rsidRDefault="00B7350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</w:t>
      </w:r>
      <w:r w:rsidR="004F3C0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ервая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квалификационная категория</w:t>
      </w:r>
    </w:p>
    <w:p w:rsidR="0094248E" w:rsidRPr="0094248E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3FD2" w:rsidRPr="00843FD2" w:rsidRDefault="00DF2A60" w:rsidP="00164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Клин</w:t>
      </w:r>
      <w:r w:rsidR="00843FD2">
        <w:rPr>
          <w:rFonts w:ascii="Times New Roman" w:hAnsi="Times New Roman"/>
          <w:b/>
          <w:sz w:val="24"/>
          <w:szCs w:val="24"/>
        </w:rPr>
        <w:br w:type="page"/>
      </w:r>
    </w:p>
    <w:p w:rsidR="0052174D" w:rsidRPr="00670E21" w:rsidRDefault="000D3370" w:rsidP="00782B9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1665C" w:rsidRDefault="00843FD2" w:rsidP="0001665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Элективный </w:t>
      </w:r>
      <w:r w:rsidRPr="00843FD2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164ABD">
        <w:rPr>
          <w:rFonts w:ascii="Times New Roman" w:hAnsi="Times New Roman" w:cs="Times New Roman"/>
          <w:b/>
          <w:sz w:val="24"/>
          <w:szCs w:val="24"/>
        </w:rPr>
        <w:t>«Золотой век русской литературы»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FD2">
        <w:rPr>
          <w:rFonts w:ascii="Times New Roman" w:hAnsi="Times New Roman" w:cs="Times New Roman"/>
          <w:sz w:val="24"/>
          <w:szCs w:val="24"/>
        </w:rPr>
        <w:t>предна</w:t>
      </w:r>
      <w:r>
        <w:rPr>
          <w:rFonts w:ascii="Times New Roman" w:hAnsi="Times New Roman" w:cs="Times New Roman"/>
          <w:sz w:val="24"/>
          <w:szCs w:val="24"/>
        </w:rPr>
        <w:t xml:space="preserve">значен для учащихся 10 классов </w:t>
      </w:r>
      <w:r w:rsidRPr="00843FD2">
        <w:rPr>
          <w:rFonts w:ascii="Times New Roman" w:hAnsi="Times New Roman" w:cs="Times New Roman"/>
          <w:sz w:val="24"/>
          <w:szCs w:val="24"/>
        </w:rPr>
        <w:t>общеобразо</w:t>
      </w:r>
      <w:r w:rsidR="00164ABD">
        <w:rPr>
          <w:rFonts w:ascii="Times New Roman" w:hAnsi="Times New Roman" w:cs="Times New Roman"/>
          <w:sz w:val="24"/>
          <w:szCs w:val="24"/>
        </w:rPr>
        <w:t xml:space="preserve">вательных школ и рассчитан на </w:t>
      </w:r>
      <w:r w:rsidR="00164ABD" w:rsidRPr="00164ABD">
        <w:rPr>
          <w:rFonts w:ascii="Times New Roman" w:hAnsi="Times New Roman" w:cs="Times New Roman"/>
          <w:b/>
          <w:sz w:val="24"/>
          <w:szCs w:val="24"/>
        </w:rPr>
        <w:t>17 часов</w:t>
      </w:r>
      <w:r w:rsidR="00164ABD">
        <w:rPr>
          <w:rFonts w:ascii="Times New Roman" w:hAnsi="Times New Roman" w:cs="Times New Roman"/>
          <w:sz w:val="24"/>
          <w:szCs w:val="24"/>
        </w:rPr>
        <w:t xml:space="preserve"> (</w:t>
      </w:r>
      <w:r w:rsidR="00164ABD" w:rsidRPr="00164ABD">
        <w:rPr>
          <w:rFonts w:ascii="Times New Roman" w:hAnsi="Times New Roman" w:cs="Times New Roman"/>
          <w:b/>
          <w:sz w:val="24"/>
          <w:szCs w:val="24"/>
        </w:rPr>
        <w:t>0,5</w:t>
      </w:r>
      <w:r w:rsidRPr="00164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FE3" w:rsidRPr="00164ABD">
        <w:rPr>
          <w:rFonts w:ascii="Times New Roman" w:hAnsi="Times New Roman" w:cs="Times New Roman"/>
          <w:b/>
          <w:sz w:val="24"/>
          <w:szCs w:val="24"/>
        </w:rPr>
        <w:t>час</w:t>
      </w:r>
      <w:r w:rsidR="00164ABD" w:rsidRPr="00164ABD">
        <w:rPr>
          <w:rFonts w:ascii="Times New Roman" w:hAnsi="Times New Roman" w:cs="Times New Roman"/>
          <w:b/>
          <w:sz w:val="24"/>
          <w:szCs w:val="24"/>
        </w:rPr>
        <w:t>а</w:t>
      </w:r>
      <w:r w:rsidR="00D07FE3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Pr="00843FD2">
        <w:rPr>
          <w:rFonts w:ascii="Times New Roman" w:hAnsi="Times New Roman" w:cs="Times New Roman"/>
          <w:sz w:val="24"/>
          <w:szCs w:val="24"/>
        </w:rPr>
        <w:t>.</w:t>
      </w:r>
    </w:p>
    <w:p w:rsidR="0001665C" w:rsidRPr="0001665C" w:rsidRDefault="00843FD2" w:rsidP="0001665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65C" w:rsidRPr="0001665C">
        <w:rPr>
          <w:rFonts w:ascii="Times New Roman" w:hAnsi="Times New Roman" w:cs="Times New Roman"/>
          <w:sz w:val="24"/>
          <w:szCs w:val="24"/>
        </w:rPr>
        <w:t>Данны</w:t>
      </w:r>
      <w:r w:rsidR="00164ABD">
        <w:rPr>
          <w:rFonts w:ascii="Times New Roman" w:hAnsi="Times New Roman" w:cs="Times New Roman"/>
          <w:sz w:val="24"/>
          <w:szCs w:val="24"/>
        </w:rPr>
        <w:t>й курс призван не только поднять</w:t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 на новый уровень знания учащих</w:t>
      </w:r>
      <w:r w:rsidR="00D07FE3">
        <w:rPr>
          <w:rFonts w:ascii="Times New Roman" w:hAnsi="Times New Roman" w:cs="Times New Roman"/>
          <w:sz w:val="24"/>
          <w:szCs w:val="24"/>
        </w:rPr>
        <w:t xml:space="preserve">ся о лучших писателях и поэтах </w:t>
      </w:r>
      <w:r w:rsidR="0001665C" w:rsidRPr="0001665C">
        <w:rPr>
          <w:rFonts w:ascii="Times New Roman" w:hAnsi="Times New Roman" w:cs="Times New Roman"/>
          <w:sz w:val="24"/>
          <w:szCs w:val="24"/>
        </w:rPr>
        <w:t>золотого века, но и сформировать у стар</w:t>
      </w:r>
      <w:r w:rsidR="00D07FE3">
        <w:rPr>
          <w:rFonts w:ascii="Times New Roman" w:hAnsi="Times New Roman" w:cs="Times New Roman"/>
          <w:sz w:val="24"/>
          <w:szCs w:val="24"/>
        </w:rPr>
        <w:t>шеклассников целостное истрико-</w:t>
      </w:r>
      <w:r w:rsidR="0001665C" w:rsidRPr="0001665C">
        <w:rPr>
          <w:rFonts w:ascii="Times New Roman" w:hAnsi="Times New Roman" w:cs="Times New Roman"/>
          <w:sz w:val="24"/>
          <w:szCs w:val="24"/>
        </w:rPr>
        <w:t>литературное представление о динамике литературного процесса, о его закономерностях, о связях между развитием рус</w:t>
      </w:r>
      <w:r w:rsidR="00D07FE3">
        <w:rPr>
          <w:rFonts w:ascii="Times New Roman" w:hAnsi="Times New Roman" w:cs="Times New Roman"/>
          <w:sz w:val="24"/>
          <w:szCs w:val="24"/>
        </w:rPr>
        <w:t xml:space="preserve">ской литературы и историей российской империи. </w:t>
      </w:r>
      <w:r w:rsidR="0001665C" w:rsidRPr="0001665C">
        <w:rPr>
          <w:rFonts w:ascii="Times New Roman" w:hAnsi="Times New Roman" w:cs="Times New Roman"/>
          <w:sz w:val="24"/>
          <w:szCs w:val="24"/>
        </w:rPr>
        <w:t>В итоге у них должна сложиться общая картина формирования национально-самобытной и в то же время «всемирно-отзывчивой» (по выражению Ф.М.</w:t>
      </w:r>
      <w:r w:rsidR="00D07FE3">
        <w:rPr>
          <w:rFonts w:ascii="Times New Roman" w:hAnsi="Times New Roman" w:cs="Times New Roman"/>
          <w:sz w:val="24"/>
          <w:szCs w:val="24"/>
        </w:rPr>
        <w:t xml:space="preserve"> </w:t>
      </w:r>
      <w:r w:rsidR="0001665C" w:rsidRPr="0001665C">
        <w:rPr>
          <w:rFonts w:ascii="Times New Roman" w:hAnsi="Times New Roman" w:cs="Times New Roman"/>
          <w:sz w:val="24"/>
          <w:szCs w:val="24"/>
        </w:rPr>
        <w:t>Достоевского) культуры, которая тесно связана с мировой культурной традицией и несёт в себе мощный гуманистический заряд.</w:t>
      </w:r>
    </w:p>
    <w:p w:rsidR="0001665C" w:rsidRPr="0001665C" w:rsidRDefault="00D07FE3" w:rsidP="0001665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65C" w:rsidRPr="0001665C">
        <w:rPr>
          <w:rFonts w:ascii="Times New Roman" w:hAnsi="Times New Roman" w:cs="Times New Roman"/>
          <w:sz w:val="24"/>
          <w:szCs w:val="24"/>
        </w:rPr>
        <w:t>Элективный курс не дублирует программу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</w:t>
      </w:r>
      <w:r w:rsidR="0001665C" w:rsidRPr="0001665C">
        <w:rPr>
          <w:rFonts w:ascii="Times New Roman" w:hAnsi="Times New Roman" w:cs="Times New Roman"/>
          <w:sz w:val="24"/>
          <w:szCs w:val="24"/>
        </w:rPr>
        <w:t>, а ориентирует учащихся на творческий подход в самостоятельном изучении произведений, расширяет кругозор, развивает коммуникативные умения и навыки. Основной принци</w:t>
      </w:r>
      <w:r>
        <w:rPr>
          <w:rFonts w:ascii="Times New Roman" w:hAnsi="Times New Roman" w:cs="Times New Roman"/>
          <w:sz w:val="24"/>
          <w:szCs w:val="24"/>
        </w:rPr>
        <w:t>п данного курса –</w:t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 изучение русской классической литературы в </w:t>
      </w:r>
      <w:r>
        <w:rPr>
          <w:rFonts w:ascii="Times New Roman" w:hAnsi="Times New Roman" w:cs="Times New Roman"/>
          <w:sz w:val="24"/>
          <w:szCs w:val="24"/>
        </w:rPr>
        <w:t>ее неразрывной связи с литературой мировой, прежде всего –</w:t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 европейской.</w:t>
      </w:r>
    </w:p>
    <w:p w:rsidR="0001665C" w:rsidRPr="0001665C" w:rsidRDefault="00D07FE3" w:rsidP="0001665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65C" w:rsidRPr="00164ABD">
        <w:rPr>
          <w:rFonts w:ascii="Times New Roman" w:hAnsi="Times New Roman" w:cs="Times New Roman"/>
          <w:b/>
          <w:sz w:val="24"/>
          <w:szCs w:val="24"/>
        </w:rPr>
        <w:t>Цели</w:t>
      </w:r>
      <w:r w:rsidRPr="00164A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65C" w:rsidRPr="0001665C" w:rsidRDefault="00D07FE3" w:rsidP="0001665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научить школьников самостоятельно добывать знания; </w:t>
      </w:r>
    </w:p>
    <w:p w:rsidR="0001665C" w:rsidRPr="0001665C" w:rsidRDefault="0001665C" w:rsidP="0001665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5C">
        <w:rPr>
          <w:rFonts w:ascii="Times New Roman" w:hAnsi="Times New Roman" w:cs="Times New Roman"/>
          <w:sz w:val="24"/>
          <w:szCs w:val="24"/>
        </w:rPr>
        <w:t>-</w:t>
      </w:r>
      <w:r w:rsidR="00D07FE3">
        <w:rPr>
          <w:rFonts w:ascii="Times New Roman" w:hAnsi="Times New Roman" w:cs="Times New Roman"/>
          <w:sz w:val="24"/>
          <w:szCs w:val="24"/>
        </w:rPr>
        <w:t xml:space="preserve"> </w:t>
      </w:r>
      <w:r w:rsidRPr="0001665C">
        <w:rPr>
          <w:rFonts w:ascii="Times New Roman" w:hAnsi="Times New Roman" w:cs="Times New Roman"/>
          <w:sz w:val="24"/>
          <w:szCs w:val="24"/>
        </w:rPr>
        <w:t>совершенствовать навыки работы с текстом, библиографией, справочным</w:t>
      </w:r>
      <w:r w:rsidR="00D07FE3">
        <w:rPr>
          <w:rFonts w:ascii="Times New Roman" w:hAnsi="Times New Roman" w:cs="Times New Roman"/>
          <w:sz w:val="24"/>
          <w:szCs w:val="24"/>
        </w:rPr>
        <w:t>и материалами</w:t>
      </w:r>
      <w:r w:rsidRPr="0001665C">
        <w:rPr>
          <w:rFonts w:ascii="Times New Roman" w:hAnsi="Times New Roman" w:cs="Times New Roman"/>
          <w:sz w:val="24"/>
          <w:szCs w:val="24"/>
        </w:rPr>
        <w:t>.</w:t>
      </w:r>
    </w:p>
    <w:p w:rsidR="0052174D" w:rsidRDefault="00D07FE3" w:rsidP="00D07FE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Курс имеет практико-ориентированный характер. Учащиеся закрепляют умения и навыки и обобщают опорные знания. Особое внимание уделяется самостоятельной работе, умению </w:t>
      </w:r>
      <w:r>
        <w:rPr>
          <w:rFonts w:ascii="Times New Roman" w:hAnsi="Times New Roman" w:cs="Times New Roman"/>
          <w:sz w:val="24"/>
          <w:szCs w:val="24"/>
        </w:rPr>
        <w:t>вести диалог, участвовать в диспуте, подготовить выступление, доклад</w:t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 и защитить свою точку зрения в ходе дискуссии. Зна</w:t>
      </w:r>
      <w:r>
        <w:rPr>
          <w:rFonts w:ascii="Times New Roman" w:hAnsi="Times New Roman" w:cs="Times New Roman"/>
          <w:sz w:val="24"/>
          <w:szCs w:val="24"/>
        </w:rPr>
        <w:t>комство с иллюстрациями, аудио</w:t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1665C" w:rsidRPr="0001665C">
        <w:rPr>
          <w:rFonts w:ascii="Times New Roman" w:hAnsi="Times New Roman" w:cs="Times New Roman"/>
          <w:sz w:val="24"/>
          <w:szCs w:val="24"/>
        </w:rPr>
        <w:t>видеозаписями способствует осуществлению межпредметных связей и освоению социокультурного компонента программы. Навыки,</w:t>
      </w:r>
      <w:r>
        <w:rPr>
          <w:rFonts w:ascii="Times New Roman" w:hAnsi="Times New Roman" w:cs="Times New Roman"/>
          <w:sz w:val="24"/>
          <w:szCs w:val="24"/>
        </w:rPr>
        <w:t xml:space="preserve"> приобретённые в ходе дискуссий и</w:t>
      </w:r>
      <w:r w:rsidR="0001665C" w:rsidRPr="0001665C">
        <w:rPr>
          <w:rFonts w:ascii="Times New Roman" w:hAnsi="Times New Roman" w:cs="Times New Roman"/>
          <w:sz w:val="24"/>
          <w:szCs w:val="24"/>
        </w:rPr>
        <w:t xml:space="preserve"> устны</w:t>
      </w:r>
      <w:r>
        <w:rPr>
          <w:rFonts w:ascii="Times New Roman" w:hAnsi="Times New Roman" w:cs="Times New Roman"/>
          <w:sz w:val="24"/>
          <w:szCs w:val="24"/>
        </w:rPr>
        <w:t>х выступлений</w:t>
      </w:r>
      <w:r w:rsidR="0001665C" w:rsidRPr="0001665C">
        <w:rPr>
          <w:rFonts w:ascii="Times New Roman" w:hAnsi="Times New Roman" w:cs="Times New Roman"/>
          <w:sz w:val="24"/>
          <w:szCs w:val="24"/>
        </w:rPr>
        <w:t>, становятся достоянием коммуникативной культуры личности.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AB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362942">
        <w:rPr>
          <w:rFonts w:ascii="Times New Roman" w:hAnsi="Times New Roman" w:cs="Times New Roman"/>
          <w:sz w:val="24"/>
          <w:szCs w:val="24"/>
        </w:rPr>
        <w:t>: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942">
        <w:rPr>
          <w:rFonts w:ascii="Times New Roman" w:hAnsi="Times New Roman" w:cs="Times New Roman"/>
          <w:sz w:val="24"/>
          <w:szCs w:val="24"/>
        </w:rPr>
        <w:t>знакомство с общенаучными методами познания и формирования навыков научно-исследовательской деятельности;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942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942">
        <w:rPr>
          <w:rFonts w:ascii="Times New Roman" w:hAnsi="Times New Roman" w:cs="Times New Roman"/>
          <w:sz w:val="24"/>
          <w:szCs w:val="24"/>
        </w:rPr>
        <w:t>формирование литературной и культуроведческой компетенции;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>- развитие самостоятельного творческого мышления.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ab/>
        <w:t>Данный элективный курс может быть организован параллельно с изучени</w:t>
      </w:r>
      <w:r w:rsidR="00164ABD">
        <w:rPr>
          <w:rFonts w:ascii="Times New Roman" w:hAnsi="Times New Roman" w:cs="Times New Roman"/>
          <w:sz w:val="24"/>
          <w:szCs w:val="24"/>
        </w:rPr>
        <w:t>ем литературы Х</w:t>
      </w:r>
      <w:r w:rsidR="00164A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4AB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века на уроке </w:t>
      </w:r>
      <w:r w:rsidRPr="00362942">
        <w:rPr>
          <w:rFonts w:ascii="Times New Roman" w:hAnsi="Times New Roman" w:cs="Times New Roman"/>
          <w:sz w:val="24"/>
          <w:szCs w:val="24"/>
        </w:rPr>
        <w:t>или</w:t>
      </w:r>
      <w:r w:rsidR="00164ABD">
        <w:rPr>
          <w:rFonts w:ascii="Times New Roman" w:hAnsi="Times New Roman" w:cs="Times New Roman"/>
          <w:sz w:val="24"/>
          <w:szCs w:val="24"/>
        </w:rPr>
        <w:t xml:space="preserve"> может проводиться по 0,5</w:t>
      </w:r>
      <w:r>
        <w:rPr>
          <w:rFonts w:ascii="Times New Roman" w:hAnsi="Times New Roman" w:cs="Times New Roman"/>
          <w:sz w:val="24"/>
          <w:szCs w:val="24"/>
        </w:rPr>
        <w:t xml:space="preserve"> часу в </w:t>
      </w:r>
      <w:r w:rsidRPr="00362942">
        <w:rPr>
          <w:rFonts w:ascii="Times New Roman" w:hAnsi="Times New Roman" w:cs="Times New Roman"/>
          <w:sz w:val="24"/>
          <w:szCs w:val="24"/>
        </w:rPr>
        <w:t xml:space="preserve">неделю в течение учебного года. 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ab/>
        <w:t>Методы обучения: объяснительно-иллюстративный, проблемное изложение, частично поисковый, исследовательский.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ab/>
        <w:t>Формы и приёмы организации познавательной деятельности: фронтальная, индивидуальная, групповая, колл</w:t>
      </w:r>
      <w:r>
        <w:rPr>
          <w:rFonts w:ascii="Times New Roman" w:hAnsi="Times New Roman" w:cs="Times New Roman"/>
          <w:sz w:val="24"/>
          <w:szCs w:val="24"/>
        </w:rPr>
        <w:t>ективная. Основные виды занятий: практическое занятие, семинар, экскурсия.</w:t>
      </w:r>
    </w:p>
    <w:p w:rsidR="00362942" w:rsidRPr="00164ABD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ABD">
        <w:rPr>
          <w:rFonts w:ascii="Times New Roman" w:hAnsi="Times New Roman" w:cs="Times New Roman"/>
          <w:b/>
          <w:sz w:val="24"/>
          <w:szCs w:val="24"/>
        </w:rPr>
        <w:t>Предполагаемые результаты данного курса: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942">
        <w:rPr>
          <w:rFonts w:ascii="Times New Roman" w:hAnsi="Times New Roman" w:cs="Times New Roman"/>
          <w:sz w:val="24"/>
          <w:szCs w:val="24"/>
        </w:rPr>
        <w:t>овладение первичными навыками научно-исследовательской работы;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</w:t>
      </w:r>
      <w:r w:rsidRPr="00362942">
        <w:rPr>
          <w:rFonts w:ascii="Times New Roman" w:hAnsi="Times New Roman" w:cs="Times New Roman"/>
          <w:sz w:val="24"/>
          <w:szCs w:val="24"/>
        </w:rPr>
        <w:t xml:space="preserve">написания творческих работ в жанре эссе и сочинений-рассуждений в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ЕГЭ;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942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 коммуникативных навыков</w:t>
      </w:r>
      <w:r w:rsidRPr="00362942">
        <w:rPr>
          <w:rFonts w:ascii="Times New Roman" w:hAnsi="Times New Roman" w:cs="Times New Roman"/>
          <w:sz w:val="24"/>
          <w:szCs w:val="24"/>
        </w:rPr>
        <w:t>, формирование корректного отношения к авторской позиции;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>- формирование эстетического вкуса и культуроведческой компетенции.</w:t>
      </w:r>
    </w:p>
    <w:p w:rsidR="00362942" w:rsidRPr="00362942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42">
        <w:rPr>
          <w:rFonts w:ascii="Times New Roman" w:hAnsi="Times New Roman" w:cs="Times New Roman"/>
          <w:sz w:val="24"/>
          <w:szCs w:val="24"/>
        </w:rPr>
        <w:t>Оценка знаний, умений, навыков</w:t>
      </w:r>
    </w:p>
    <w:p w:rsidR="00362942" w:rsidRPr="00D07FE3" w:rsidRDefault="00362942" w:rsidP="0036294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942">
        <w:rPr>
          <w:rFonts w:ascii="Times New Roman" w:hAnsi="Times New Roman" w:cs="Times New Roman"/>
          <w:sz w:val="24"/>
          <w:szCs w:val="24"/>
        </w:rPr>
        <w:t xml:space="preserve">В ходе обучения </w:t>
      </w:r>
      <w:r>
        <w:rPr>
          <w:rFonts w:ascii="Times New Roman" w:hAnsi="Times New Roman" w:cs="Times New Roman"/>
          <w:sz w:val="24"/>
          <w:szCs w:val="24"/>
        </w:rPr>
        <w:t>осуществляется система проверки</w:t>
      </w:r>
      <w:r w:rsidRPr="00362942">
        <w:rPr>
          <w:rFonts w:ascii="Times New Roman" w:hAnsi="Times New Roman" w:cs="Times New Roman"/>
          <w:sz w:val="24"/>
          <w:szCs w:val="24"/>
        </w:rPr>
        <w:t>, которая обеспечивает обратную связь учителя с учеником. Оценка результатов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в ходе анализа </w:t>
      </w:r>
      <w:r w:rsidRPr="00362942">
        <w:rPr>
          <w:rFonts w:ascii="Times New Roman" w:hAnsi="Times New Roman" w:cs="Times New Roman"/>
          <w:sz w:val="24"/>
          <w:szCs w:val="24"/>
        </w:rPr>
        <w:t>устны</w:t>
      </w:r>
      <w:r>
        <w:rPr>
          <w:rFonts w:ascii="Times New Roman" w:hAnsi="Times New Roman" w:cs="Times New Roman"/>
          <w:sz w:val="24"/>
          <w:szCs w:val="24"/>
        </w:rPr>
        <w:t>х выступлений учащихся.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осознанно воспринимать художественное произведение</w:t>
      </w:r>
      <w:r w:rsidR="0000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разными источниками информации и владеть основными способами её обработки и презентации.</w:t>
      </w:r>
      <w:r w:rsidR="00003EA6">
        <w:rPr>
          <w:rFonts w:ascii="Times New Roman" w:hAnsi="Times New Roman"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 w:rsidP="004D1563">
      <w:pPr>
        <w:spacing w:after="0" w:line="240" w:lineRule="auto"/>
        <w:ind w:left="-5" w:right="55" w:firstLine="709"/>
        <w:jc w:val="both"/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D1563" w:rsidRPr="00B84114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D1563" w:rsidRPr="00B84114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D1563" w:rsidRPr="00B84114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D1563" w:rsidRPr="00B84114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D1563" w:rsidRPr="00B84114" w:rsidRDefault="004D1563" w:rsidP="004D1563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D1563" w:rsidRPr="004D1563" w:rsidRDefault="004D1563" w:rsidP="004D1563">
      <w:pPr>
        <w:tabs>
          <w:tab w:val="left" w:pos="40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r w:rsidRPr="00B84114">
        <w:rPr>
          <w:rFonts w:ascii="Times New Roman" w:eastAsia="Times New Roman" w:hAnsi="Times New Roman" w:cs="Times New Roman"/>
          <w:sz w:val="24"/>
          <w:szCs w:val="24"/>
        </w:rPr>
        <w:br/>
        <w:t>В 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родная </w:t>
      </w:r>
      <w:r w:rsidRPr="00B84114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  <w:r>
        <w:rPr>
          <w:rFonts w:ascii="Times New Roman" w:eastAsia="Times New Roman" w:hAnsi="Times New Roman" w:cs="Times New Roman"/>
          <w:sz w:val="24"/>
          <w:szCs w:val="24"/>
        </w:rPr>
        <w:t>(русская)</w:t>
      </w:r>
      <w:r w:rsidRPr="00B841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1563" w:rsidRPr="00B84114" w:rsidRDefault="004D1563" w:rsidP="004D1563">
      <w:pPr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D1563" w:rsidRPr="00B84114" w:rsidRDefault="004D1563" w:rsidP="004D1563">
      <w:pPr>
        <w:numPr>
          <w:ilvl w:val="0"/>
          <w:numId w:val="16"/>
        </w:numPr>
        <w:tabs>
          <w:tab w:val="left" w:pos="786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D1563" w:rsidRPr="00B84114" w:rsidRDefault="004D1563" w:rsidP="004D1563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4D1563" w:rsidRDefault="004D1563" w:rsidP="004D1563">
      <w:pPr>
        <w:numPr>
          <w:ilvl w:val="0"/>
          <w:numId w:val="16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понимание родной литературы как одной из основных национально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563">
        <w:rPr>
          <w:rFonts w:ascii="Times New Roman" w:eastAsia="Times New Roman" w:hAnsi="Times New Roman" w:cs="Times New Roman"/>
          <w:sz w:val="24"/>
          <w:szCs w:val="24"/>
        </w:rPr>
        <w:t>культурных ценностей народа, как особого способа познания жизни;</w:t>
      </w:r>
    </w:p>
    <w:p w:rsidR="004D1563" w:rsidRPr="00B84114" w:rsidRDefault="004D1563" w:rsidP="004D1563">
      <w:pPr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B84114" w:rsidRDefault="004D1563" w:rsidP="004D1563">
      <w:pPr>
        <w:spacing w:after="0" w:line="263" w:lineRule="auto"/>
        <w:ind w:left="1" w:right="11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- развитие способности поним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литературные художественные </w:t>
      </w:r>
      <w:r w:rsidRPr="00B84114">
        <w:rPr>
          <w:rFonts w:ascii="Times New Roman" w:eastAsia="Times New Roman" w:hAnsi="Times New Roman" w:cs="Times New Roman"/>
          <w:sz w:val="24"/>
          <w:szCs w:val="24"/>
        </w:rPr>
        <w:t>произведения, отражающие разные этнокультурные традиции;</w:t>
      </w:r>
    </w:p>
    <w:p w:rsidR="004D1563" w:rsidRPr="00B84114" w:rsidRDefault="004D1563" w:rsidP="004D1563">
      <w:pPr>
        <w:spacing w:after="0" w:line="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563" w:rsidRPr="00B84114" w:rsidRDefault="004D1563" w:rsidP="004D1563">
      <w:pPr>
        <w:numPr>
          <w:ilvl w:val="1"/>
          <w:numId w:val="17"/>
        </w:numPr>
        <w:tabs>
          <w:tab w:val="left" w:pos="812"/>
        </w:tabs>
        <w:spacing w:after="0" w:line="27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4D1563" w:rsidRPr="00B84114" w:rsidRDefault="004D1563" w:rsidP="004D1563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Pr="00B84114" w:rsidRDefault="004D1563" w:rsidP="004D1563">
      <w:pPr>
        <w:numPr>
          <w:ilvl w:val="1"/>
          <w:numId w:val="17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</w:t>
      </w:r>
    </w:p>
    <w:p w:rsidR="004D1563" w:rsidRPr="00B84114" w:rsidRDefault="004D1563" w:rsidP="004D1563">
      <w:pPr>
        <w:spacing w:after="0" w:line="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63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14">
        <w:rPr>
          <w:rFonts w:ascii="Times New Roman" w:eastAsia="Times New Roman" w:hAnsi="Times New Roman" w:cs="Times New Roman"/>
          <w:sz w:val="24"/>
          <w:szCs w:val="24"/>
        </w:rPr>
        <w:t>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D1563" w:rsidRPr="00A97310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Предметные:</w:t>
      </w:r>
    </w:p>
    <w:p w:rsidR="004D1563" w:rsidRPr="00A97310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i/>
          <w:sz w:val="24"/>
          <w:szCs w:val="24"/>
        </w:rPr>
        <w:t>1) в познавательной сфере: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ключевых проблем изученных произведений родной (русской) литературы;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4D1563" w:rsidRPr="00A97310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i/>
          <w:sz w:val="24"/>
          <w:szCs w:val="24"/>
        </w:rPr>
        <w:t>2) в ценностно-ориентационной сфере: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приобщение к духовно-нравственным ценностям родной (русской) литературы, в том числе краеведческой;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4D1563" w:rsidRPr="004D1563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авторской позиции и выражение своего отношения к ней;</w:t>
      </w:r>
    </w:p>
    <w:p w:rsidR="004D1563" w:rsidRPr="00A97310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i/>
          <w:sz w:val="24"/>
          <w:szCs w:val="24"/>
        </w:rPr>
        <w:t>3) в коммуникативной сфере: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D1563" w:rsidRPr="004D1563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творческих работ на темы, связанные с тематикой, проблематикой изученных произведений, создание проектов;</w:t>
      </w:r>
    </w:p>
    <w:p w:rsidR="004D1563" w:rsidRPr="00A97310" w:rsidRDefault="004D1563" w:rsidP="004D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i/>
          <w:sz w:val="24"/>
          <w:szCs w:val="24"/>
        </w:rPr>
        <w:t>4) в эстетической сфере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эстетическое восприятие произведений литературы; </w:t>
      </w:r>
    </w:p>
    <w:p w:rsidR="004D1563" w:rsidRPr="00A97310" w:rsidRDefault="004D1563" w:rsidP="004D156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3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эстетического вкуса.</w:t>
      </w:r>
    </w:p>
    <w:p w:rsidR="0052174D" w:rsidRPr="00D07FE3" w:rsidRDefault="0052174D" w:rsidP="00D07F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2174D" w:rsidRDefault="00003EA6" w:rsidP="00446D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6564E" w:rsidRDefault="00E6564E" w:rsidP="00E6564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 элективного курса</w:t>
      </w:r>
    </w:p>
    <w:p w:rsidR="008925DC" w:rsidRPr="00E6564E" w:rsidRDefault="008925DC" w:rsidP="00E6564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Судьбы русской литературы «золотого века» и новая эпоха европейской истории. Обзор основных тенденций</w:t>
      </w:r>
      <w:r w:rsidR="008925DC">
        <w:rPr>
          <w:rFonts w:ascii="Times New Roman" w:hAnsi="Times New Roman"/>
          <w:bCs/>
          <w:sz w:val="24"/>
          <w:szCs w:val="24"/>
        </w:rPr>
        <w:t xml:space="preserve"> европейской литературы Х</w:t>
      </w:r>
      <w:r w:rsidR="008925DC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925DC"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 xml:space="preserve"> века.</w:t>
      </w:r>
      <w:r w:rsidRPr="00E6564E">
        <w:rPr>
          <w:rFonts w:ascii="Times New Roman" w:hAnsi="Times New Roman"/>
          <w:bCs/>
          <w:sz w:val="24"/>
          <w:szCs w:val="24"/>
        </w:rPr>
        <w:t xml:space="preserve"> Представлени</w:t>
      </w:r>
      <w:r w:rsidR="008925DC">
        <w:rPr>
          <w:rFonts w:ascii="Times New Roman" w:hAnsi="Times New Roman"/>
          <w:bCs/>
          <w:sz w:val="24"/>
          <w:szCs w:val="24"/>
        </w:rPr>
        <w:t xml:space="preserve">е о </w:t>
      </w:r>
      <w:r w:rsidR="008925DC" w:rsidRPr="008925DC">
        <w:rPr>
          <w:rFonts w:ascii="Times New Roman" w:hAnsi="Times New Roman"/>
          <w:b/>
          <w:bCs/>
          <w:sz w:val="24"/>
          <w:szCs w:val="24"/>
        </w:rPr>
        <w:t>романтизме, сентиментализме,</w:t>
      </w:r>
      <w:r w:rsidRPr="008925DC">
        <w:rPr>
          <w:rFonts w:ascii="Times New Roman" w:hAnsi="Times New Roman"/>
          <w:b/>
          <w:bCs/>
          <w:sz w:val="24"/>
          <w:szCs w:val="24"/>
        </w:rPr>
        <w:t xml:space="preserve"> реализме.</w:t>
      </w:r>
      <w:r w:rsidRPr="00E6564E">
        <w:rPr>
          <w:rFonts w:ascii="Times New Roman" w:hAnsi="Times New Roman"/>
          <w:bCs/>
          <w:sz w:val="24"/>
          <w:szCs w:val="24"/>
        </w:rPr>
        <w:t xml:space="preserve"> Специфика развития русской литерату</w:t>
      </w:r>
      <w:r w:rsidR="008925DC">
        <w:rPr>
          <w:rFonts w:ascii="Times New Roman" w:hAnsi="Times New Roman"/>
          <w:bCs/>
          <w:sz w:val="24"/>
          <w:szCs w:val="24"/>
        </w:rPr>
        <w:t>ры.</w:t>
      </w:r>
    </w:p>
    <w:p w:rsid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литературы: художественный метод, течение, направление, жанры и роды литературы.</w:t>
      </w:r>
    </w:p>
    <w:p w:rsidR="008925DC" w:rsidRPr="00E6564E" w:rsidRDefault="008925DC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8925DC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25DC">
        <w:rPr>
          <w:rFonts w:ascii="Times New Roman" w:hAnsi="Times New Roman"/>
          <w:b/>
          <w:bCs/>
          <w:sz w:val="24"/>
          <w:szCs w:val="24"/>
        </w:rPr>
        <w:t>А.С.</w:t>
      </w:r>
      <w:r w:rsidR="008925DC" w:rsidRPr="00892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25DC">
        <w:rPr>
          <w:rFonts w:ascii="Times New Roman" w:hAnsi="Times New Roman"/>
          <w:b/>
          <w:bCs/>
          <w:sz w:val="24"/>
          <w:szCs w:val="24"/>
        </w:rPr>
        <w:t xml:space="preserve">Пушкин. 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Художественный мир писателя. А.С.</w:t>
      </w:r>
      <w:r w:rsidR="008925DC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Пушкин и национальное с</w:t>
      </w:r>
      <w:r w:rsidR="008925DC">
        <w:rPr>
          <w:rFonts w:ascii="Times New Roman" w:hAnsi="Times New Roman"/>
          <w:bCs/>
          <w:sz w:val="24"/>
          <w:szCs w:val="24"/>
        </w:rPr>
        <w:t xml:space="preserve">воеобразие русской литературы. </w:t>
      </w:r>
      <w:r w:rsidRPr="00E6564E">
        <w:rPr>
          <w:rFonts w:ascii="Times New Roman" w:hAnsi="Times New Roman"/>
          <w:bCs/>
          <w:sz w:val="24"/>
          <w:szCs w:val="24"/>
        </w:rPr>
        <w:t>А.С.</w:t>
      </w:r>
      <w:r w:rsidR="008925DC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Пушкин и европеизация русской культуры. Белинский и Достоевский о Пушкине.</w:t>
      </w:r>
    </w:p>
    <w:p w:rsidR="00E6564E" w:rsidRPr="00E6564E" w:rsidRDefault="008925DC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Русская история в прозе</w:t>
      </w:r>
      <w:r w:rsidR="00E6564E" w:rsidRPr="00E6564E">
        <w:rPr>
          <w:rFonts w:ascii="Times New Roman" w:hAnsi="Times New Roman"/>
          <w:bCs/>
          <w:sz w:val="24"/>
          <w:szCs w:val="24"/>
        </w:rPr>
        <w:t xml:space="preserve"> А.С.</w:t>
      </w:r>
      <w:r>
        <w:rPr>
          <w:rFonts w:ascii="Times New Roman" w:hAnsi="Times New Roman"/>
          <w:bCs/>
          <w:sz w:val="24"/>
          <w:szCs w:val="24"/>
        </w:rPr>
        <w:t xml:space="preserve"> Пушкина. Работа </w:t>
      </w:r>
      <w:r w:rsidR="00E6564E" w:rsidRPr="00E6564E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 текстом «История Пугачёвского </w:t>
      </w:r>
      <w:r w:rsidR="00E6564E" w:rsidRPr="00E6564E">
        <w:rPr>
          <w:rFonts w:ascii="Times New Roman" w:hAnsi="Times New Roman"/>
          <w:bCs/>
          <w:sz w:val="24"/>
          <w:szCs w:val="24"/>
        </w:rPr>
        <w:t xml:space="preserve">бунта» и историческими документами, сопоставление реальных фактов и их изображения в художественном произведении. </w:t>
      </w:r>
    </w:p>
    <w:p w:rsid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литературы: интерпретация, точка зрения автора, точка зрения героя.</w:t>
      </w:r>
      <w:r w:rsidR="008925DC">
        <w:rPr>
          <w:rFonts w:ascii="Times New Roman" w:hAnsi="Times New Roman"/>
          <w:bCs/>
          <w:sz w:val="24"/>
          <w:szCs w:val="24"/>
        </w:rPr>
        <w:t xml:space="preserve"> </w:t>
      </w:r>
    </w:p>
    <w:p w:rsidR="008925DC" w:rsidRDefault="008925DC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25DC" w:rsidRPr="00E6564E" w:rsidRDefault="008925DC" w:rsidP="00FC01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25DC">
        <w:rPr>
          <w:rFonts w:ascii="Times New Roman" w:hAnsi="Times New Roman"/>
          <w:b/>
          <w:bCs/>
          <w:sz w:val="24"/>
          <w:szCs w:val="24"/>
        </w:rPr>
        <w:t>М.Ю. Лермонтов.</w:t>
      </w:r>
      <w:r w:rsidRPr="00E6564E">
        <w:rPr>
          <w:rFonts w:ascii="Times New Roman" w:hAnsi="Times New Roman"/>
          <w:bCs/>
          <w:sz w:val="24"/>
          <w:szCs w:val="24"/>
        </w:rPr>
        <w:t xml:space="preserve"> Понятие поэтической преемственности в творчестве М.Ю.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Лермонтова. Л</w:t>
      </w:r>
      <w:r>
        <w:rPr>
          <w:rFonts w:ascii="Times New Roman" w:hAnsi="Times New Roman"/>
          <w:bCs/>
          <w:sz w:val="24"/>
          <w:szCs w:val="24"/>
        </w:rPr>
        <w:t>ермонтов и Гейне. Анализ стихотворений «Молитва»</w:t>
      </w:r>
      <w:r w:rsidR="00FC01B2">
        <w:rPr>
          <w:rFonts w:ascii="Times New Roman" w:hAnsi="Times New Roman"/>
          <w:bCs/>
          <w:sz w:val="24"/>
          <w:szCs w:val="24"/>
        </w:rPr>
        <w:t>, «Сон».</w:t>
      </w:r>
    </w:p>
    <w:p w:rsidR="008925DC" w:rsidRPr="00E6564E" w:rsidRDefault="008925DC" w:rsidP="008925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литературы: художественный образ, лиризм, понятие об архитектонике.</w:t>
      </w:r>
    </w:p>
    <w:p w:rsidR="008925DC" w:rsidRPr="00E6564E" w:rsidRDefault="008925DC" w:rsidP="008925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25DC">
        <w:rPr>
          <w:rFonts w:ascii="Times New Roman" w:hAnsi="Times New Roman"/>
          <w:b/>
          <w:bCs/>
          <w:sz w:val="24"/>
          <w:szCs w:val="24"/>
        </w:rPr>
        <w:t>Н.В.</w:t>
      </w:r>
      <w:r w:rsidR="008925DC" w:rsidRPr="00892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25DC">
        <w:rPr>
          <w:rFonts w:ascii="Times New Roman" w:hAnsi="Times New Roman"/>
          <w:b/>
          <w:bCs/>
          <w:sz w:val="24"/>
          <w:szCs w:val="24"/>
        </w:rPr>
        <w:t>Гоголь.</w:t>
      </w:r>
      <w:r w:rsidRPr="00E6564E">
        <w:rPr>
          <w:rFonts w:ascii="Times New Roman" w:hAnsi="Times New Roman"/>
          <w:bCs/>
          <w:sz w:val="24"/>
          <w:szCs w:val="24"/>
        </w:rPr>
        <w:t xml:space="preserve"> «Смех сквозь слёзы» в сатире Н.В.</w:t>
      </w:r>
      <w:r w:rsidR="008925DC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 xml:space="preserve">Гоголя. 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 xml:space="preserve">Сквозные мотивы русской </w:t>
      </w:r>
      <w:r w:rsidR="008925DC">
        <w:rPr>
          <w:rFonts w:ascii="Times New Roman" w:hAnsi="Times New Roman"/>
          <w:bCs/>
          <w:sz w:val="24"/>
          <w:szCs w:val="24"/>
        </w:rPr>
        <w:t>поэзии и прозы. М</w:t>
      </w:r>
      <w:r w:rsidRPr="00E6564E">
        <w:rPr>
          <w:rFonts w:ascii="Times New Roman" w:hAnsi="Times New Roman"/>
          <w:bCs/>
          <w:sz w:val="24"/>
          <w:szCs w:val="24"/>
        </w:rPr>
        <w:t>отив дороги. Понятие лирического отступления как традиционного средства художественной выр</w:t>
      </w:r>
      <w:r w:rsidR="008925DC">
        <w:rPr>
          <w:rFonts w:ascii="Times New Roman" w:hAnsi="Times New Roman"/>
          <w:bCs/>
          <w:sz w:val="24"/>
          <w:szCs w:val="24"/>
        </w:rPr>
        <w:t xml:space="preserve">азительности. </w:t>
      </w:r>
    </w:p>
    <w:p w:rsid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 xml:space="preserve">Теория литературы: </w:t>
      </w:r>
      <w:r w:rsidR="008925DC" w:rsidRPr="00E6564E">
        <w:rPr>
          <w:rFonts w:ascii="Times New Roman" w:hAnsi="Times New Roman"/>
          <w:bCs/>
          <w:sz w:val="24"/>
          <w:szCs w:val="24"/>
        </w:rPr>
        <w:t>герой</w:t>
      </w:r>
      <w:r w:rsidR="008925DC">
        <w:rPr>
          <w:rFonts w:ascii="Times New Roman" w:hAnsi="Times New Roman"/>
          <w:bCs/>
          <w:sz w:val="24"/>
          <w:szCs w:val="24"/>
        </w:rPr>
        <w:t>-рассказчик</w:t>
      </w:r>
      <w:r w:rsidRPr="00E6564E">
        <w:rPr>
          <w:rFonts w:ascii="Times New Roman" w:hAnsi="Times New Roman"/>
          <w:bCs/>
          <w:sz w:val="24"/>
          <w:szCs w:val="24"/>
        </w:rPr>
        <w:t>, лирические отступления, сатира</w:t>
      </w:r>
      <w:r w:rsidR="008925DC">
        <w:rPr>
          <w:rFonts w:ascii="Times New Roman" w:hAnsi="Times New Roman"/>
          <w:bCs/>
          <w:sz w:val="24"/>
          <w:szCs w:val="24"/>
        </w:rPr>
        <w:t>.</w:t>
      </w:r>
    </w:p>
    <w:p w:rsidR="009A13B4" w:rsidRPr="00E6564E" w:rsidRDefault="009A13B4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2490A" w:rsidRDefault="00E6564E" w:rsidP="009A13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 xml:space="preserve">Литературное движение </w:t>
      </w:r>
      <w:r w:rsidRPr="009A13B4">
        <w:rPr>
          <w:rFonts w:ascii="Times New Roman" w:hAnsi="Times New Roman"/>
          <w:b/>
          <w:bCs/>
          <w:sz w:val="24"/>
          <w:szCs w:val="24"/>
        </w:rPr>
        <w:t>1840-х</w:t>
      </w:r>
      <w:r w:rsidRPr="00E6564E">
        <w:rPr>
          <w:rFonts w:ascii="Times New Roman" w:hAnsi="Times New Roman"/>
          <w:bCs/>
          <w:sz w:val="24"/>
          <w:szCs w:val="24"/>
        </w:rPr>
        <w:t xml:space="preserve"> годов и </w:t>
      </w:r>
      <w:r w:rsidR="009A13B4">
        <w:rPr>
          <w:rFonts w:ascii="Times New Roman" w:hAnsi="Times New Roman"/>
          <w:bCs/>
          <w:sz w:val="24"/>
          <w:szCs w:val="24"/>
        </w:rPr>
        <w:t>«</w:t>
      </w:r>
      <w:r w:rsidRPr="009A13B4">
        <w:rPr>
          <w:rFonts w:ascii="Times New Roman" w:hAnsi="Times New Roman"/>
          <w:b/>
          <w:bCs/>
          <w:sz w:val="24"/>
          <w:szCs w:val="24"/>
        </w:rPr>
        <w:t>натуральная школа</w:t>
      </w:r>
      <w:r w:rsidR="009A13B4">
        <w:rPr>
          <w:rFonts w:ascii="Times New Roman" w:hAnsi="Times New Roman"/>
          <w:b/>
          <w:bCs/>
          <w:sz w:val="24"/>
          <w:szCs w:val="24"/>
        </w:rPr>
        <w:t>»</w:t>
      </w:r>
      <w:r w:rsidRPr="00E6564E">
        <w:rPr>
          <w:rFonts w:ascii="Times New Roman" w:hAnsi="Times New Roman"/>
          <w:bCs/>
          <w:sz w:val="24"/>
          <w:szCs w:val="24"/>
        </w:rPr>
        <w:t>. Основные тенденции ев</w:t>
      </w:r>
      <w:r w:rsidR="009A13B4">
        <w:rPr>
          <w:rFonts w:ascii="Times New Roman" w:hAnsi="Times New Roman"/>
          <w:bCs/>
          <w:sz w:val="24"/>
          <w:szCs w:val="24"/>
        </w:rPr>
        <w:t xml:space="preserve">ропейской литературы второй половины </w:t>
      </w:r>
      <w:r w:rsidR="009A13B4" w:rsidRPr="009A13B4">
        <w:rPr>
          <w:rFonts w:ascii="Times New Roman" w:hAnsi="Times New Roman"/>
          <w:bCs/>
          <w:sz w:val="24"/>
          <w:szCs w:val="24"/>
        </w:rPr>
        <w:t>ХIХ</w:t>
      </w:r>
      <w:r w:rsidR="009A13B4">
        <w:rPr>
          <w:rFonts w:ascii="Times New Roman" w:hAnsi="Times New Roman"/>
          <w:bCs/>
          <w:sz w:val="24"/>
          <w:szCs w:val="24"/>
        </w:rPr>
        <w:t xml:space="preserve"> века. Литературные движения</w:t>
      </w:r>
      <w:r w:rsidRPr="00E6564E">
        <w:rPr>
          <w:rFonts w:ascii="Times New Roman" w:hAnsi="Times New Roman"/>
          <w:bCs/>
          <w:sz w:val="24"/>
          <w:szCs w:val="24"/>
        </w:rPr>
        <w:t xml:space="preserve"> в России. Споры западников и славянофилов. </w:t>
      </w:r>
    </w:p>
    <w:p w:rsidR="00E6564E" w:rsidRDefault="00E6564E" w:rsidP="009A13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литературы: детерминизм</w:t>
      </w:r>
      <w:r w:rsidR="009A13B4">
        <w:rPr>
          <w:rFonts w:ascii="Times New Roman" w:hAnsi="Times New Roman"/>
          <w:bCs/>
          <w:sz w:val="24"/>
          <w:szCs w:val="24"/>
        </w:rPr>
        <w:t xml:space="preserve">, натурализм, реализм, </w:t>
      </w:r>
      <w:r w:rsidRPr="00E6564E">
        <w:rPr>
          <w:rFonts w:ascii="Times New Roman" w:hAnsi="Times New Roman"/>
          <w:bCs/>
          <w:sz w:val="24"/>
          <w:szCs w:val="24"/>
        </w:rPr>
        <w:t>«эстети</w:t>
      </w:r>
      <w:r w:rsidR="009A13B4">
        <w:rPr>
          <w:rFonts w:ascii="Times New Roman" w:hAnsi="Times New Roman"/>
          <w:bCs/>
          <w:sz w:val="24"/>
          <w:szCs w:val="24"/>
        </w:rPr>
        <w:t>ческая», «</w:t>
      </w:r>
      <w:r w:rsidRPr="00E6564E">
        <w:rPr>
          <w:rFonts w:ascii="Times New Roman" w:hAnsi="Times New Roman"/>
          <w:bCs/>
          <w:sz w:val="24"/>
          <w:szCs w:val="24"/>
        </w:rPr>
        <w:t>органическая» и «реальная» критика.</w:t>
      </w:r>
    </w:p>
    <w:p w:rsidR="009A13B4" w:rsidRPr="00E6564E" w:rsidRDefault="009A13B4" w:rsidP="009A13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13B4">
        <w:rPr>
          <w:rFonts w:ascii="Times New Roman" w:hAnsi="Times New Roman"/>
          <w:b/>
          <w:bCs/>
          <w:sz w:val="24"/>
          <w:szCs w:val="24"/>
        </w:rPr>
        <w:t>А.Н.</w:t>
      </w:r>
      <w:r w:rsidR="009A13B4" w:rsidRPr="009A13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3B4">
        <w:rPr>
          <w:rFonts w:ascii="Times New Roman" w:hAnsi="Times New Roman"/>
          <w:b/>
          <w:bCs/>
          <w:sz w:val="24"/>
          <w:szCs w:val="24"/>
        </w:rPr>
        <w:t>Островский</w:t>
      </w:r>
      <w:r w:rsidR="009A13B4">
        <w:rPr>
          <w:rFonts w:ascii="Times New Roman" w:hAnsi="Times New Roman"/>
          <w:bCs/>
          <w:sz w:val="24"/>
          <w:szCs w:val="24"/>
        </w:rPr>
        <w:t xml:space="preserve">. </w:t>
      </w:r>
      <w:r w:rsidRPr="00E6564E">
        <w:rPr>
          <w:rFonts w:ascii="Times New Roman" w:hAnsi="Times New Roman"/>
          <w:bCs/>
          <w:sz w:val="24"/>
          <w:szCs w:val="24"/>
        </w:rPr>
        <w:t>Купеческая среда в драматургии А.Н.</w:t>
      </w:r>
      <w:r w:rsidR="009A13B4">
        <w:rPr>
          <w:rFonts w:ascii="Times New Roman" w:hAnsi="Times New Roman"/>
          <w:bCs/>
          <w:sz w:val="24"/>
          <w:szCs w:val="24"/>
        </w:rPr>
        <w:t xml:space="preserve"> Островского. «Пьесы жизни». Сатирические образы купцов-самодуров в пьесах</w:t>
      </w:r>
      <w:r w:rsidRPr="00E6564E">
        <w:rPr>
          <w:rFonts w:ascii="Times New Roman" w:hAnsi="Times New Roman"/>
          <w:bCs/>
          <w:sz w:val="24"/>
          <w:szCs w:val="24"/>
        </w:rPr>
        <w:t xml:space="preserve">. 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Иллюстрации русских художников и музыка великих композиторов к пьесам А.Н.</w:t>
      </w:r>
      <w:r w:rsidR="009A13B4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Островс</w:t>
      </w:r>
      <w:r w:rsidR="009A13B4">
        <w:rPr>
          <w:rFonts w:ascii="Times New Roman" w:hAnsi="Times New Roman"/>
          <w:bCs/>
          <w:sz w:val="24"/>
          <w:szCs w:val="24"/>
        </w:rPr>
        <w:t>кого (</w:t>
      </w:r>
      <w:r w:rsidRPr="00E6564E">
        <w:rPr>
          <w:rFonts w:ascii="Times New Roman" w:hAnsi="Times New Roman"/>
          <w:bCs/>
          <w:sz w:val="24"/>
          <w:szCs w:val="24"/>
        </w:rPr>
        <w:t>на примере сказки «Снегурочка»)</w:t>
      </w:r>
      <w:r w:rsidR="009A13B4">
        <w:rPr>
          <w:rFonts w:ascii="Times New Roman" w:hAnsi="Times New Roman"/>
          <w:bCs/>
          <w:sz w:val="24"/>
          <w:szCs w:val="24"/>
        </w:rPr>
        <w:t>.</w:t>
      </w:r>
      <w:r w:rsidRPr="00E6564E">
        <w:rPr>
          <w:rFonts w:ascii="Times New Roman" w:hAnsi="Times New Roman"/>
          <w:bCs/>
          <w:sz w:val="24"/>
          <w:szCs w:val="24"/>
        </w:rPr>
        <w:t xml:space="preserve"> Иллюстраци</w:t>
      </w:r>
      <w:r w:rsidR="008C5C7D">
        <w:rPr>
          <w:rFonts w:ascii="Times New Roman" w:hAnsi="Times New Roman"/>
          <w:bCs/>
          <w:sz w:val="24"/>
          <w:szCs w:val="24"/>
        </w:rPr>
        <w:t>и М.А. Врубеля и В.М. Васнецова. Сопоставление с фрагментами пьесы. Музыка П.И</w:t>
      </w:r>
      <w:r w:rsidRPr="00E6564E">
        <w:rPr>
          <w:rFonts w:ascii="Times New Roman" w:hAnsi="Times New Roman"/>
          <w:bCs/>
          <w:sz w:val="24"/>
          <w:szCs w:val="24"/>
        </w:rPr>
        <w:t>.</w:t>
      </w:r>
      <w:r w:rsidR="008C5C7D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Чайковского и Н.А.</w:t>
      </w:r>
      <w:r w:rsidR="00BC5AA9">
        <w:rPr>
          <w:rFonts w:ascii="Times New Roman" w:hAnsi="Times New Roman"/>
          <w:bCs/>
          <w:sz w:val="24"/>
          <w:szCs w:val="24"/>
        </w:rPr>
        <w:t xml:space="preserve"> Римского-</w:t>
      </w:r>
      <w:r w:rsidR="008C5C7D">
        <w:rPr>
          <w:rFonts w:ascii="Times New Roman" w:hAnsi="Times New Roman"/>
          <w:bCs/>
          <w:sz w:val="24"/>
          <w:szCs w:val="24"/>
        </w:rPr>
        <w:t>Корсакова.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литературы: драматургический конфликт, экранизация.</w:t>
      </w:r>
    </w:p>
    <w:p w:rsidR="00E6564E" w:rsidRPr="00E6564E" w:rsidRDefault="00E6564E" w:rsidP="00DC1F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F29">
        <w:rPr>
          <w:rFonts w:ascii="Times New Roman" w:hAnsi="Times New Roman"/>
          <w:b/>
          <w:bCs/>
          <w:sz w:val="24"/>
          <w:szCs w:val="24"/>
        </w:rPr>
        <w:t>И.А.</w:t>
      </w:r>
      <w:r w:rsidR="00DC1F29" w:rsidRPr="00DC1F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1F29">
        <w:rPr>
          <w:rFonts w:ascii="Times New Roman" w:hAnsi="Times New Roman"/>
          <w:b/>
          <w:bCs/>
          <w:sz w:val="24"/>
          <w:szCs w:val="24"/>
        </w:rPr>
        <w:t>Гончаров</w:t>
      </w:r>
      <w:r w:rsidR="00DC1F29">
        <w:rPr>
          <w:rFonts w:ascii="Times New Roman" w:hAnsi="Times New Roman"/>
          <w:bCs/>
          <w:sz w:val="24"/>
          <w:szCs w:val="24"/>
        </w:rPr>
        <w:t xml:space="preserve">. Художественный мир писателя. </w:t>
      </w:r>
      <w:r w:rsidRPr="00E6564E">
        <w:rPr>
          <w:rFonts w:ascii="Times New Roman" w:hAnsi="Times New Roman"/>
          <w:bCs/>
          <w:sz w:val="24"/>
          <w:szCs w:val="24"/>
        </w:rPr>
        <w:t>Обломов и представления автора о национальных идеалах. Споры об «обломовщине».</w:t>
      </w:r>
    </w:p>
    <w:p w:rsid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Роман И.А.</w:t>
      </w:r>
      <w:r w:rsidR="00DC1F29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Гончарова «Обыкновенная история». Столкновение юного идеализма с буржуазно-прагматичным миром.</w:t>
      </w:r>
    </w:p>
    <w:p w:rsidR="00DC1F29" w:rsidRPr="00E6564E" w:rsidRDefault="00DC1F29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E6564E" w:rsidRDefault="00E6564E" w:rsidP="00DC1F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F29">
        <w:rPr>
          <w:rFonts w:ascii="Times New Roman" w:hAnsi="Times New Roman"/>
          <w:b/>
          <w:bCs/>
          <w:sz w:val="24"/>
          <w:szCs w:val="24"/>
        </w:rPr>
        <w:t>И.С.</w:t>
      </w:r>
      <w:r w:rsidR="00DC1F29" w:rsidRPr="00DC1F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1F29">
        <w:rPr>
          <w:rFonts w:ascii="Times New Roman" w:hAnsi="Times New Roman"/>
          <w:b/>
          <w:bCs/>
          <w:sz w:val="24"/>
          <w:szCs w:val="24"/>
        </w:rPr>
        <w:t>Тургенев.</w:t>
      </w:r>
      <w:r w:rsidRPr="00E6564E">
        <w:rPr>
          <w:rFonts w:ascii="Times New Roman" w:hAnsi="Times New Roman"/>
          <w:bCs/>
          <w:sz w:val="24"/>
          <w:szCs w:val="24"/>
        </w:rPr>
        <w:t xml:space="preserve"> Анализ статьи </w:t>
      </w:r>
      <w:r w:rsidR="00DC1F29">
        <w:rPr>
          <w:rFonts w:ascii="Times New Roman" w:hAnsi="Times New Roman"/>
          <w:bCs/>
          <w:sz w:val="24"/>
          <w:szCs w:val="24"/>
        </w:rPr>
        <w:t xml:space="preserve">Тургенева «Гамлет и Дон Кихот» </w:t>
      </w:r>
      <w:r w:rsidRPr="00E6564E">
        <w:rPr>
          <w:rFonts w:ascii="Times New Roman" w:hAnsi="Times New Roman"/>
          <w:bCs/>
          <w:sz w:val="24"/>
          <w:szCs w:val="24"/>
        </w:rPr>
        <w:t>(1859 г.)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Любовь в повестях Тургенева («Первая любовь», «Вешние воды»).</w:t>
      </w:r>
      <w:r w:rsidR="00BC5AA9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Тургенев и европейская литература. Г.</w:t>
      </w:r>
      <w:r w:rsidR="00DC1F29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 xml:space="preserve">Флобер. </w:t>
      </w:r>
    </w:p>
    <w:p w:rsidR="00073516" w:rsidRDefault="00E6564E" w:rsidP="00BC5A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литературы: психологизм.</w:t>
      </w:r>
    </w:p>
    <w:p w:rsidR="00BC5AA9" w:rsidRPr="00E6564E" w:rsidRDefault="00BC5AA9" w:rsidP="00BC5A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5AA9">
        <w:rPr>
          <w:rFonts w:ascii="Times New Roman" w:hAnsi="Times New Roman"/>
          <w:b/>
          <w:bCs/>
          <w:sz w:val="24"/>
          <w:szCs w:val="24"/>
        </w:rPr>
        <w:t>Н.А.</w:t>
      </w:r>
      <w:r w:rsidR="00073516" w:rsidRPr="00BC5AA9">
        <w:rPr>
          <w:rFonts w:ascii="Times New Roman" w:hAnsi="Times New Roman"/>
          <w:b/>
          <w:bCs/>
          <w:sz w:val="24"/>
          <w:szCs w:val="24"/>
        </w:rPr>
        <w:t xml:space="preserve"> Некрасов. </w:t>
      </w:r>
      <w:r w:rsidRPr="00E6564E">
        <w:rPr>
          <w:rFonts w:ascii="Times New Roman" w:hAnsi="Times New Roman"/>
          <w:bCs/>
          <w:sz w:val="24"/>
          <w:szCs w:val="24"/>
        </w:rPr>
        <w:t>Романсы и песни на стихи Н.А.</w:t>
      </w:r>
      <w:r w:rsidR="00073516">
        <w:rPr>
          <w:rFonts w:ascii="Times New Roman" w:hAnsi="Times New Roman"/>
          <w:bCs/>
          <w:sz w:val="24"/>
          <w:szCs w:val="24"/>
        </w:rPr>
        <w:t xml:space="preserve"> Некрасова о любви (с</w:t>
      </w:r>
      <w:r w:rsidRPr="00E6564E">
        <w:rPr>
          <w:rFonts w:ascii="Times New Roman" w:hAnsi="Times New Roman"/>
          <w:bCs/>
          <w:sz w:val="24"/>
          <w:szCs w:val="24"/>
        </w:rPr>
        <w:t xml:space="preserve">опоставление </w:t>
      </w:r>
      <w:r w:rsidR="00073516">
        <w:rPr>
          <w:rFonts w:ascii="Times New Roman" w:hAnsi="Times New Roman"/>
          <w:bCs/>
          <w:sz w:val="24"/>
          <w:szCs w:val="24"/>
        </w:rPr>
        <w:t>литературных и музыкальных</w:t>
      </w:r>
      <w:r w:rsidR="00073516" w:rsidRPr="00E6564E">
        <w:rPr>
          <w:rFonts w:ascii="Times New Roman" w:hAnsi="Times New Roman"/>
          <w:bCs/>
          <w:sz w:val="24"/>
          <w:szCs w:val="24"/>
        </w:rPr>
        <w:t xml:space="preserve"> </w:t>
      </w:r>
      <w:r w:rsidR="00073516">
        <w:rPr>
          <w:rFonts w:ascii="Times New Roman" w:hAnsi="Times New Roman"/>
          <w:bCs/>
          <w:sz w:val="24"/>
          <w:szCs w:val="24"/>
        </w:rPr>
        <w:t>произведений</w:t>
      </w:r>
      <w:r w:rsidRPr="00E6564E">
        <w:rPr>
          <w:rFonts w:ascii="Times New Roman" w:hAnsi="Times New Roman"/>
          <w:bCs/>
          <w:sz w:val="24"/>
          <w:szCs w:val="24"/>
        </w:rPr>
        <w:t xml:space="preserve">) 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lastRenderedPageBreak/>
        <w:t>Бурлаки в изображении Н.А.</w:t>
      </w:r>
      <w:r w:rsidR="00073516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Некрасова И И.Е.</w:t>
      </w:r>
      <w:r w:rsidR="00073516">
        <w:rPr>
          <w:rFonts w:ascii="Times New Roman" w:hAnsi="Times New Roman"/>
          <w:bCs/>
          <w:sz w:val="24"/>
          <w:szCs w:val="24"/>
        </w:rPr>
        <w:t xml:space="preserve"> Репина (</w:t>
      </w:r>
      <w:r w:rsidRPr="00E6564E">
        <w:rPr>
          <w:rFonts w:ascii="Times New Roman" w:hAnsi="Times New Roman"/>
          <w:bCs/>
          <w:sz w:val="24"/>
          <w:szCs w:val="24"/>
        </w:rPr>
        <w:t>сопоставление произведений живописи и литературы)</w:t>
      </w:r>
    </w:p>
    <w:p w:rsid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Родная природа в изображении Н.А. Нек</w:t>
      </w:r>
      <w:r w:rsidR="00073516">
        <w:rPr>
          <w:rFonts w:ascii="Times New Roman" w:hAnsi="Times New Roman"/>
          <w:bCs/>
          <w:sz w:val="24"/>
          <w:szCs w:val="24"/>
        </w:rPr>
        <w:t xml:space="preserve">расова. </w:t>
      </w:r>
    </w:p>
    <w:p w:rsidR="00073516" w:rsidRPr="00E6564E" w:rsidRDefault="00073516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516">
        <w:rPr>
          <w:rFonts w:ascii="Times New Roman" w:hAnsi="Times New Roman"/>
          <w:b/>
          <w:bCs/>
          <w:sz w:val="24"/>
          <w:szCs w:val="24"/>
        </w:rPr>
        <w:t>М.Е.</w:t>
      </w:r>
      <w:r w:rsidR="00073516" w:rsidRPr="00073516">
        <w:rPr>
          <w:rFonts w:ascii="Times New Roman" w:hAnsi="Times New Roman"/>
          <w:b/>
          <w:bCs/>
          <w:sz w:val="24"/>
          <w:szCs w:val="24"/>
        </w:rPr>
        <w:t xml:space="preserve"> Салтыков-</w:t>
      </w:r>
      <w:r w:rsidRPr="00073516">
        <w:rPr>
          <w:rFonts w:ascii="Times New Roman" w:hAnsi="Times New Roman"/>
          <w:b/>
          <w:bCs/>
          <w:sz w:val="24"/>
          <w:szCs w:val="24"/>
        </w:rPr>
        <w:t>Щедрин.</w:t>
      </w:r>
      <w:r w:rsidR="00073516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М.Е. Салтык</w:t>
      </w:r>
      <w:r w:rsidR="00073516">
        <w:rPr>
          <w:rFonts w:ascii="Times New Roman" w:hAnsi="Times New Roman"/>
          <w:bCs/>
          <w:sz w:val="24"/>
          <w:szCs w:val="24"/>
        </w:rPr>
        <w:t xml:space="preserve">ов-Щедрин: личность, социальный и </w:t>
      </w:r>
      <w:r w:rsidRPr="00E6564E">
        <w:rPr>
          <w:rFonts w:ascii="Times New Roman" w:hAnsi="Times New Roman"/>
          <w:bCs/>
          <w:sz w:val="24"/>
          <w:szCs w:val="24"/>
        </w:rPr>
        <w:t>сатирический пафос, европейские традиции.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«Сказки» М.Е.</w:t>
      </w:r>
      <w:r w:rsidR="00073516">
        <w:rPr>
          <w:rFonts w:ascii="Times New Roman" w:hAnsi="Times New Roman"/>
          <w:bCs/>
          <w:sz w:val="24"/>
          <w:szCs w:val="24"/>
        </w:rPr>
        <w:t xml:space="preserve"> Салтыкова-</w:t>
      </w:r>
      <w:r w:rsidRPr="00E6564E">
        <w:rPr>
          <w:rFonts w:ascii="Times New Roman" w:hAnsi="Times New Roman"/>
          <w:bCs/>
          <w:sz w:val="24"/>
          <w:szCs w:val="24"/>
        </w:rPr>
        <w:t>Щедрина. Эзопов язык произведений сатирика.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«Презентация» ск</w:t>
      </w:r>
      <w:r w:rsidR="00073516">
        <w:rPr>
          <w:rFonts w:ascii="Times New Roman" w:hAnsi="Times New Roman"/>
          <w:bCs/>
          <w:sz w:val="24"/>
          <w:szCs w:val="24"/>
        </w:rPr>
        <w:t>азок Салтыкова</w:t>
      </w:r>
      <w:r w:rsidRPr="00E6564E">
        <w:rPr>
          <w:rFonts w:ascii="Times New Roman" w:hAnsi="Times New Roman"/>
          <w:bCs/>
          <w:sz w:val="24"/>
          <w:szCs w:val="24"/>
        </w:rPr>
        <w:t>-Щедри</w:t>
      </w:r>
      <w:r w:rsidR="00073516">
        <w:rPr>
          <w:rFonts w:ascii="Times New Roman" w:hAnsi="Times New Roman"/>
          <w:bCs/>
          <w:sz w:val="24"/>
          <w:szCs w:val="24"/>
        </w:rPr>
        <w:t>на (</w:t>
      </w:r>
      <w:r w:rsidRPr="00E6564E">
        <w:rPr>
          <w:rFonts w:ascii="Times New Roman" w:hAnsi="Times New Roman"/>
          <w:bCs/>
          <w:sz w:val="24"/>
          <w:szCs w:val="24"/>
        </w:rPr>
        <w:t>«Самоотверженный заяц», «Медведь на воеводстве», «Карась-идеалист»)</w:t>
      </w:r>
    </w:p>
    <w:p w:rsid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литературы: ком</w:t>
      </w:r>
      <w:r w:rsidR="00073516">
        <w:rPr>
          <w:rFonts w:ascii="Times New Roman" w:hAnsi="Times New Roman"/>
          <w:bCs/>
          <w:sz w:val="24"/>
          <w:szCs w:val="24"/>
        </w:rPr>
        <w:t>ическое, юмор, сатира, антитеза,</w:t>
      </w:r>
      <w:r w:rsidRPr="00E6564E">
        <w:rPr>
          <w:rFonts w:ascii="Times New Roman" w:hAnsi="Times New Roman"/>
          <w:bCs/>
          <w:sz w:val="24"/>
          <w:szCs w:val="24"/>
        </w:rPr>
        <w:t xml:space="preserve"> гипербола, гротеск, сарказм, ирония, пародия, аллегория. </w:t>
      </w:r>
    </w:p>
    <w:p w:rsidR="00073516" w:rsidRPr="00E6564E" w:rsidRDefault="00073516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516">
        <w:rPr>
          <w:rFonts w:ascii="Times New Roman" w:hAnsi="Times New Roman"/>
          <w:b/>
          <w:bCs/>
          <w:sz w:val="24"/>
          <w:szCs w:val="24"/>
        </w:rPr>
        <w:t>Ф.М.</w:t>
      </w:r>
      <w:r w:rsidR="00073516" w:rsidRPr="000735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3516">
        <w:rPr>
          <w:rFonts w:ascii="Times New Roman" w:hAnsi="Times New Roman"/>
          <w:b/>
          <w:bCs/>
          <w:sz w:val="24"/>
          <w:szCs w:val="24"/>
        </w:rPr>
        <w:t>Достоевский</w:t>
      </w:r>
      <w:r w:rsidR="00073516">
        <w:rPr>
          <w:rFonts w:ascii="Times New Roman" w:hAnsi="Times New Roman"/>
          <w:bCs/>
          <w:sz w:val="24"/>
          <w:szCs w:val="24"/>
        </w:rPr>
        <w:t xml:space="preserve"> как христианский мыслитель.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Достоевский и Гоголь. Петербург Гоголя и Петербург Досто</w:t>
      </w:r>
      <w:r w:rsidR="00073516">
        <w:rPr>
          <w:rFonts w:ascii="Times New Roman" w:hAnsi="Times New Roman"/>
          <w:bCs/>
          <w:sz w:val="24"/>
          <w:szCs w:val="24"/>
        </w:rPr>
        <w:t>евского. Петербург как действующее лицо романов Достоевского</w:t>
      </w:r>
      <w:r w:rsidRPr="00E6564E">
        <w:rPr>
          <w:rFonts w:ascii="Times New Roman" w:hAnsi="Times New Roman"/>
          <w:bCs/>
          <w:sz w:val="24"/>
          <w:szCs w:val="24"/>
        </w:rPr>
        <w:t>.</w:t>
      </w:r>
    </w:p>
    <w:p w:rsid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литературы: художественное время, художественное пространство, психологизм.</w:t>
      </w:r>
      <w:r w:rsidR="00073516">
        <w:rPr>
          <w:rFonts w:ascii="Times New Roman" w:hAnsi="Times New Roman"/>
          <w:bCs/>
          <w:sz w:val="24"/>
          <w:szCs w:val="24"/>
        </w:rPr>
        <w:t xml:space="preserve"> </w:t>
      </w:r>
    </w:p>
    <w:p w:rsidR="00073516" w:rsidRPr="00E6564E" w:rsidRDefault="00073516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E6564E" w:rsidRDefault="00E6564E" w:rsidP="000735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516">
        <w:rPr>
          <w:rFonts w:ascii="Times New Roman" w:hAnsi="Times New Roman"/>
          <w:b/>
          <w:bCs/>
          <w:sz w:val="24"/>
          <w:szCs w:val="24"/>
        </w:rPr>
        <w:t>Л.Н. Толстой.</w:t>
      </w:r>
      <w:r w:rsidRPr="00E6564E">
        <w:rPr>
          <w:rFonts w:ascii="Times New Roman" w:hAnsi="Times New Roman"/>
          <w:bCs/>
          <w:sz w:val="24"/>
          <w:szCs w:val="24"/>
        </w:rPr>
        <w:t xml:space="preserve"> Л.Н.</w:t>
      </w:r>
      <w:r w:rsidR="00073516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Толстой</w:t>
      </w:r>
      <w:r w:rsidR="00073516">
        <w:rPr>
          <w:rFonts w:ascii="Times New Roman" w:hAnsi="Times New Roman"/>
          <w:bCs/>
          <w:sz w:val="24"/>
          <w:szCs w:val="24"/>
        </w:rPr>
        <w:t xml:space="preserve"> </w:t>
      </w:r>
      <w:r w:rsidRPr="00E6564E">
        <w:rPr>
          <w:rFonts w:ascii="Times New Roman" w:hAnsi="Times New Roman"/>
          <w:bCs/>
          <w:sz w:val="24"/>
          <w:szCs w:val="24"/>
        </w:rPr>
        <w:t>- человек</w:t>
      </w:r>
      <w:r w:rsidR="00073516">
        <w:rPr>
          <w:rFonts w:ascii="Times New Roman" w:hAnsi="Times New Roman"/>
          <w:bCs/>
          <w:sz w:val="24"/>
          <w:szCs w:val="24"/>
        </w:rPr>
        <w:t>, мыслитель, писатель. Взгляды Толстого на смысл жизни, человека и историю.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Эпизоды Отечественной войны 1812 года в картинах В.В.</w:t>
      </w:r>
      <w:r w:rsidR="00073516">
        <w:rPr>
          <w:rFonts w:ascii="Times New Roman" w:hAnsi="Times New Roman"/>
          <w:bCs/>
          <w:sz w:val="24"/>
          <w:szCs w:val="24"/>
        </w:rPr>
        <w:t xml:space="preserve"> Верещагина и в романе Л.Н.</w:t>
      </w:r>
      <w:r w:rsidRPr="00E6564E">
        <w:rPr>
          <w:rFonts w:ascii="Times New Roman" w:hAnsi="Times New Roman"/>
          <w:bCs/>
          <w:sz w:val="24"/>
          <w:szCs w:val="24"/>
        </w:rPr>
        <w:t xml:space="preserve"> Толстого «Война и мир»</w:t>
      </w:r>
    </w:p>
    <w:p w:rsidR="00E6564E" w:rsidRPr="00E6564E" w:rsidRDefault="00073516" w:rsidP="000735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E6564E" w:rsidRPr="00E6564E">
        <w:rPr>
          <w:rFonts w:ascii="Times New Roman" w:hAnsi="Times New Roman"/>
          <w:bCs/>
          <w:sz w:val="24"/>
          <w:szCs w:val="24"/>
        </w:rPr>
        <w:t>равственные искания русской литературы и</w:t>
      </w:r>
      <w:r>
        <w:rPr>
          <w:rFonts w:ascii="Times New Roman" w:hAnsi="Times New Roman"/>
          <w:bCs/>
          <w:sz w:val="24"/>
          <w:szCs w:val="24"/>
        </w:rPr>
        <w:t xml:space="preserve"> её место в литературе мировой.</w:t>
      </w:r>
    </w:p>
    <w:p w:rsid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литературы: мировая литература, литературный образ.</w:t>
      </w:r>
    </w:p>
    <w:p w:rsidR="00073516" w:rsidRPr="00E6564E" w:rsidRDefault="00073516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516">
        <w:rPr>
          <w:rFonts w:ascii="Times New Roman" w:hAnsi="Times New Roman"/>
          <w:b/>
          <w:bCs/>
          <w:sz w:val="24"/>
          <w:szCs w:val="24"/>
        </w:rPr>
        <w:t>А.П.</w:t>
      </w:r>
      <w:r w:rsidR="00073516" w:rsidRPr="000735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3516">
        <w:rPr>
          <w:rFonts w:ascii="Times New Roman" w:hAnsi="Times New Roman"/>
          <w:b/>
          <w:bCs/>
          <w:sz w:val="24"/>
          <w:szCs w:val="24"/>
        </w:rPr>
        <w:t>Чехов</w:t>
      </w:r>
      <w:r w:rsidRPr="00E6564E">
        <w:rPr>
          <w:rFonts w:ascii="Times New Roman" w:hAnsi="Times New Roman"/>
          <w:bCs/>
          <w:sz w:val="24"/>
          <w:szCs w:val="24"/>
        </w:rPr>
        <w:t>. Особенност</w:t>
      </w:r>
      <w:r w:rsidR="00073516">
        <w:rPr>
          <w:rFonts w:ascii="Times New Roman" w:hAnsi="Times New Roman"/>
          <w:bCs/>
          <w:sz w:val="24"/>
          <w:szCs w:val="24"/>
        </w:rPr>
        <w:t xml:space="preserve">и художественного мироощущения </w:t>
      </w:r>
      <w:r w:rsidRPr="00E6564E">
        <w:rPr>
          <w:rFonts w:ascii="Times New Roman" w:hAnsi="Times New Roman"/>
          <w:bCs/>
          <w:sz w:val="24"/>
          <w:szCs w:val="24"/>
        </w:rPr>
        <w:t xml:space="preserve">Чехова. Лермонтов и Чехов. Тема одиночества. 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Литература и живопись. Иллюс</w:t>
      </w:r>
      <w:r w:rsidR="00112FD7">
        <w:rPr>
          <w:rFonts w:ascii="Times New Roman" w:hAnsi="Times New Roman"/>
          <w:bCs/>
          <w:sz w:val="24"/>
          <w:szCs w:val="24"/>
        </w:rPr>
        <w:t xml:space="preserve">трации Кукрыниксов к рассказам </w:t>
      </w:r>
      <w:r w:rsidRPr="00E6564E">
        <w:rPr>
          <w:rFonts w:ascii="Times New Roman" w:hAnsi="Times New Roman"/>
          <w:bCs/>
          <w:sz w:val="24"/>
          <w:szCs w:val="24"/>
        </w:rPr>
        <w:t>А.П. Чехова.</w:t>
      </w:r>
    </w:p>
    <w:p w:rsidR="00E6564E" w:rsidRPr="00E6564E" w:rsidRDefault="00112FD7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 xml:space="preserve">Новаторство </w:t>
      </w:r>
      <w:r w:rsidR="00E6564E" w:rsidRPr="00E6564E">
        <w:rPr>
          <w:rFonts w:ascii="Times New Roman" w:hAnsi="Times New Roman"/>
          <w:bCs/>
          <w:sz w:val="24"/>
          <w:szCs w:val="24"/>
        </w:rPr>
        <w:t>А.П.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6564E" w:rsidRPr="00E6564E">
        <w:rPr>
          <w:rFonts w:ascii="Times New Roman" w:hAnsi="Times New Roman"/>
          <w:bCs/>
          <w:sz w:val="24"/>
          <w:szCs w:val="24"/>
        </w:rPr>
        <w:t>Чехов</w:t>
      </w:r>
      <w:r w:rsidR="00C259C7">
        <w:rPr>
          <w:rFonts w:ascii="Times New Roman" w:hAnsi="Times New Roman"/>
          <w:bCs/>
          <w:sz w:val="24"/>
          <w:szCs w:val="24"/>
        </w:rPr>
        <w:t>а-</w:t>
      </w:r>
      <w:r w:rsidR="00E6564E" w:rsidRPr="00E6564E">
        <w:rPr>
          <w:rFonts w:ascii="Times New Roman" w:hAnsi="Times New Roman"/>
          <w:bCs/>
          <w:sz w:val="24"/>
          <w:szCs w:val="24"/>
        </w:rPr>
        <w:t>драматург</w:t>
      </w:r>
      <w:r>
        <w:rPr>
          <w:rFonts w:ascii="Times New Roman" w:hAnsi="Times New Roman"/>
          <w:bCs/>
          <w:sz w:val="24"/>
          <w:szCs w:val="24"/>
        </w:rPr>
        <w:t>а</w:t>
      </w:r>
      <w:r w:rsidR="00E6564E" w:rsidRPr="00E6564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Особенности «новой драмы»</w:t>
      </w:r>
    </w:p>
    <w:p w:rsidR="00E6564E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«Вишнёвый сад» в критике и отзывах театральных деятелей. «Время против безвременья</w:t>
      </w:r>
      <w:r w:rsidR="00112FD7">
        <w:rPr>
          <w:rFonts w:ascii="Times New Roman" w:hAnsi="Times New Roman"/>
          <w:bCs/>
          <w:sz w:val="24"/>
          <w:szCs w:val="24"/>
        </w:rPr>
        <w:t xml:space="preserve">»: </w:t>
      </w:r>
      <w:r w:rsidRPr="00E6564E">
        <w:rPr>
          <w:rFonts w:ascii="Times New Roman" w:hAnsi="Times New Roman"/>
          <w:bCs/>
          <w:sz w:val="24"/>
          <w:szCs w:val="24"/>
        </w:rPr>
        <w:t>Чехов и</w:t>
      </w:r>
      <w:r w:rsidR="00112FD7">
        <w:rPr>
          <w:rFonts w:ascii="Times New Roman" w:hAnsi="Times New Roman"/>
          <w:bCs/>
          <w:sz w:val="24"/>
          <w:szCs w:val="24"/>
        </w:rPr>
        <w:t xml:space="preserve"> современность.</w:t>
      </w:r>
    </w:p>
    <w:p w:rsidR="00EA603A" w:rsidRPr="00E6564E" w:rsidRDefault="00E6564E" w:rsidP="00E656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564E">
        <w:rPr>
          <w:rFonts w:ascii="Times New Roman" w:hAnsi="Times New Roman"/>
          <w:bCs/>
          <w:sz w:val="24"/>
          <w:szCs w:val="24"/>
        </w:rPr>
        <w:t>Теория литерату</w:t>
      </w:r>
      <w:r w:rsidR="00112FD7">
        <w:rPr>
          <w:rFonts w:ascii="Times New Roman" w:hAnsi="Times New Roman"/>
          <w:bCs/>
          <w:sz w:val="24"/>
          <w:szCs w:val="24"/>
        </w:rPr>
        <w:t>ры: новаторство и традиции</w:t>
      </w:r>
      <w:r w:rsidRPr="00E6564E">
        <w:rPr>
          <w:rFonts w:ascii="Times New Roman" w:hAnsi="Times New Roman"/>
          <w:bCs/>
          <w:sz w:val="24"/>
          <w:szCs w:val="24"/>
        </w:rPr>
        <w:t>, пафос литературного произв</w:t>
      </w:r>
      <w:r w:rsidR="00112FD7">
        <w:rPr>
          <w:rFonts w:ascii="Times New Roman" w:hAnsi="Times New Roman"/>
          <w:bCs/>
          <w:sz w:val="24"/>
          <w:szCs w:val="24"/>
        </w:rPr>
        <w:t>едения</w:t>
      </w:r>
      <w:r w:rsidRPr="00E6564E">
        <w:rPr>
          <w:rFonts w:ascii="Times New Roman" w:hAnsi="Times New Roman"/>
          <w:bCs/>
          <w:sz w:val="24"/>
          <w:szCs w:val="24"/>
        </w:rPr>
        <w:t>.</w:t>
      </w:r>
    </w:p>
    <w:p w:rsidR="00E6564E" w:rsidRPr="00301B41" w:rsidRDefault="00E6564E" w:rsidP="00301B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EA6" w:rsidRPr="008F0675" w:rsidRDefault="00003EA6">
      <w:pPr>
        <w:spacing w:after="0" w:line="240" w:lineRule="auto"/>
        <w:rPr>
          <w:color w:val="auto"/>
          <w:sz w:val="24"/>
          <w:szCs w:val="24"/>
        </w:rPr>
      </w:pPr>
      <w:bookmarkStart w:id="1" w:name="__DdeLink__939_1088726659"/>
      <w:bookmarkStart w:id="2" w:name="__DdeLink__944_116850499"/>
      <w:bookmarkEnd w:id="1"/>
      <w:bookmarkEnd w:id="2"/>
    </w:p>
    <w:p w:rsidR="00446D2C" w:rsidRDefault="00446D2C" w:rsidP="00446D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6D2C" w:rsidRDefault="00446D2C" w:rsidP="00003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8076"/>
        <w:gridCol w:w="1813"/>
      </w:tblGrid>
      <w:tr w:rsidR="00446D2C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Название темы (раздела</w:t>
            </w:r>
            <w:r w:rsidRPr="00446D2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Количество часов </w:t>
            </w:r>
          </w:p>
        </w:tc>
      </w:tr>
      <w:tr w:rsidR="00446D2C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BC5AA9" w:rsidP="00BC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Обзор основных тенденций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европейской литературы Х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века.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 развития русской литерату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446D2C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2. 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BC5AA9" w:rsidP="00BC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446D2C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C5A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М.Ю. Лермонтов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446D2C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C5A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Н.В. Гоголь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446D2C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C5A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«Натуральная школа»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446D2C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13B4">
              <w:rPr>
                <w:rFonts w:ascii="Times New Roman" w:hAnsi="Times New Roman"/>
                <w:b/>
                <w:bCs/>
                <w:sz w:val="24"/>
                <w:szCs w:val="24"/>
              </w:rPr>
              <w:t>А.Н. Островский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E27E5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446D2C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446D2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6D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C5A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И.А Гончаров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446D2C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C5A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И.С. Тургенев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2C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BC5AA9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446D2C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BC5AA9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5AA9">
              <w:rPr>
                <w:rFonts w:ascii="Times New Roman" w:hAnsi="Times New Roman"/>
                <w:b/>
                <w:bCs/>
                <w:sz w:val="24"/>
                <w:szCs w:val="24"/>
              </w:rPr>
              <w:t>Н.А. Некрасов.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BC5AA9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446D2C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73516">
              <w:rPr>
                <w:rFonts w:ascii="Times New Roman" w:hAnsi="Times New Roman"/>
                <w:b/>
                <w:bCs/>
                <w:sz w:val="24"/>
                <w:szCs w:val="24"/>
              </w:rPr>
              <w:t>М.Е. Салтыков-Щедрин.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BC5AA9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73516">
              <w:rPr>
                <w:rFonts w:ascii="Times New Roman" w:hAnsi="Times New Roman"/>
                <w:b/>
                <w:bCs/>
                <w:sz w:val="24"/>
                <w:szCs w:val="24"/>
              </w:rPr>
              <w:t>Ф.М. Достоевский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446D2C" w:rsidRDefault="00E27E5C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BC5AA9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73516">
              <w:rPr>
                <w:rFonts w:ascii="Times New Roman" w:hAnsi="Times New Roman"/>
                <w:b/>
                <w:bCs/>
                <w:sz w:val="24"/>
                <w:szCs w:val="24"/>
              </w:rPr>
              <w:t>Л.Н. Толстой.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BC5AA9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073516" w:rsidRDefault="00BC5AA9" w:rsidP="00BC5A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А.П. Чехов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446D2C" w:rsidRDefault="0007661D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BC5AA9" w:rsidRPr="00446D2C" w:rsidTr="00BC5AA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Default="00BC5AA9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073516" w:rsidRDefault="00243692" w:rsidP="00BC5A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9" w:rsidRPr="00446D2C" w:rsidRDefault="00243692" w:rsidP="00BC5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17</w:t>
            </w:r>
          </w:p>
        </w:tc>
      </w:tr>
    </w:tbl>
    <w:p w:rsidR="00446D2C" w:rsidRDefault="00446D2C" w:rsidP="00446D2C">
      <w:pPr>
        <w:jc w:val="both"/>
        <w:rPr>
          <w:rFonts w:ascii="Times New Roman" w:hAnsi="Times New Roman"/>
          <w:b/>
          <w:sz w:val="24"/>
          <w:szCs w:val="24"/>
        </w:rPr>
      </w:pPr>
    </w:p>
    <w:p w:rsidR="00567B51" w:rsidRDefault="00567B51" w:rsidP="00E73C75">
      <w:pPr>
        <w:jc w:val="center"/>
        <w:rPr>
          <w:rFonts w:ascii="Times New Roman" w:hAnsi="Times New Roman"/>
          <w:b/>
          <w:sz w:val="24"/>
          <w:szCs w:val="24"/>
        </w:rPr>
      </w:pPr>
      <w:r w:rsidRPr="00BE0CF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065F3C"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757"/>
        <w:gridCol w:w="1390"/>
        <w:gridCol w:w="1351"/>
      </w:tblGrid>
      <w:tr w:rsidR="00065F3C" w:rsidTr="00065F3C">
        <w:tc>
          <w:tcPr>
            <w:tcW w:w="443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3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42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7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8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65F3C" w:rsidTr="00065F3C">
        <w:tc>
          <w:tcPr>
            <w:tcW w:w="443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pct"/>
          </w:tcPr>
          <w:p w:rsidR="00065F3C" w:rsidRPr="00147D34" w:rsidRDefault="00D2490A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Обзор основных тенденций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европейской литературы Х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века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 развития русской литерату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pct"/>
          </w:tcPr>
          <w:p w:rsidR="00065F3C" w:rsidRPr="00D2490A" w:rsidRDefault="00D2490A" w:rsidP="00D249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Пушкин. 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Бел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инский и Достоевский о Пушкине.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792CDB">
        <w:trPr>
          <w:trHeight w:val="606"/>
        </w:trPr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pct"/>
          </w:tcPr>
          <w:p w:rsidR="00065F3C" w:rsidRPr="00EF6728" w:rsidRDefault="00D2490A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история в прозе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Пушкина. </w:t>
            </w:r>
            <w:r w:rsidRPr="00B04909">
              <w:rPr>
                <w:rFonts w:ascii="Times New Roman" w:hAnsi="Times New Roman"/>
                <w:b/>
                <w:bCs/>
                <w:sz w:val="24"/>
                <w:szCs w:val="24"/>
              </w:rPr>
              <w:t>«История Пугачёвского бунта»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pct"/>
          </w:tcPr>
          <w:p w:rsidR="00065F3C" w:rsidRPr="00D2490A" w:rsidRDefault="00D2490A" w:rsidP="00D249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90A">
              <w:rPr>
                <w:rFonts w:ascii="Times New Roman" w:hAnsi="Times New Roman"/>
                <w:b/>
                <w:bCs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Гейне. Анализ стихотворений «Молитва»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, «Сон».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pct"/>
          </w:tcPr>
          <w:p w:rsidR="00065F3C" w:rsidRPr="00E27E5C" w:rsidRDefault="00D2490A" w:rsidP="00E27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5DC"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Гоголь.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 «Смех сквозь слёзы» в сатире Н.В.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Гоголя. 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pct"/>
          </w:tcPr>
          <w:p w:rsidR="00065F3C" w:rsidRDefault="00B04909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Литературные</w:t>
            </w:r>
            <w:r w:rsidR="00D2490A"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 движ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  <w:r w:rsidR="00D2490A"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490A" w:rsidRPr="009A13B4">
              <w:rPr>
                <w:rFonts w:ascii="Times New Roman" w:hAnsi="Times New Roman"/>
                <w:b/>
                <w:bCs/>
                <w:sz w:val="24"/>
                <w:szCs w:val="24"/>
              </w:rPr>
              <w:t>1840-х</w:t>
            </w:r>
            <w:r w:rsidR="00D2490A"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 годов и </w:t>
            </w:r>
            <w:r w:rsidR="00D2490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2490A" w:rsidRPr="009A13B4">
              <w:rPr>
                <w:rFonts w:ascii="Times New Roman" w:hAnsi="Times New Roman"/>
                <w:b/>
                <w:bCs/>
                <w:sz w:val="24"/>
                <w:szCs w:val="24"/>
              </w:rPr>
              <w:t>натуральная школа</w:t>
            </w:r>
            <w:r w:rsidR="00D2490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2490A" w:rsidRPr="00E656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pct"/>
          </w:tcPr>
          <w:p w:rsidR="00065F3C" w:rsidRPr="0078090F" w:rsidRDefault="00D2490A" w:rsidP="00792CDB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Иллюстрации русских художников и музыка великих композиторов к пьесам </w:t>
            </w:r>
            <w:r w:rsidRPr="00D2490A">
              <w:rPr>
                <w:rFonts w:ascii="Times New Roman" w:hAnsi="Times New Roman"/>
                <w:b/>
                <w:bCs/>
                <w:sz w:val="24"/>
                <w:szCs w:val="24"/>
              </w:rPr>
              <w:t>А.Н. Островского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на примере сказки «</w:t>
            </w:r>
            <w:r w:rsidRPr="00D2490A">
              <w:rPr>
                <w:rFonts w:ascii="Times New Roman" w:hAnsi="Times New Roman"/>
                <w:b/>
                <w:bCs/>
                <w:sz w:val="24"/>
                <w:szCs w:val="24"/>
              </w:rPr>
              <w:t>Снегурочка»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pct"/>
          </w:tcPr>
          <w:p w:rsidR="00065F3C" w:rsidRPr="00E27E5C" w:rsidRDefault="00D2490A" w:rsidP="00E27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Роман </w:t>
            </w:r>
            <w:r w:rsidRPr="00D2490A">
              <w:rPr>
                <w:rFonts w:ascii="Times New Roman" w:hAnsi="Times New Roman"/>
                <w:b/>
                <w:bCs/>
                <w:sz w:val="24"/>
                <w:szCs w:val="24"/>
              </w:rPr>
              <w:t>И.А. Гончарова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49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«Обыкновенная история». 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Столкновение юного идеализма с буржуазно-прагматичным миром.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pct"/>
          </w:tcPr>
          <w:p w:rsidR="00065F3C" w:rsidRDefault="00E27E5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статьи </w:t>
            </w:r>
            <w:r w:rsidRPr="00E27E5C">
              <w:rPr>
                <w:rFonts w:ascii="Times New Roman" w:hAnsi="Times New Roman"/>
                <w:b/>
                <w:bCs/>
                <w:sz w:val="24"/>
                <w:szCs w:val="24"/>
              </w:rPr>
              <w:t>И.С. Тургенева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7E5C">
              <w:rPr>
                <w:rFonts w:ascii="Times New Roman" w:hAnsi="Times New Roman"/>
                <w:b/>
                <w:bCs/>
                <w:sz w:val="24"/>
                <w:szCs w:val="24"/>
              </w:rPr>
              <w:t>«Гамлет и Дон Кихот»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42" w:type="pct"/>
          </w:tcPr>
          <w:p w:rsidR="00065F3C" w:rsidRDefault="00E27E5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Любовь в повестях Тургенева («</w:t>
            </w:r>
            <w:r w:rsidRPr="00E27E5C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любовь», «Вешние воды»).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7E5C">
              <w:rPr>
                <w:rFonts w:ascii="Times New Roman" w:hAnsi="Times New Roman"/>
                <w:bCs/>
                <w:sz w:val="24"/>
                <w:szCs w:val="24"/>
              </w:rPr>
              <w:t>Тургенев и Флобер.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2" w:type="pct"/>
          </w:tcPr>
          <w:p w:rsidR="00065F3C" w:rsidRPr="0078090F" w:rsidRDefault="00E27E5C" w:rsidP="00792CDB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 xml:space="preserve">Романсы и песни на стихи </w:t>
            </w:r>
            <w:r w:rsidRPr="00E27E5C">
              <w:rPr>
                <w:rFonts w:ascii="Times New Roman" w:hAnsi="Times New Roman"/>
                <w:b/>
                <w:bCs/>
                <w:sz w:val="24"/>
                <w:szCs w:val="24"/>
              </w:rPr>
              <w:t>Н.А. Некрасова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любви</w:t>
            </w:r>
            <w:r w:rsidR="000766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2" w:type="pct"/>
          </w:tcPr>
          <w:p w:rsidR="00065F3C" w:rsidRDefault="00E27E5C" w:rsidP="00E27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урлаки в изображении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Некрасова И И.Е.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Репина.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E27E5C">
        <w:trPr>
          <w:trHeight w:val="659"/>
        </w:trPr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2" w:type="pct"/>
          </w:tcPr>
          <w:p w:rsidR="00065F3C" w:rsidRPr="00E27E5C" w:rsidRDefault="00E27E5C" w:rsidP="00E27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5C">
              <w:rPr>
                <w:rFonts w:ascii="Times New Roman" w:hAnsi="Times New Roman"/>
                <w:b/>
                <w:bCs/>
                <w:sz w:val="24"/>
                <w:szCs w:val="24"/>
              </w:rPr>
              <w:t>М.Е. Салтыков-Щедрин: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личность, социальный и 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сатирический пафос, европейские традиции.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2" w:type="pct"/>
          </w:tcPr>
          <w:p w:rsidR="00065F3C" w:rsidRPr="00E27E5C" w:rsidRDefault="00E27E5C" w:rsidP="00E27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516">
              <w:rPr>
                <w:rFonts w:ascii="Times New Roman" w:hAnsi="Times New Roman"/>
                <w:b/>
                <w:bCs/>
                <w:sz w:val="24"/>
                <w:szCs w:val="24"/>
              </w:rPr>
              <w:t>Ф.М. Достоевский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христианский мыслитель.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2" w:type="pct"/>
          </w:tcPr>
          <w:p w:rsidR="00065F3C" w:rsidRDefault="00E27E5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Петербург Гоголя и Петербург Досто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евского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242" w:type="pct"/>
          </w:tcPr>
          <w:p w:rsidR="00065F3C" w:rsidRPr="00E27E5C" w:rsidRDefault="00E27E5C" w:rsidP="00E27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Эпизоды Отечественной войны 1812 года в картинах 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Верещагина и в романе </w:t>
            </w:r>
            <w:r w:rsidRPr="00E27E5C">
              <w:rPr>
                <w:rFonts w:ascii="Times New Roman" w:hAnsi="Times New Roman"/>
                <w:b/>
                <w:bCs/>
                <w:sz w:val="24"/>
                <w:szCs w:val="24"/>
              </w:rPr>
              <w:t>Л.Н. Толстого «Война и мир»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065F3C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2" w:type="pct"/>
          </w:tcPr>
          <w:p w:rsidR="00065F3C" w:rsidRDefault="00E27E5C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Иллюс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трации Кукрыниксов к рассказам </w:t>
            </w:r>
            <w:r w:rsidRPr="00E27E5C">
              <w:rPr>
                <w:rFonts w:ascii="Times New Roman" w:hAnsi="Times New Roman"/>
                <w:b/>
                <w:bCs/>
                <w:sz w:val="24"/>
                <w:szCs w:val="24"/>
              </w:rPr>
              <w:t>А.П. Чехова</w:t>
            </w:r>
            <w:r w:rsidRPr="00E656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65F3C" w:rsidRPr="007C3100" w:rsidRDefault="00F50F08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61D" w:rsidTr="00065F3C">
        <w:tc>
          <w:tcPr>
            <w:tcW w:w="443" w:type="pct"/>
          </w:tcPr>
          <w:p w:rsidR="0007661D" w:rsidRPr="00EF6728" w:rsidRDefault="0007661D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</w:tcPr>
          <w:p w:rsidR="0007661D" w:rsidRDefault="0007661D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Итого 17 часов</w:t>
            </w:r>
          </w:p>
        </w:tc>
        <w:tc>
          <w:tcPr>
            <w:tcW w:w="667" w:type="pct"/>
          </w:tcPr>
          <w:p w:rsidR="0007661D" w:rsidRPr="007C3100" w:rsidRDefault="0007661D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07661D" w:rsidRDefault="0007661D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861" w:rsidRPr="00E55861" w:rsidRDefault="00E55861" w:rsidP="00E5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СОГЛАСОВАНО</w:t>
      </w:r>
    </w:p>
    <w:p w:rsidR="00E55861" w:rsidRPr="00E55861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Протокол заседания ШМО </w:t>
      </w:r>
    </w:p>
    <w:p w:rsidR="00E55861" w:rsidRPr="00E55861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гуманитарного цикла </w:t>
      </w:r>
    </w:p>
    <w:p w:rsidR="00E55861" w:rsidRPr="00E55861" w:rsidRDefault="001A784B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 28.08.2020</w:t>
      </w:r>
      <w:r w:rsidR="00E55861"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E55861" w:rsidRPr="00E55861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5861" w:rsidRPr="00E55861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СОГЛАСОВАНО</w:t>
      </w:r>
    </w:p>
    <w:p w:rsidR="00E55861" w:rsidRPr="00E55861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>Зам. директора по УВР</w:t>
      </w:r>
    </w:p>
    <w:p w:rsidR="00E55861" w:rsidRPr="00E55861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_____________Л.Г. Кемайкина</w:t>
      </w:r>
    </w:p>
    <w:p w:rsidR="00E55861" w:rsidRPr="00E55861" w:rsidRDefault="001A784B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28.08.2020</w:t>
      </w:r>
      <w:r w:rsidR="00E55861"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bookmarkEnd w:id="0"/>
    <w:p w:rsidR="00C8585F" w:rsidRPr="00BC7653" w:rsidRDefault="00C8585F" w:rsidP="00C8585F">
      <w:pPr>
        <w:rPr>
          <w:rFonts w:ascii="Times New Roman" w:hAnsi="Times New Roman" w:cs="Times New Roman"/>
          <w:b/>
          <w:sz w:val="24"/>
          <w:szCs w:val="24"/>
        </w:rPr>
      </w:pPr>
    </w:p>
    <w:sectPr w:rsidR="00C8585F" w:rsidRPr="00BC7653" w:rsidSect="00E73C75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70" w:rsidRDefault="00AF5670" w:rsidP="00BE0CFB">
      <w:pPr>
        <w:spacing w:after="0" w:line="240" w:lineRule="auto"/>
      </w:pPr>
      <w:r>
        <w:separator/>
      </w:r>
    </w:p>
  </w:endnote>
  <w:endnote w:type="continuationSeparator" w:id="0">
    <w:p w:rsidR="00AF5670" w:rsidRDefault="00AF5670" w:rsidP="00BE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70" w:rsidRDefault="00AF5670" w:rsidP="00BE0CFB">
      <w:pPr>
        <w:spacing w:after="0" w:line="240" w:lineRule="auto"/>
      </w:pPr>
      <w:r>
        <w:separator/>
      </w:r>
    </w:p>
  </w:footnote>
  <w:footnote w:type="continuationSeparator" w:id="0">
    <w:p w:rsidR="00AF5670" w:rsidRDefault="00AF5670" w:rsidP="00BE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C1E"/>
    <w:multiLevelType w:val="hybridMultilevel"/>
    <w:tmpl w:val="B9884794"/>
    <w:lvl w:ilvl="0" w:tplc="4E5A6666">
      <w:start w:val="1"/>
      <w:numFmt w:val="bullet"/>
      <w:lvlText w:val="-"/>
      <w:lvlJc w:val="left"/>
    </w:lvl>
    <w:lvl w:ilvl="1" w:tplc="BCCC7EF0">
      <w:numFmt w:val="decimal"/>
      <w:lvlText w:val=""/>
      <w:lvlJc w:val="left"/>
    </w:lvl>
    <w:lvl w:ilvl="2" w:tplc="2A56728C">
      <w:numFmt w:val="decimal"/>
      <w:lvlText w:val=""/>
      <w:lvlJc w:val="left"/>
    </w:lvl>
    <w:lvl w:ilvl="3" w:tplc="EF90EA66">
      <w:numFmt w:val="decimal"/>
      <w:lvlText w:val=""/>
      <w:lvlJc w:val="left"/>
    </w:lvl>
    <w:lvl w:ilvl="4" w:tplc="DD6AEDFA">
      <w:numFmt w:val="decimal"/>
      <w:lvlText w:val=""/>
      <w:lvlJc w:val="left"/>
    </w:lvl>
    <w:lvl w:ilvl="5" w:tplc="59BCE3E6">
      <w:numFmt w:val="decimal"/>
      <w:lvlText w:val=""/>
      <w:lvlJc w:val="left"/>
    </w:lvl>
    <w:lvl w:ilvl="6" w:tplc="9A147066">
      <w:numFmt w:val="decimal"/>
      <w:lvlText w:val=""/>
      <w:lvlJc w:val="left"/>
    </w:lvl>
    <w:lvl w:ilvl="7" w:tplc="8640CBDA">
      <w:numFmt w:val="decimal"/>
      <w:lvlText w:val=""/>
      <w:lvlJc w:val="left"/>
    </w:lvl>
    <w:lvl w:ilvl="8" w:tplc="EF649952">
      <w:numFmt w:val="decimal"/>
      <w:lvlText w:val=""/>
      <w:lvlJc w:val="left"/>
    </w:lvl>
  </w:abstractNum>
  <w:abstractNum w:abstractNumId="1" w15:restartNumberingAfterBreak="0">
    <w:nsid w:val="00001003"/>
    <w:multiLevelType w:val="hybridMultilevel"/>
    <w:tmpl w:val="74789DAE"/>
    <w:lvl w:ilvl="0" w:tplc="B10CCEDE">
      <w:start w:val="1"/>
      <w:numFmt w:val="bullet"/>
      <w:lvlText w:val="•"/>
      <w:lvlJc w:val="left"/>
    </w:lvl>
    <w:lvl w:ilvl="1" w:tplc="C02E1A12">
      <w:numFmt w:val="decimal"/>
      <w:lvlText w:val=""/>
      <w:lvlJc w:val="left"/>
    </w:lvl>
    <w:lvl w:ilvl="2" w:tplc="697E8182">
      <w:numFmt w:val="decimal"/>
      <w:lvlText w:val=""/>
      <w:lvlJc w:val="left"/>
    </w:lvl>
    <w:lvl w:ilvl="3" w:tplc="BA921C1C">
      <w:numFmt w:val="decimal"/>
      <w:lvlText w:val=""/>
      <w:lvlJc w:val="left"/>
    </w:lvl>
    <w:lvl w:ilvl="4" w:tplc="E7E4BDD4">
      <w:numFmt w:val="decimal"/>
      <w:lvlText w:val=""/>
      <w:lvlJc w:val="left"/>
    </w:lvl>
    <w:lvl w:ilvl="5" w:tplc="E5266E66">
      <w:numFmt w:val="decimal"/>
      <w:lvlText w:val=""/>
      <w:lvlJc w:val="left"/>
    </w:lvl>
    <w:lvl w:ilvl="6" w:tplc="D5664084">
      <w:numFmt w:val="decimal"/>
      <w:lvlText w:val=""/>
      <w:lvlJc w:val="left"/>
    </w:lvl>
    <w:lvl w:ilvl="7" w:tplc="5D6C5CD2">
      <w:numFmt w:val="decimal"/>
      <w:lvlText w:val=""/>
      <w:lvlJc w:val="left"/>
    </w:lvl>
    <w:lvl w:ilvl="8" w:tplc="62F4BB84">
      <w:numFmt w:val="decimal"/>
      <w:lvlText w:val=""/>
      <w:lvlJc w:val="left"/>
    </w:lvl>
  </w:abstractNum>
  <w:abstractNum w:abstractNumId="2" w15:restartNumberingAfterBreak="0">
    <w:nsid w:val="000012C2"/>
    <w:multiLevelType w:val="hybridMultilevel"/>
    <w:tmpl w:val="A6B86C0E"/>
    <w:lvl w:ilvl="0" w:tplc="E100387A">
      <w:start w:val="1"/>
      <w:numFmt w:val="bullet"/>
      <w:lvlText w:val="и"/>
      <w:lvlJc w:val="left"/>
    </w:lvl>
    <w:lvl w:ilvl="1" w:tplc="040A6328">
      <w:start w:val="1"/>
      <w:numFmt w:val="bullet"/>
      <w:lvlText w:val="•"/>
      <w:lvlJc w:val="left"/>
    </w:lvl>
    <w:lvl w:ilvl="2" w:tplc="63FAC2F8">
      <w:numFmt w:val="decimal"/>
      <w:lvlText w:val=""/>
      <w:lvlJc w:val="left"/>
    </w:lvl>
    <w:lvl w:ilvl="3" w:tplc="43C2D01E">
      <w:numFmt w:val="decimal"/>
      <w:lvlText w:val=""/>
      <w:lvlJc w:val="left"/>
    </w:lvl>
    <w:lvl w:ilvl="4" w:tplc="917E3A7E">
      <w:numFmt w:val="decimal"/>
      <w:lvlText w:val=""/>
      <w:lvlJc w:val="left"/>
    </w:lvl>
    <w:lvl w:ilvl="5" w:tplc="5994ED0C">
      <w:numFmt w:val="decimal"/>
      <w:lvlText w:val=""/>
      <w:lvlJc w:val="left"/>
    </w:lvl>
    <w:lvl w:ilvl="6" w:tplc="72A8F1D8">
      <w:numFmt w:val="decimal"/>
      <w:lvlText w:val=""/>
      <w:lvlJc w:val="left"/>
    </w:lvl>
    <w:lvl w:ilvl="7" w:tplc="877658F8">
      <w:numFmt w:val="decimal"/>
      <w:lvlText w:val=""/>
      <w:lvlJc w:val="left"/>
    </w:lvl>
    <w:lvl w:ilvl="8" w:tplc="A0B86404">
      <w:numFmt w:val="decimal"/>
      <w:lvlText w:val=""/>
      <w:lvlJc w:val="left"/>
    </w:lvl>
  </w:abstractNum>
  <w:abstractNum w:abstractNumId="3" w15:restartNumberingAfterBreak="0">
    <w:nsid w:val="00001DCB"/>
    <w:multiLevelType w:val="hybridMultilevel"/>
    <w:tmpl w:val="42EEF798"/>
    <w:lvl w:ilvl="0" w:tplc="2EE2FBD6">
      <w:start w:val="1"/>
      <w:numFmt w:val="bullet"/>
      <w:lvlText w:val="•"/>
      <w:lvlJc w:val="left"/>
    </w:lvl>
    <w:lvl w:ilvl="1" w:tplc="09E843B4">
      <w:numFmt w:val="decimal"/>
      <w:lvlText w:val=""/>
      <w:lvlJc w:val="left"/>
    </w:lvl>
    <w:lvl w:ilvl="2" w:tplc="D39ECFBA">
      <w:numFmt w:val="decimal"/>
      <w:lvlText w:val=""/>
      <w:lvlJc w:val="left"/>
    </w:lvl>
    <w:lvl w:ilvl="3" w:tplc="A142D668">
      <w:numFmt w:val="decimal"/>
      <w:lvlText w:val=""/>
      <w:lvlJc w:val="left"/>
    </w:lvl>
    <w:lvl w:ilvl="4" w:tplc="D6C6EA10">
      <w:numFmt w:val="decimal"/>
      <w:lvlText w:val=""/>
      <w:lvlJc w:val="left"/>
    </w:lvl>
    <w:lvl w:ilvl="5" w:tplc="03BA4302">
      <w:numFmt w:val="decimal"/>
      <w:lvlText w:val=""/>
      <w:lvlJc w:val="left"/>
    </w:lvl>
    <w:lvl w:ilvl="6" w:tplc="21EA86E6">
      <w:numFmt w:val="decimal"/>
      <w:lvlText w:val=""/>
      <w:lvlJc w:val="left"/>
    </w:lvl>
    <w:lvl w:ilvl="7" w:tplc="871CBE2C">
      <w:numFmt w:val="decimal"/>
      <w:lvlText w:val=""/>
      <w:lvlJc w:val="left"/>
    </w:lvl>
    <w:lvl w:ilvl="8" w:tplc="1C5A04C8">
      <w:numFmt w:val="decimal"/>
      <w:lvlText w:val=""/>
      <w:lvlJc w:val="left"/>
    </w:lvl>
  </w:abstractNum>
  <w:abstractNum w:abstractNumId="4" w15:restartNumberingAfterBreak="0">
    <w:nsid w:val="00002120"/>
    <w:multiLevelType w:val="hybridMultilevel"/>
    <w:tmpl w:val="4964F7EC"/>
    <w:lvl w:ilvl="0" w:tplc="BFDE58C8">
      <w:start w:val="1"/>
      <w:numFmt w:val="bullet"/>
      <w:lvlText w:val="и"/>
      <w:lvlJc w:val="left"/>
    </w:lvl>
    <w:lvl w:ilvl="1" w:tplc="6B6EF824">
      <w:start w:val="1"/>
      <w:numFmt w:val="bullet"/>
      <w:lvlText w:val="-"/>
      <w:lvlJc w:val="left"/>
    </w:lvl>
    <w:lvl w:ilvl="2" w:tplc="334EB630">
      <w:numFmt w:val="decimal"/>
      <w:lvlText w:val=""/>
      <w:lvlJc w:val="left"/>
    </w:lvl>
    <w:lvl w:ilvl="3" w:tplc="E7A08988">
      <w:numFmt w:val="decimal"/>
      <w:lvlText w:val=""/>
      <w:lvlJc w:val="left"/>
    </w:lvl>
    <w:lvl w:ilvl="4" w:tplc="C6C627DA">
      <w:numFmt w:val="decimal"/>
      <w:lvlText w:val=""/>
      <w:lvlJc w:val="left"/>
    </w:lvl>
    <w:lvl w:ilvl="5" w:tplc="2AE859FC">
      <w:numFmt w:val="decimal"/>
      <w:lvlText w:val=""/>
      <w:lvlJc w:val="left"/>
    </w:lvl>
    <w:lvl w:ilvl="6" w:tplc="9B26948C">
      <w:numFmt w:val="decimal"/>
      <w:lvlText w:val=""/>
      <w:lvlJc w:val="left"/>
    </w:lvl>
    <w:lvl w:ilvl="7" w:tplc="331E53C2">
      <w:numFmt w:val="decimal"/>
      <w:lvlText w:val=""/>
      <w:lvlJc w:val="left"/>
    </w:lvl>
    <w:lvl w:ilvl="8" w:tplc="C0DC6D2E">
      <w:numFmt w:val="decimal"/>
      <w:lvlText w:val=""/>
      <w:lvlJc w:val="left"/>
    </w:lvl>
  </w:abstractNum>
  <w:abstractNum w:abstractNumId="5" w15:restartNumberingAfterBreak="0">
    <w:nsid w:val="0000721D"/>
    <w:multiLevelType w:val="hybridMultilevel"/>
    <w:tmpl w:val="137CDB40"/>
    <w:lvl w:ilvl="0" w:tplc="DAE400A0">
      <w:start w:val="1"/>
      <w:numFmt w:val="bullet"/>
      <w:lvlText w:val="•"/>
      <w:lvlJc w:val="left"/>
    </w:lvl>
    <w:lvl w:ilvl="1" w:tplc="52B2F0D8">
      <w:numFmt w:val="decimal"/>
      <w:lvlText w:val=""/>
      <w:lvlJc w:val="left"/>
    </w:lvl>
    <w:lvl w:ilvl="2" w:tplc="23B2ECB0">
      <w:numFmt w:val="decimal"/>
      <w:lvlText w:val=""/>
      <w:lvlJc w:val="left"/>
    </w:lvl>
    <w:lvl w:ilvl="3" w:tplc="A0F46346">
      <w:numFmt w:val="decimal"/>
      <w:lvlText w:val=""/>
      <w:lvlJc w:val="left"/>
    </w:lvl>
    <w:lvl w:ilvl="4" w:tplc="DD080746">
      <w:numFmt w:val="decimal"/>
      <w:lvlText w:val=""/>
      <w:lvlJc w:val="left"/>
    </w:lvl>
    <w:lvl w:ilvl="5" w:tplc="63D0A644">
      <w:numFmt w:val="decimal"/>
      <w:lvlText w:val=""/>
      <w:lvlJc w:val="left"/>
    </w:lvl>
    <w:lvl w:ilvl="6" w:tplc="E802196C">
      <w:numFmt w:val="decimal"/>
      <w:lvlText w:val=""/>
      <w:lvlJc w:val="left"/>
    </w:lvl>
    <w:lvl w:ilvl="7" w:tplc="ADD8E5C4">
      <w:numFmt w:val="decimal"/>
      <w:lvlText w:val=""/>
      <w:lvlJc w:val="left"/>
    </w:lvl>
    <w:lvl w:ilvl="8" w:tplc="0D060BAC">
      <w:numFmt w:val="decimal"/>
      <w:lvlText w:val=""/>
      <w:lvlJc w:val="left"/>
    </w:lvl>
  </w:abstractNum>
  <w:abstractNum w:abstractNumId="6" w15:restartNumberingAfterBreak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13396B"/>
    <w:multiLevelType w:val="hybridMultilevel"/>
    <w:tmpl w:val="3A9A9F88"/>
    <w:lvl w:ilvl="0" w:tplc="3202E99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9"/>
  </w:num>
  <w:num w:numId="6">
    <w:abstractNumId w:val="15"/>
  </w:num>
  <w:num w:numId="7">
    <w:abstractNumId w:val="17"/>
  </w:num>
  <w:num w:numId="8">
    <w:abstractNumId w:val="20"/>
  </w:num>
  <w:num w:numId="9">
    <w:abstractNumId w:val="10"/>
  </w:num>
  <w:num w:numId="10">
    <w:abstractNumId w:val="6"/>
  </w:num>
  <w:num w:numId="11">
    <w:abstractNumId w:val="18"/>
  </w:num>
  <w:num w:numId="12">
    <w:abstractNumId w:val="9"/>
  </w:num>
  <w:num w:numId="13">
    <w:abstractNumId w:val="21"/>
  </w:num>
  <w:num w:numId="14">
    <w:abstractNumId w:val="13"/>
  </w:num>
  <w:num w:numId="15">
    <w:abstractNumId w:val="12"/>
  </w:num>
  <w:num w:numId="16">
    <w:abstractNumId w:val="0"/>
  </w:num>
  <w:num w:numId="17">
    <w:abstractNumId w:val="4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4D"/>
    <w:rsid w:val="00003EA6"/>
    <w:rsid w:val="0001665C"/>
    <w:rsid w:val="00065F3C"/>
    <w:rsid w:val="00071E1B"/>
    <w:rsid w:val="00073516"/>
    <w:rsid w:val="0007661D"/>
    <w:rsid w:val="000C0844"/>
    <w:rsid w:val="000D1634"/>
    <w:rsid w:val="000D3370"/>
    <w:rsid w:val="000E1486"/>
    <w:rsid w:val="000E340D"/>
    <w:rsid w:val="00105E43"/>
    <w:rsid w:val="00107D86"/>
    <w:rsid w:val="0011063C"/>
    <w:rsid w:val="00112FD7"/>
    <w:rsid w:val="00155E26"/>
    <w:rsid w:val="00164ABD"/>
    <w:rsid w:val="001957EB"/>
    <w:rsid w:val="001972D7"/>
    <w:rsid w:val="001A224A"/>
    <w:rsid w:val="001A784B"/>
    <w:rsid w:val="001C2402"/>
    <w:rsid w:val="001D3CCB"/>
    <w:rsid w:val="001F44A5"/>
    <w:rsid w:val="00243692"/>
    <w:rsid w:val="00246AD1"/>
    <w:rsid w:val="002A33FC"/>
    <w:rsid w:val="002C02DC"/>
    <w:rsid w:val="002D0FA6"/>
    <w:rsid w:val="00301B41"/>
    <w:rsid w:val="0032193F"/>
    <w:rsid w:val="00362942"/>
    <w:rsid w:val="0039701D"/>
    <w:rsid w:val="00397F6A"/>
    <w:rsid w:val="00413024"/>
    <w:rsid w:val="0042219B"/>
    <w:rsid w:val="00432945"/>
    <w:rsid w:val="00446D2C"/>
    <w:rsid w:val="004C6A62"/>
    <w:rsid w:val="004D1563"/>
    <w:rsid w:val="004E168E"/>
    <w:rsid w:val="004F3C04"/>
    <w:rsid w:val="0052174D"/>
    <w:rsid w:val="0054156A"/>
    <w:rsid w:val="005621F3"/>
    <w:rsid w:val="00562D71"/>
    <w:rsid w:val="00564923"/>
    <w:rsid w:val="00567B51"/>
    <w:rsid w:val="00575AC8"/>
    <w:rsid w:val="00584193"/>
    <w:rsid w:val="005B2DBB"/>
    <w:rsid w:val="005C4EFD"/>
    <w:rsid w:val="005C4F51"/>
    <w:rsid w:val="0065342B"/>
    <w:rsid w:val="00655183"/>
    <w:rsid w:val="00670E21"/>
    <w:rsid w:val="006774C7"/>
    <w:rsid w:val="006C06A5"/>
    <w:rsid w:val="006E48DF"/>
    <w:rsid w:val="006E55CF"/>
    <w:rsid w:val="00721D0C"/>
    <w:rsid w:val="007248BB"/>
    <w:rsid w:val="00733507"/>
    <w:rsid w:val="00735A54"/>
    <w:rsid w:val="00743A02"/>
    <w:rsid w:val="00782B95"/>
    <w:rsid w:val="00792CDB"/>
    <w:rsid w:val="007A14C8"/>
    <w:rsid w:val="007C3100"/>
    <w:rsid w:val="007E4B14"/>
    <w:rsid w:val="00810808"/>
    <w:rsid w:val="00843FD2"/>
    <w:rsid w:val="00866CC4"/>
    <w:rsid w:val="00887798"/>
    <w:rsid w:val="008925DC"/>
    <w:rsid w:val="008B0605"/>
    <w:rsid w:val="008C46F2"/>
    <w:rsid w:val="008C58B6"/>
    <w:rsid w:val="008C5C7D"/>
    <w:rsid w:val="008E22EB"/>
    <w:rsid w:val="008F0675"/>
    <w:rsid w:val="0094248E"/>
    <w:rsid w:val="00971C0C"/>
    <w:rsid w:val="0098139C"/>
    <w:rsid w:val="009A13B4"/>
    <w:rsid w:val="009D0EBD"/>
    <w:rsid w:val="009E5153"/>
    <w:rsid w:val="00A1093D"/>
    <w:rsid w:val="00A10F8D"/>
    <w:rsid w:val="00A234B4"/>
    <w:rsid w:val="00A24984"/>
    <w:rsid w:val="00A71755"/>
    <w:rsid w:val="00A75092"/>
    <w:rsid w:val="00A90845"/>
    <w:rsid w:val="00AB22BB"/>
    <w:rsid w:val="00AB59FA"/>
    <w:rsid w:val="00AF3049"/>
    <w:rsid w:val="00AF5670"/>
    <w:rsid w:val="00B04909"/>
    <w:rsid w:val="00B65BA9"/>
    <w:rsid w:val="00B73501"/>
    <w:rsid w:val="00B901BA"/>
    <w:rsid w:val="00BC5AA9"/>
    <w:rsid w:val="00BE0CFB"/>
    <w:rsid w:val="00BE7584"/>
    <w:rsid w:val="00C259C7"/>
    <w:rsid w:val="00C27209"/>
    <w:rsid w:val="00C67272"/>
    <w:rsid w:val="00C764D2"/>
    <w:rsid w:val="00C8585F"/>
    <w:rsid w:val="00C866A5"/>
    <w:rsid w:val="00D05386"/>
    <w:rsid w:val="00D07FE3"/>
    <w:rsid w:val="00D2490A"/>
    <w:rsid w:val="00D41FE9"/>
    <w:rsid w:val="00D43CBC"/>
    <w:rsid w:val="00D52FCD"/>
    <w:rsid w:val="00DB0FB4"/>
    <w:rsid w:val="00DC16AB"/>
    <w:rsid w:val="00DC1F29"/>
    <w:rsid w:val="00DE5D31"/>
    <w:rsid w:val="00DF2A60"/>
    <w:rsid w:val="00E27E5C"/>
    <w:rsid w:val="00E55861"/>
    <w:rsid w:val="00E603C7"/>
    <w:rsid w:val="00E6254C"/>
    <w:rsid w:val="00E6564E"/>
    <w:rsid w:val="00E73C75"/>
    <w:rsid w:val="00EA603A"/>
    <w:rsid w:val="00EE47C5"/>
    <w:rsid w:val="00F04286"/>
    <w:rsid w:val="00F50F08"/>
    <w:rsid w:val="00F608FD"/>
    <w:rsid w:val="00F91CB9"/>
    <w:rsid w:val="00F95B32"/>
    <w:rsid w:val="00FA1CE2"/>
    <w:rsid w:val="00FB4810"/>
    <w:rsid w:val="00FC01B2"/>
    <w:rsid w:val="00FD7A3E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E930"/>
  <w15:docId w15:val="{987D87D5-9D8C-4F63-A9A6-C3E5ECF4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A2EC-1C34-433E-898F-C4B67CB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Учитель</cp:lastModifiedBy>
  <cp:revision>4</cp:revision>
  <cp:lastPrinted>2019-07-03T08:26:00Z</cp:lastPrinted>
  <dcterms:created xsi:type="dcterms:W3CDTF">2020-08-23T07:48:00Z</dcterms:created>
  <dcterms:modified xsi:type="dcterms:W3CDTF">2020-09-04T09:17:00Z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