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24" w:rsidRPr="00A27BB1" w:rsidRDefault="009C5624" w:rsidP="009C5624">
      <w:pPr>
        <w:widowControl w:val="0"/>
        <w:autoSpaceDE w:val="0"/>
        <w:autoSpaceDN w:val="0"/>
        <w:spacing w:before="77"/>
        <w:ind w:right="102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7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Спецификация диагностической работы по биологии </w:t>
      </w:r>
      <w:r w:rsidR="00BC2AFD">
        <w:rPr>
          <w:rFonts w:ascii="Times New Roman" w:eastAsia="Times New Roman" w:hAnsi="Times New Roman" w:cs="Times New Roman"/>
          <w:b/>
          <w:sz w:val="24"/>
          <w:szCs w:val="24"/>
        </w:rPr>
        <w:t>для учащихся 10 класса</w:t>
      </w:r>
    </w:p>
    <w:p w:rsidR="009C5624" w:rsidRPr="00A27BB1" w:rsidRDefault="009C5624" w:rsidP="009C5624">
      <w:pPr>
        <w:widowControl w:val="0"/>
        <w:numPr>
          <w:ilvl w:val="0"/>
          <w:numId w:val="1"/>
        </w:numPr>
        <w:tabs>
          <w:tab w:val="left" w:pos="1025"/>
        </w:tabs>
        <w:autoSpaceDE w:val="0"/>
        <w:autoSpaceDN w:val="0"/>
        <w:spacing w:before="93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27B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Назначение диагностической</w:t>
      </w:r>
      <w:r w:rsidRPr="00A27BB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US"/>
        </w:rPr>
        <w:t xml:space="preserve"> </w:t>
      </w:r>
      <w:r w:rsidRPr="00A27B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работы</w:t>
      </w:r>
    </w:p>
    <w:p w:rsidR="009C5624" w:rsidRPr="00A27BB1" w:rsidRDefault="009C5624" w:rsidP="009C562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знаний и сформированости навыков по темам: «Уровни организации живой материи. Методы биологии. Свойства живого»</w:t>
      </w:r>
    </w:p>
    <w:p w:rsidR="009C5624" w:rsidRPr="00A27BB1" w:rsidRDefault="009C5624" w:rsidP="009C562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для дальнейшего изучения темы «</w:t>
      </w:r>
      <w:r w:rsidRPr="00A27BB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Химический состав клетки</w:t>
      </w:r>
      <w:r w:rsidRPr="00A27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C5624" w:rsidRPr="00A27BB1" w:rsidRDefault="009C5624" w:rsidP="009C5624">
      <w:pPr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after="0"/>
        <w:ind w:left="1023" w:hanging="19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27BB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Условия проведения диагностической</w:t>
      </w:r>
      <w:r w:rsidRPr="00A27BB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A27BB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работы</w:t>
      </w:r>
    </w:p>
    <w:p w:rsidR="009C5624" w:rsidRPr="00A27BB1" w:rsidRDefault="009C5624" w:rsidP="009C5624">
      <w:pPr>
        <w:widowControl w:val="0"/>
        <w:autoSpaceDE w:val="0"/>
        <w:autoSpaceDN w:val="0"/>
        <w:spacing w:after="0"/>
        <w:ind w:left="824" w:right="38"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B1">
        <w:rPr>
          <w:rFonts w:ascii="Times New Roman" w:eastAsia="Times New Roman" w:hAnsi="Times New Roman" w:cs="Times New Roman"/>
          <w:sz w:val="24"/>
          <w:szCs w:val="24"/>
        </w:rPr>
        <w:t>При организации и проведении работы необходимо строгое соблюдение технологии независимой диагностики.</w:t>
      </w:r>
    </w:p>
    <w:p w:rsidR="009C5624" w:rsidRPr="00A27BB1" w:rsidRDefault="009C5624" w:rsidP="009C5624">
      <w:pPr>
        <w:widowControl w:val="0"/>
        <w:autoSpaceDE w:val="0"/>
        <w:autoSpaceDN w:val="0"/>
        <w:spacing w:after="0"/>
        <w:ind w:left="1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B1">
        <w:rPr>
          <w:rFonts w:ascii="Times New Roman" w:eastAsia="Times New Roman" w:hAnsi="Times New Roman" w:cs="Times New Roman"/>
          <w:sz w:val="24"/>
          <w:szCs w:val="24"/>
        </w:rPr>
        <w:t>Дополнительные материалы и оборудование не используются.</w:t>
      </w:r>
    </w:p>
    <w:p w:rsidR="009C5624" w:rsidRPr="00A27BB1" w:rsidRDefault="009C5624" w:rsidP="009C5624">
      <w:pPr>
        <w:widowControl w:val="0"/>
        <w:numPr>
          <w:ilvl w:val="0"/>
          <w:numId w:val="1"/>
        </w:numPr>
        <w:tabs>
          <w:tab w:val="left" w:pos="1024"/>
        </w:tabs>
        <w:autoSpaceDE w:val="0"/>
        <w:autoSpaceDN w:val="0"/>
        <w:spacing w:after="0"/>
        <w:ind w:left="1023" w:hanging="19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27BB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Время выполнения диагностической</w:t>
      </w:r>
      <w:r w:rsidRPr="00A27B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A27BB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работы</w:t>
      </w:r>
    </w:p>
    <w:p w:rsidR="009C5624" w:rsidRPr="00A27BB1" w:rsidRDefault="009C5624" w:rsidP="009C5624">
      <w:pPr>
        <w:widowControl w:val="0"/>
        <w:autoSpaceDE w:val="0"/>
        <w:autoSpaceDN w:val="0"/>
        <w:spacing w:after="0"/>
        <w:ind w:left="1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B1">
        <w:rPr>
          <w:rFonts w:ascii="Times New Roman" w:eastAsia="Times New Roman" w:hAnsi="Times New Roman" w:cs="Times New Roman"/>
          <w:sz w:val="24"/>
          <w:szCs w:val="24"/>
        </w:rPr>
        <w:t xml:space="preserve">На выполнение всей диагностической работы отводится </w:t>
      </w:r>
      <w:r w:rsidRPr="00A27BB1">
        <w:rPr>
          <w:rFonts w:ascii="Times New Roman" w:eastAsia="Times New Roman" w:hAnsi="Times New Roman" w:cs="Times New Roman"/>
          <w:b/>
          <w:sz w:val="24"/>
          <w:szCs w:val="24"/>
        </w:rPr>
        <w:t>20 минут</w:t>
      </w:r>
      <w:r w:rsidRPr="00A27B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A27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A27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Для всех живых организмов характерно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образование органических веществ </w:t>
      </w:r>
      <w:proofErr w:type="gramStart"/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неорганических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поглощение из почвы растворённых в воде минеральных веществ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активное передвижение в пространстве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4) дыхание, питание, размножение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7BB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A27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</w:t>
      </w:r>
      <w:proofErr w:type="gramEnd"/>
      <w:r w:rsidRPr="00A27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Обмен веществ и превращение энергии, раздражимость, рост, развитие, размножение - это основные признаки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популяции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организма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вида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биогеоценоза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27BB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A27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</w:t>
      </w:r>
      <w:proofErr w:type="gramEnd"/>
      <w:r w:rsidRPr="00A27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Способность организма отвечать на воздействия окружающей среды называют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воспроизведением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эволюцией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раздражимостью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нормой реакции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27BB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A27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</w:t>
      </w:r>
      <w:proofErr w:type="gramEnd"/>
      <w:r w:rsidRPr="00A27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Гомеостаз - это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обмен веществ и превращение энергии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регулярное снабжение организма пищей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поддержание относительного постоянства внутренней среды организма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поддержание изменчивости во внутренней среде организма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A27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Научный метод, позволяющий изучать явления природы в искусственно созданных условиях, называется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наблюдением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экспериментом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клонированием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микроскопированием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A27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Передача наследственной информации происходит на уровне жизни</w:t>
      </w:r>
    </w:p>
    <w:p w:rsidR="009C5624" w:rsidRPr="00A27BB1" w:rsidRDefault="009C5624" w:rsidP="009C5624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молекулярном</w:t>
      </w: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тканевом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организменном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биогеоценотическом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A27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Амеба обыкновенная представляет собой как клеточный уровень организации жизни, так и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молекулярный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организменный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видовой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биоценотический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A27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Удвоение ДНК происходит на уровне организации жизни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клеточном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молекулярном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органо-тканевом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организменном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A27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Круговорот воды в природе наблюдается на уровне организации жизни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популяционно-видовом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биосферном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экосистемном</w:t>
      </w:r>
      <w:proofErr w:type="spellEnd"/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организменном.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A27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Газообмен в легких наблюдается на уровне организации жизни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клеточном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молекулярном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органно-тканевом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организменном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A27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Деление ядра – это пример проявления жизни на уровне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клеточном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молекулярном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органо-тканевом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организменном.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</w:t>
      </w:r>
      <w:r w:rsidRPr="00A27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Взаимоотношения между разными организмами, обитающими на одной территории,</w:t>
      </w: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изучаются на уровне организации жизни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биосферном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биогеоценотическом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популяционно-видовом</w:t>
      </w:r>
    </w:p>
    <w:p w:rsidR="009C5624" w:rsidRPr="00A27BB1" w:rsidRDefault="009C5624" w:rsidP="009C56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организменном</w:t>
      </w:r>
    </w:p>
    <w:p w:rsidR="009C5624" w:rsidRPr="00A27BB1" w:rsidRDefault="009C5624" w:rsidP="009C5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1843"/>
      </w:tblGrid>
      <w:tr w:rsidR="009C5624" w:rsidRPr="00A27BB1" w:rsidTr="009C5624">
        <w:tc>
          <w:tcPr>
            <w:tcW w:w="817" w:type="dxa"/>
          </w:tcPr>
          <w:p w:rsidR="009C5624" w:rsidRPr="00A27BB1" w:rsidRDefault="009C5624" w:rsidP="009C56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9C5624" w:rsidRPr="00A27BB1" w:rsidRDefault="009C5624" w:rsidP="009C56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9C5624" w:rsidRPr="00A27BB1" w:rsidTr="009C5624">
        <w:tc>
          <w:tcPr>
            <w:tcW w:w="817" w:type="dxa"/>
          </w:tcPr>
          <w:p w:rsidR="009C5624" w:rsidRPr="00A27BB1" w:rsidRDefault="009C5624" w:rsidP="009C56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C5624" w:rsidRPr="00A27BB1" w:rsidRDefault="009C5624" w:rsidP="009C56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624" w:rsidRPr="00A27BB1" w:rsidTr="009C5624">
        <w:tc>
          <w:tcPr>
            <w:tcW w:w="817" w:type="dxa"/>
          </w:tcPr>
          <w:p w:rsidR="009C5624" w:rsidRPr="00A27BB1" w:rsidRDefault="009C5624" w:rsidP="009C56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5624" w:rsidRPr="00A27BB1" w:rsidRDefault="009C5624" w:rsidP="009C56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624" w:rsidRPr="00A27BB1" w:rsidTr="009C5624">
        <w:tc>
          <w:tcPr>
            <w:tcW w:w="817" w:type="dxa"/>
          </w:tcPr>
          <w:p w:rsidR="009C5624" w:rsidRPr="00A27BB1" w:rsidRDefault="009C5624" w:rsidP="009C56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5624" w:rsidRPr="00A27BB1" w:rsidRDefault="009C5624" w:rsidP="009C56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5624" w:rsidRPr="00A27BB1" w:rsidTr="009C5624">
        <w:tc>
          <w:tcPr>
            <w:tcW w:w="817" w:type="dxa"/>
          </w:tcPr>
          <w:p w:rsidR="009C5624" w:rsidRPr="00A27BB1" w:rsidRDefault="009C5624" w:rsidP="009C56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C5624" w:rsidRPr="00A27BB1" w:rsidRDefault="009C5624" w:rsidP="009C56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5624" w:rsidRPr="00A27BB1" w:rsidTr="009C5624">
        <w:tc>
          <w:tcPr>
            <w:tcW w:w="817" w:type="dxa"/>
          </w:tcPr>
          <w:p w:rsidR="009C5624" w:rsidRPr="00A27BB1" w:rsidRDefault="009C5624" w:rsidP="009C56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C5624" w:rsidRPr="00A27BB1" w:rsidRDefault="009C5624" w:rsidP="009C56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624" w:rsidRPr="00A27BB1" w:rsidTr="009C5624">
        <w:tc>
          <w:tcPr>
            <w:tcW w:w="817" w:type="dxa"/>
          </w:tcPr>
          <w:p w:rsidR="009C5624" w:rsidRPr="00A27BB1" w:rsidRDefault="009C5624" w:rsidP="009C56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C5624" w:rsidRPr="00A27BB1" w:rsidRDefault="009C5624" w:rsidP="009C56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624" w:rsidRPr="00A27BB1" w:rsidTr="009C5624">
        <w:tc>
          <w:tcPr>
            <w:tcW w:w="817" w:type="dxa"/>
          </w:tcPr>
          <w:p w:rsidR="009C5624" w:rsidRPr="00A27BB1" w:rsidRDefault="009C5624" w:rsidP="009C56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C5624" w:rsidRPr="00A27BB1" w:rsidRDefault="009C5624" w:rsidP="009C56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624" w:rsidRPr="00A27BB1" w:rsidTr="009C5624">
        <w:tc>
          <w:tcPr>
            <w:tcW w:w="817" w:type="dxa"/>
          </w:tcPr>
          <w:p w:rsidR="009C5624" w:rsidRPr="00A27BB1" w:rsidRDefault="009C5624" w:rsidP="009C56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C5624" w:rsidRPr="00A27BB1" w:rsidRDefault="009C5624" w:rsidP="009C56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624" w:rsidRPr="00A27BB1" w:rsidTr="009C5624">
        <w:tc>
          <w:tcPr>
            <w:tcW w:w="817" w:type="dxa"/>
          </w:tcPr>
          <w:p w:rsidR="009C5624" w:rsidRPr="00A27BB1" w:rsidRDefault="009C5624" w:rsidP="009C56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C5624" w:rsidRPr="00A27BB1" w:rsidRDefault="009C5624" w:rsidP="009C56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5624" w:rsidRPr="00A27BB1" w:rsidTr="009C5624">
        <w:tc>
          <w:tcPr>
            <w:tcW w:w="817" w:type="dxa"/>
          </w:tcPr>
          <w:p w:rsidR="009C5624" w:rsidRPr="00A27BB1" w:rsidRDefault="009C5624" w:rsidP="009C56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C5624" w:rsidRPr="00A27BB1" w:rsidRDefault="009C5624" w:rsidP="009C56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624" w:rsidRPr="00A27BB1" w:rsidTr="009C5624">
        <w:tc>
          <w:tcPr>
            <w:tcW w:w="817" w:type="dxa"/>
          </w:tcPr>
          <w:p w:rsidR="009C5624" w:rsidRPr="00A27BB1" w:rsidRDefault="009C5624" w:rsidP="009C56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C5624" w:rsidRPr="00A27BB1" w:rsidRDefault="009C5624" w:rsidP="009C56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5624" w:rsidRPr="00A27BB1" w:rsidTr="009C5624">
        <w:tc>
          <w:tcPr>
            <w:tcW w:w="817" w:type="dxa"/>
          </w:tcPr>
          <w:p w:rsidR="009C5624" w:rsidRPr="00A27BB1" w:rsidRDefault="009C5624" w:rsidP="009C56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C5624" w:rsidRPr="00A27BB1" w:rsidRDefault="009C5624" w:rsidP="009C56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C5624" w:rsidRDefault="009C5624" w:rsidP="009C5624">
      <w:pPr>
        <w:widowControl w:val="0"/>
        <w:autoSpaceDE w:val="0"/>
        <w:autoSpaceDN w:val="0"/>
        <w:spacing w:after="0"/>
        <w:ind w:right="381"/>
        <w:rPr>
          <w:rFonts w:ascii="Times New Roman" w:eastAsia="Times New Roman" w:hAnsi="Times New Roman" w:cs="Times New Roman"/>
          <w:sz w:val="24"/>
          <w:szCs w:val="24"/>
        </w:rPr>
      </w:pPr>
    </w:p>
    <w:p w:rsidR="009C5624" w:rsidRPr="00A27BB1" w:rsidRDefault="009C5624" w:rsidP="009C5624">
      <w:pPr>
        <w:widowControl w:val="0"/>
        <w:autoSpaceDE w:val="0"/>
        <w:autoSpaceDN w:val="0"/>
        <w:spacing w:after="0"/>
        <w:ind w:right="381"/>
        <w:rPr>
          <w:rFonts w:ascii="Times New Roman" w:eastAsia="Times New Roman" w:hAnsi="Times New Roman" w:cs="Times New Roman"/>
          <w:sz w:val="24"/>
          <w:szCs w:val="24"/>
        </w:rPr>
      </w:pPr>
      <w:r w:rsidRPr="00A27BB1">
        <w:rPr>
          <w:rFonts w:ascii="Times New Roman" w:eastAsia="Times New Roman" w:hAnsi="Times New Roman" w:cs="Times New Roman"/>
          <w:sz w:val="24"/>
          <w:szCs w:val="24"/>
        </w:rPr>
        <w:t>КРИТЕРИИ ОЦЕНИВАНИЯ</w:t>
      </w:r>
    </w:p>
    <w:p w:rsidR="009C5624" w:rsidRPr="00A27BB1" w:rsidRDefault="009C5624" w:rsidP="009C5624">
      <w:pPr>
        <w:widowControl w:val="0"/>
        <w:autoSpaceDE w:val="0"/>
        <w:autoSpaceDN w:val="0"/>
        <w:spacing w:after="0" w:line="240" w:lineRule="auto"/>
        <w:ind w:left="824" w:right="381" w:firstLine="400"/>
        <w:rPr>
          <w:rFonts w:ascii="Times New Roman" w:eastAsia="Times New Roman" w:hAnsi="Times New Roman" w:cs="Times New Roman"/>
          <w:sz w:val="24"/>
          <w:szCs w:val="24"/>
        </w:rPr>
      </w:pPr>
    </w:p>
    <w:p w:rsidR="009C5624" w:rsidRPr="00A27BB1" w:rsidRDefault="009C5624" w:rsidP="009C5624">
      <w:pPr>
        <w:widowControl w:val="0"/>
        <w:autoSpaceDE w:val="0"/>
        <w:autoSpaceDN w:val="0"/>
        <w:spacing w:after="0" w:line="240" w:lineRule="auto"/>
        <w:ind w:right="3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100% - 85</w:t>
      </w:r>
      <w:r w:rsidRPr="00A27BB1">
        <w:rPr>
          <w:rFonts w:ascii="Times New Roman" w:eastAsia="Times New Roman" w:hAnsi="Times New Roman" w:cs="Times New Roman"/>
          <w:sz w:val="24"/>
          <w:szCs w:val="24"/>
        </w:rPr>
        <w:t>%  -5</w:t>
      </w:r>
    </w:p>
    <w:p w:rsidR="009C5624" w:rsidRPr="00A27BB1" w:rsidRDefault="009C5624" w:rsidP="009C5624">
      <w:pPr>
        <w:widowControl w:val="0"/>
        <w:autoSpaceDE w:val="0"/>
        <w:autoSpaceDN w:val="0"/>
        <w:spacing w:after="0" w:line="240" w:lineRule="auto"/>
        <w:ind w:right="3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75% - 65</w:t>
      </w:r>
      <w:r w:rsidRPr="00A27BB1">
        <w:rPr>
          <w:rFonts w:ascii="Times New Roman" w:eastAsia="Times New Roman" w:hAnsi="Times New Roman" w:cs="Times New Roman"/>
          <w:sz w:val="24"/>
          <w:szCs w:val="24"/>
        </w:rPr>
        <w:t>% -4</w:t>
      </w:r>
    </w:p>
    <w:p w:rsidR="009C5624" w:rsidRPr="00A27BB1" w:rsidRDefault="009C5624" w:rsidP="009C5624">
      <w:pPr>
        <w:widowControl w:val="0"/>
        <w:autoSpaceDE w:val="0"/>
        <w:autoSpaceDN w:val="0"/>
        <w:spacing w:after="0" w:line="240" w:lineRule="auto"/>
        <w:ind w:right="3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50</w:t>
      </w:r>
      <w:r w:rsidRPr="00A27BB1">
        <w:rPr>
          <w:rFonts w:ascii="Times New Roman" w:eastAsia="Times New Roman" w:hAnsi="Times New Roman" w:cs="Times New Roman"/>
          <w:sz w:val="24"/>
          <w:szCs w:val="24"/>
        </w:rPr>
        <w:t xml:space="preserve">% -30% - 3  </w:t>
      </w:r>
    </w:p>
    <w:p w:rsidR="009C5624" w:rsidRPr="00A27BB1" w:rsidRDefault="009C5624" w:rsidP="009C56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7BB1">
        <w:rPr>
          <w:rFonts w:ascii="Times New Roman" w:eastAsia="Times New Roman" w:hAnsi="Times New Roman" w:cs="Times New Roman"/>
          <w:sz w:val="24"/>
          <w:szCs w:val="24"/>
        </w:rPr>
        <w:t>20% и менее -2</w:t>
      </w:r>
    </w:p>
    <w:p w:rsidR="00C14927" w:rsidRDefault="009C5624" w:rsidP="009C5624">
      <w:pPr>
        <w:widowControl w:val="0"/>
        <w:tabs>
          <w:tab w:val="left" w:pos="4575"/>
        </w:tabs>
        <w:autoSpaceDE w:val="0"/>
        <w:autoSpaceDN w:val="0"/>
        <w:spacing w:after="0"/>
        <w:ind w:right="3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9C5624" w:rsidRPr="009C5624" w:rsidRDefault="009C5624" w:rsidP="009C5624">
      <w:pPr>
        <w:widowControl w:val="0"/>
        <w:tabs>
          <w:tab w:val="left" w:pos="4575"/>
        </w:tabs>
        <w:autoSpaceDE w:val="0"/>
        <w:autoSpaceDN w:val="0"/>
        <w:spacing w:after="0"/>
        <w:ind w:right="38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5624" w:rsidRPr="009C5624" w:rsidSect="009C56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72A"/>
    <w:multiLevelType w:val="hybridMultilevel"/>
    <w:tmpl w:val="FEFEEF2E"/>
    <w:lvl w:ilvl="0" w:tplc="5664A7DA">
      <w:start w:val="1"/>
      <w:numFmt w:val="decimal"/>
      <w:lvlText w:val="%1."/>
      <w:lvlJc w:val="left"/>
      <w:pPr>
        <w:ind w:left="342" w:hanging="20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AFE97DC">
      <w:numFmt w:val="bullet"/>
      <w:lvlText w:val="–"/>
      <w:lvlJc w:val="left"/>
      <w:pPr>
        <w:ind w:left="342" w:hanging="14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7B829990">
      <w:numFmt w:val="bullet"/>
      <w:lvlText w:val="•"/>
      <w:lvlJc w:val="left"/>
      <w:pPr>
        <w:ind w:left="1629" w:hanging="149"/>
      </w:pPr>
      <w:rPr>
        <w:rFonts w:hint="default"/>
      </w:rPr>
    </w:lvl>
    <w:lvl w:ilvl="3" w:tplc="D962FC16">
      <w:numFmt w:val="bullet"/>
      <w:lvlText w:val="•"/>
      <w:lvlJc w:val="left"/>
      <w:pPr>
        <w:ind w:left="2275" w:hanging="149"/>
      </w:pPr>
      <w:rPr>
        <w:rFonts w:hint="default"/>
      </w:rPr>
    </w:lvl>
    <w:lvl w:ilvl="4" w:tplc="8CE8389A">
      <w:numFmt w:val="bullet"/>
      <w:lvlText w:val="•"/>
      <w:lvlJc w:val="left"/>
      <w:pPr>
        <w:ind w:left="2921" w:hanging="149"/>
      </w:pPr>
      <w:rPr>
        <w:rFonts w:hint="default"/>
      </w:rPr>
    </w:lvl>
    <w:lvl w:ilvl="5" w:tplc="CC0EDAC8">
      <w:numFmt w:val="bullet"/>
      <w:lvlText w:val="•"/>
      <w:lvlJc w:val="left"/>
      <w:pPr>
        <w:ind w:left="3567" w:hanging="149"/>
      </w:pPr>
      <w:rPr>
        <w:rFonts w:hint="default"/>
      </w:rPr>
    </w:lvl>
    <w:lvl w:ilvl="6" w:tplc="B15A6DB4">
      <w:numFmt w:val="bullet"/>
      <w:lvlText w:val="•"/>
      <w:lvlJc w:val="left"/>
      <w:pPr>
        <w:ind w:left="4213" w:hanging="149"/>
      </w:pPr>
      <w:rPr>
        <w:rFonts w:hint="default"/>
      </w:rPr>
    </w:lvl>
    <w:lvl w:ilvl="7" w:tplc="208AC3E8">
      <w:numFmt w:val="bullet"/>
      <w:lvlText w:val="•"/>
      <w:lvlJc w:val="left"/>
      <w:pPr>
        <w:ind w:left="4859" w:hanging="149"/>
      </w:pPr>
      <w:rPr>
        <w:rFonts w:hint="default"/>
      </w:rPr>
    </w:lvl>
    <w:lvl w:ilvl="8" w:tplc="380C8F82">
      <w:numFmt w:val="bullet"/>
      <w:lvlText w:val="•"/>
      <w:lvlJc w:val="left"/>
      <w:pPr>
        <w:ind w:left="5505" w:hanging="149"/>
      </w:pPr>
      <w:rPr>
        <w:rFonts w:hint="default"/>
      </w:rPr>
    </w:lvl>
  </w:abstractNum>
  <w:abstractNum w:abstractNumId="1">
    <w:nsid w:val="12550815"/>
    <w:multiLevelType w:val="hybridMultilevel"/>
    <w:tmpl w:val="84820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65525"/>
    <w:multiLevelType w:val="hybridMultilevel"/>
    <w:tmpl w:val="7956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A5C64"/>
    <w:multiLevelType w:val="hybridMultilevel"/>
    <w:tmpl w:val="6D781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911CE"/>
    <w:multiLevelType w:val="hybridMultilevel"/>
    <w:tmpl w:val="9256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27A70"/>
    <w:multiLevelType w:val="hybridMultilevel"/>
    <w:tmpl w:val="B65C8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16150"/>
    <w:multiLevelType w:val="hybridMultilevel"/>
    <w:tmpl w:val="0D721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336B9"/>
    <w:multiLevelType w:val="hybridMultilevel"/>
    <w:tmpl w:val="143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4B3CBC"/>
    <w:multiLevelType w:val="hybridMultilevel"/>
    <w:tmpl w:val="93D2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76836"/>
    <w:multiLevelType w:val="hybridMultilevel"/>
    <w:tmpl w:val="5712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4408D"/>
    <w:multiLevelType w:val="hybridMultilevel"/>
    <w:tmpl w:val="34A4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926FE"/>
    <w:multiLevelType w:val="hybridMultilevel"/>
    <w:tmpl w:val="11D8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30480"/>
    <w:multiLevelType w:val="hybridMultilevel"/>
    <w:tmpl w:val="9400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4391D"/>
    <w:multiLevelType w:val="hybridMultilevel"/>
    <w:tmpl w:val="8514F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670B6"/>
    <w:multiLevelType w:val="hybridMultilevel"/>
    <w:tmpl w:val="710C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60CA6"/>
    <w:multiLevelType w:val="hybridMultilevel"/>
    <w:tmpl w:val="D1123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E5CC5"/>
    <w:multiLevelType w:val="hybridMultilevel"/>
    <w:tmpl w:val="6716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90173"/>
    <w:multiLevelType w:val="hybridMultilevel"/>
    <w:tmpl w:val="AB6E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D7ED3"/>
    <w:multiLevelType w:val="hybridMultilevel"/>
    <w:tmpl w:val="981CE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36060"/>
    <w:multiLevelType w:val="hybridMultilevel"/>
    <w:tmpl w:val="1A3E1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F1617"/>
    <w:multiLevelType w:val="hybridMultilevel"/>
    <w:tmpl w:val="54FE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D7B30"/>
    <w:multiLevelType w:val="hybridMultilevel"/>
    <w:tmpl w:val="6C28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226A3"/>
    <w:multiLevelType w:val="hybridMultilevel"/>
    <w:tmpl w:val="E8FA4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0292A"/>
    <w:multiLevelType w:val="hybridMultilevel"/>
    <w:tmpl w:val="D51C3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41A8E"/>
    <w:multiLevelType w:val="hybridMultilevel"/>
    <w:tmpl w:val="BB70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F0CA7"/>
    <w:multiLevelType w:val="hybridMultilevel"/>
    <w:tmpl w:val="037E5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E17B6"/>
    <w:multiLevelType w:val="hybridMultilevel"/>
    <w:tmpl w:val="A64C3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7319A"/>
    <w:multiLevelType w:val="hybridMultilevel"/>
    <w:tmpl w:val="2154D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95523"/>
    <w:multiLevelType w:val="hybridMultilevel"/>
    <w:tmpl w:val="CEC4C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D341A"/>
    <w:multiLevelType w:val="hybridMultilevel"/>
    <w:tmpl w:val="102E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626C9"/>
    <w:multiLevelType w:val="hybridMultilevel"/>
    <w:tmpl w:val="493CD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748DE"/>
    <w:multiLevelType w:val="hybridMultilevel"/>
    <w:tmpl w:val="41C47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35D14"/>
    <w:multiLevelType w:val="hybridMultilevel"/>
    <w:tmpl w:val="0D5CF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6"/>
  </w:num>
  <w:num w:numId="4">
    <w:abstractNumId w:val="3"/>
  </w:num>
  <w:num w:numId="5">
    <w:abstractNumId w:val="8"/>
  </w:num>
  <w:num w:numId="6">
    <w:abstractNumId w:val="16"/>
  </w:num>
  <w:num w:numId="7">
    <w:abstractNumId w:val="15"/>
  </w:num>
  <w:num w:numId="8">
    <w:abstractNumId w:val="29"/>
  </w:num>
  <w:num w:numId="9">
    <w:abstractNumId w:val="18"/>
  </w:num>
  <w:num w:numId="10">
    <w:abstractNumId w:val="5"/>
  </w:num>
  <w:num w:numId="11">
    <w:abstractNumId w:val="26"/>
  </w:num>
  <w:num w:numId="12">
    <w:abstractNumId w:val="12"/>
  </w:num>
  <w:num w:numId="13">
    <w:abstractNumId w:val="14"/>
  </w:num>
  <w:num w:numId="14">
    <w:abstractNumId w:val="19"/>
  </w:num>
  <w:num w:numId="15">
    <w:abstractNumId w:val="30"/>
  </w:num>
  <w:num w:numId="16">
    <w:abstractNumId w:val="24"/>
  </w:num>
  <w:num w:numId="17">
    <w:abstractNumId w:val="2"/>
  </w:num>
  <w:num w:numId="18">
    <w:abstractNumId w:val="31"/>
  </w:num>
  <w:num w:numId="19">
    <w:abstractNumId w:val="32"/>
  </w:num>
  <w:num w:numId="20">
    <w:abstractNumId w:val="25"/>
  </w:num>
  <w:num w:numId="21">
    <w:abstractNumId w:val="10"/>
  </w:num>
  <w:num w:numId="22">
    <w:abstractNumId w:val="13"/>
  </w:num>
  <w:num w:numId="23">
    <w:abstractNumId w:val="4"/>
  </w:num>
  <w:num w:numId="24">
    <w:abstractNumId w:val="23"/>
  </w:num>
  <w:num w:numId="25">
    <w:abstractNumId w:val="7"/>
  </w:num>
  <w:num w:numId="26">
    <w:abstractNumId w:val="20"/>
  </w:num>
  <w:num w:numId="27">
    <w:abstractNumId w:val="9"/>
  </w:num>
  <w:num w:numId="28">
    <w:abstractNumId w:val="17"/>
  </w:num>
  <w:num w:numId="29">
    <w:abstractNumId w:val="27"/>
  </w:num>
  <w:num w:numId="30">
    <w:abstractNumId w:val="28"/>
  </w:num>
  <w:num w:numId="31">
    <w:abstractNumId w:val="21"/>
  </w:num>
  <w:num w:numId="32">
    <w:abstractNumId w:val="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21"/>
    <w:rsid w:val="00024482"/>
    <w:rsid w:val="0007068D"/>
    <w:rsid w:val="000A7326"/>
    <w:rsid w:val="000C1D71"/>
    <w:rsid w:val="000E0433"/>
    <w:rsid w:val="000E5933"/>
    <w:rsid w:val="001374D1"/>
    <w:rsid w:val="001430EC"/>
    <w:rsid w:val="00176047"/>
    <w:rsid w:val="0023673E"/>
    <w:rsid w:val="002561C0"/>
    <w:rsid w:val="002A2D88"/>
    <w:rsid w:val="002E7F53"/>
    <w:rsid w:val="00311805"/>
    <w:rsid w:val="003A0FC8"/>
    <w:rsid w:val="003F02D1"/>
    <w:rsid w:val="00403155"/>
    <w:rsid w:val="004423ED"/>
    <w:rsid w:val="004625AC"/>
    <w:rsid w:val="0046716D"/>
    <w:rsid w:val="004D0E50"/>
    <w:rsid w:val="004F7956"/>
    <w:rsid w:val="005549E4"/>
    <w:rsid w:val="00556D0C"/>
    <w:rsid w:val="00592725"/>
    <w:rsid w:val="005B6774"/>
    <w:rsid w:val="006447D8"/>
    <w:rsid w:val="0064658E"/>
    <w:rsid w:val="0068139F"/>
    <w:rsid w:val="006A79E2"/>
    <w:rsid w:val="0075661A"/>
    <w:rsid w:val="00772AE5"/>
    <w:rsid w:val="00787CCB"/>
    <w:rsid w:val="007903C0"/>
    <w:rsid w:val="007F634F"/>
    <w:rsid w:val="00842335"/>
    <w:rsid w:val="00844274"/>
    <w:rsid w:val="00857593"/>
    <w:rsid w:val="00864840"/>
    <w:rsid w:val="00874FAA"/>
    <w:rsid w:val="008A0E93"/>
    <w:rsid w:val="00973845"/>
    <w:rsid w:val="009C5624"/>
    <w:rsid w:val="009F3413"/>
    <w:rsid w:val="00A15047"/>
    <w:rsid w:val="00A32C7F"/>
    <w:rsid w:val="00A43121"/>
    <w:rsid w:val="00A566F9"/>
    <w:rsid w:val="00A7442F"/>
    <w:rsid w:val="00AC655C"/>
    <w:rsid w:val="00B00812"/>
    <w:rsid w:val="00B401DE"/>
    <w:rsid w:val="00B84DE2"/>
    <w:rsid w:val="00BB62A0"/>
    <w:rsid w:val="00BC2AFD"/>
    <w:rsid w:val="00BE0A00"/>
    <w:rsid w:val="00BF39C5"/>
    <w:rsid w:val="00C14927"/>
    <w:rsid w:val="00C66A57"/>
    <w:rsid w:val="00C84738"/>
    <w:rsid w:val="00CC7ADB"/>
    <w:rsid w:val="00CD636B"/>
    <w:rsid w:val="00CE73EE"/>
    <w:rsid w:val="00D0171D"/>
    <w:rsid w:val="00D44A51"/>
    <w:rsid w:val="00DB7BBC"/>
    <w:rsid w:val="00E02801"/>
    <w:rsid w:val="00E11564"/>
    <w:rsid w:val="00E7191A"/>
    <w:rsid w:val="00F26500"/>
    <w:rsid w:val="00F524A1"/>
    <w:rsid w:val="00F8314B"/>
    <w:rsid w:val="00FA179A"/>
    <w:rsid w:val="00F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C56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C5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C56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C5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401</Words>
  <Characters>2286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Рожкова</dc:creator>
  <cp:keywords/>
  <dc:description/>
  <cp:lastModifiedBy>RePack by Diakov</cp:lastModifiedBy>
  <cp:revision>6</cp:revision>
  <dcterms:created xsi:type="dcterms:W3CDTF">2020-08-18T15:25:00Z</dcterms:created>
  <dcterms:modified xsi:type="dcterms:W3CDTF">2020-08-19T06:26:00Z</dcterms:modified>
</cp:coreProperties>
</file>