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C4" w:rsidRPr="00B01E7F" w:rsidRDefault="008A73C4" w:rsidP="00B01E7F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B01E7F">
        <w:rPr>
          <w:sz w:val="24"/>
          <w:szCs w:val="24"/>
        </w:rPr>
        <w:t>Стартовая диагностика по праву</w:t>
      </w:r>
    </w:p>
    <w:p w:rsidR="008A73C4" w:rsidRPr="00B01E7F" w:rsidRDefault="008A73C4" w:rsidP="00B01E7F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B01E7F">
        <w:rPr>
          <w:sz w:val="24"/>
          <w:szCs w:val="24"/>
        </w:rPr>
        <w:t>по теме «Гражданское право»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1.</w:t>
      </w:r>
    </w:p>
    <w:p w:rsidR="008A73C4" w:rsidRPr="00B01E7F" w:rsidRDefault="008A73C4" w:rsidP="00B01E7F">
      <w:pPr>
        <w:jc w:val="both"/>
      </w:pPr>
      <w:r w:rsidRPr="00B01E7F">
        <w:t>Дайте понятие гражданского права, предмет и метод гражданского права.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 xml:space="preserve">№ 2. 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Гражданское право как отрасль права представляет собой совокупность правовых норм, регулирующих отношения:</w:t>
      </w:r>
    </w:p>
    <w:p w:rsidR="008A73C4" w:rsidRPr="00B01E7F" w:rsidRDefault="008A73C4" w:rsidP="00B01E7F">
      <w:pPr>
        <w:jc w:val="both"/>
      </w:pPr>
      <w:r w:rsidRPr="00B01E7F">
        <w:t xml:space="preserve">А) </w:t>
      </w:r>
      <w:proofErr w:type="gramStart"/>
      <w:r w:rsidRPr="00B01E7F">
        <w:t>финансовые</w:t>
      </w:r>
      <w:proofErr w:type="gramEnd"/>
      <w:r w:rsidRPr="00B01E7F">
        <w:t>;            Б) имущественные и связанные с ними личные неимущественные;</w:t>
      </w:r>
    </w:p>
    <w:p w:rsidR="008A73C4" w:rsidRPr="00B01E7F" w:rsidRDefault="008A73C4" w:rsidP="00B01E7F">
      <w:pPr>
        <w:jc w:val="both"/>
      </w:pPr>
      <w:r w:rsidRPr="00B01E7F">
        <w:t>В) налоговые;               Г) дисциплинарные.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3.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Имущественные отношения – это:</w:t>
      </w:r>
    </w:p>
    <w:p w:rsidR="008A73C4" w:rsidRPr="00B01E7F" w:rsidRDefault="008A73C4" w:rsidP="00B01E7F">
      <w:pPr>
        <w:jc w:val="both"/>
      </w:pPr>
      <w:r w:rsidRPr="00B01E7F">
        <w:t>А) отношение человека к имуществу</w:t>
      </w:r>
    </w:p>
    <w:p w:rsidR="008A73C4" w:rsidRPr="00B01E7F" w:rsidRDefault="008A73C4" w:rsidP="00B01E7F">
      <w:pPr>
        <w:jc w:val="both"/>
      </w:pPr>
      <w:r w:rsidRPr="00B01E7F">
        <w:t>Б) отношение человека к вещи</w:t>
      </w:r>
    </w:p>
    <w:p w:rsidR="008A73C4" w:rsidRPr="00B01E7F" w:rsidRDefault="008A73C4" w:rsidP="00B01E7F">
      <w:pPr>
        <w:jc w:val="both"/>
      </w:pPr>
      <w:r w:rsidRPr="00B01E7F">
        <w:t>В) волевые отношения между конкретными лицами по поводу принадлежности или перехода имущественных благ</w:t>
      </w:r>
    </w:p>
    <w:p w:rsidR="008A73C4" w:rsidRPr="00B01E7F" w:rsidRDefault="008A73C4" w:rsidP="00B01E7F">
      <w:pPr>
        <w:jc w:val="both"/>
      </w:pPr>
      <w:r w:rsidRPr="00B01E7F">
        <w:t>Г) связь между вещами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4.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Физические и юридические лица приобретают и осуществляют свои гражданские права:</w:t>
      </w:r>
    </w:p>
    <w:p w:rsidR="008A73C4" w:rsidRPr="00B01E7F" w:rsidRDefault="008A73C4" w:rsidP="00B01E7F">
      <w:pPr>
        <w:jc w:val="both"/>
      </w:pPr>
      <w:r w:rsidRPr="00B01E7F">
        <w:t>А) своей волей и в интересах государства</w:t>
      </w:r>
    </w:p>
    <w:p w:rsidR="008A73C4" w:rsidRPr="00B01E7F" w:rsidRDefault="008A73C4" w:rsidP="00B01E7F">
      <w:pPr>
        <w:jc w:val="both"/>
      </w:pPr>
      <w:r w:rsidRPr="00B01E7F">
        <w:t>Б) своей волей и в интересах ведомства</w:t>
      </w:r>
    </w:p>
    <w:p w:rsidR="008A73C4" w:rsidRPr="00B01E7F" w:rsidRDefault="008A73C4" w:rsidP="00B01E7F">
      <w:pPr>
        <w:jc w:val="both"/>
      </w:pPr>
      <w:r w:rsidRPr="00B01E7F">
        <w:t>В</w:t>
      </w:r>
      <w:r w:rsidRPr="00B01E7F">
        <w:rPr>
          <w:b/>
        </w:rPr>
        <w:t xml:space="preserve">) </w:t>
      </w:r>
      <w:r w:rsidRPr="00B01E7F">
        <w:t>своей волей и в своем интересе</w:t>
      </w:r>
    </w:p>
    <w:p w:rsidR="008A73C4" w:rsidRPr="00B01E7F" w:rsidRDefault="008A73C4" w:rsidP="00B01E7F">
      <w:pPr>
        <w:jc w:val="both"/>
      </w:pPr>
      <w:r w:rsidRPr="00B01E7F">
        <w:t>Г) своей волей с соблюдением интереса другой стороны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5.</w:t>
      </w:r>
    </w:p>
    <w:p w:rsidR="008A73C4" w:rsidRPr="00B01E7F" w:rsidRDefault="008A73C4" w:rsidP="00B01E7F">
      <w:pPr>
        <w:jc w:val="both"/>
      </w:pPr>
      <w:r w:rsidRPr="00B01E7F">
        <w:t>Дайте понятие: физического лица, юридического лица, публично-правового образования.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6.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В соответствии с Конституцией РФ гражданское законодательство находится в ведении:</w:t>
      </w:r>
    </w:p>
    <w:p w:rsidR="008A73C4" w:rsidRPr="00B01E7F" w:rsidRDefault="008A73C4" w:rsidP="00B01E7F">
      <w:pPr>
        <w:jc w:val="both"/>
      </w:pPr>
      <w:r w:rsidRPr="00B01E7F">
        <w:t>А) Российской Федерации</w:t>
      </w:r>
    </w:p>
    <w:p w:rsidR="008A73C4" w:rsidRPr="00B01E7F" w:rsidRDefault="008A73C4" w:rsidP="00B01E7F">
      <w:pPr>
        <w:jc w:val="both"/>
      </w:pPr>
      <w:r w:rsidRPr="00B01E7F">
        <w:t>Б) Российской Федерац</w:t>
      </w:r>
      <w:proofErr w:type="gramStart"/>
      <w:r w:rsidRPr="00B01E7F">
        <w:t>ии и ее</w:t>
      </w:r>
      <w:proofErr w:type="gramEnd"/>
      <w:r w:rsidRPr="00B01E7F">
        <w:t xml:space="preserve"> субъектов</w:t>
      </w:r>
    </w:p>
    <w:p w:rsidR="008A73C4" w:rsidRPr="00B01E7F" w:rsidRDefault="008A73C4" w:rsidP="00B01E7F">
      <w:pPr>
        <w:jc w:val="both"/>
      </w:pPr>
      <w:r w:rsidRPr="00B01E7F">
        <w:t>В) субъектов Российской Федерации и муниципальных образований</w:t>
      </w:r>
    </w:p>
    <w:p w:rsidR="008A73C4" w:rsidRPr="00B01E7F" w:rsidRDefault="008A73C4" w:rsidP="00B01E7F">
      <w:pPr>
        <w:jc w:val="both"/>
      </w:pPr>
      <w:r w:rsidRPr="00B01E7F">
        <w:t>Г) городских и сельских муниципальных образований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7.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Отказ граждан и юридических лиц от осуществления принадлежащих им прав:</w:t>
      </w:r>
    </w:p>
    <w:p w:rsidR="008A73C4" w:rsidRPr="00B01E7F" w:rsidRDefault="008A73C4" w:rsidP="00B01E7F">
      <w:pPr>
        <w:jc w:val="both"/>
      </w:pPr>
      <w:r w:rsidRPr="00B01E7F">
        <w:t>А) влечет прекращение этих прав</w:t>
      </w:r>
    </w:p>
    <w:p w:rsidR="008A73C4" w:rsidRPr="00B01E7F" w:rsidRDefault="008A73C4" w:rsidP="00B01E7F">
      <w:pPr>
        <w:jc w:val="both"/>
      </w:pPr>
      <w:r w:rsidRPr="00B01E7F">
        <w:t>Б) не влечет прекращения этих прав</w:t>
      </w:r>
    </w:p>
    <w:p w:rsidR="008A73C4" w:rsidRPr="00B01E7F" w:rsidRDefault="008A73C4" w:rsidP="00B01E7F">
      <w:pPr>
        <w:jc w:val="both"/>
      </w:pPr>
      <w:r w:rsidRPr="00B01E7F">
        <w:t>В) влечет прекращение судебной защиты этих прав</w:t>
      </w:r>
    </w:p>
    <w:p w:rsidR="008A73C4" w:rsidRPr="00B01E7F" w:rsidRDefault="008A73C4" w:rsidP="00B01E7F">
      <w:pPr>
        <w:jc w:val="both"/>
      </w:pPr>
      <w:r w:rsidRPr="00B01E7F">
        <w:t>Г) влечет прекращение этих прав на имущество, приобретенное по основаниям, допускаемым законом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8.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Не допускается использование гражданских прав с целью:</w:t>
      </w:r>
    </w:p>
    <w:p w:rsidR="008A73C4" w:rsidRPr="00B01E7F" w:rsidRDefault="008A73C4" w:rsidP="00B01E7F">
      <w:pPr>
        <w:jc w:val="both"/>
      </w:pPr>
      <w:r w:rsidRPr="00B01E7F">
        <w:t>А) самозащиты прав;                                                      Б) ограничения конкуренции на рынке;</w:t>
      </w:r>
    </w:p>
    <w:p w:rsidR="008A73C4" w:rsidRPr="00B01E7F" w:rsidRDefault="008A73C4" w:rsidP="00B01E7F">
      <w:pPr>
        <w:jc w:val="both"/>
      </w:pPr>
      <w:r w:rsidRPr="00B01E7F">
        <w:t>В) признания оспоримой сделки недействительной;    Г) взыскания неустойки.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9.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Правоспособность гражданина возникает в момент:</w:t>
      </w:r>
    </w:p>
    <w:p w:rsidR="008A73C4" w:rsidRPr="00B01E7F" w:rsidRDefault="008A73C4" w:rsidP="00B01E7F">
      <w:pPr>
        <w:jc w:val="both"/>
      </w:pPr>
      <w:r w:rsidRPr="00B01E7F">
        <w:lastRenderedPageBreak/>
        <w:t>А) вступления в брак;                              Б) его рождения;</w:t>
      </w:r>
    </w:p>
    <w:p w:rsidR="008A73C4" w:rsidRPr="00B01E7F" w:rsidRDefault="008A73C4" w:rsidP="00B01E7F">
      <w:pPr>
        <w:jc w:val="both"/>
      </w:pPr>
      <w:r w:rsidRPr="00B01E7F">
        <w:t>В) рождения у него первого ребенка;     Г) приобретения им имени.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 xml:space="preserve">№ 10. 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Правоспособность гражданина прекращается в момент:</w:t>
      </w:r>
    </w:p>
    <w:p w:rsidR="008A73C4" w:rsidRPr="00B01E7F" w:rsidRDefault="008A73C4" w:rsidP="00B01E7F">
      <w:pPr>
        <w:jc w:val="both"/>
      </w:pPr>
      <w:r w:rsidRPr="00B01E7F">
        <w:t>А) признания его судом недееспособным;     Б) осуждения его судом за совершение правонарушения;</w:t>
      </w:r>
    </w:p>
    <w:p w:rsidR="008A73C4" w:rsidRPr="00B01E7F" w:rsidRDefault="008A73C4" w:rsidP="00B01E7F">
      <w:pPr>
        <w:jc w:val="both"/>
      </w:pPr>
      <w:r w:rsidRPr="00B01E7F">
        <w:t>В) его смерти;                                                     Г) установления над ним опеки или попечительства.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11.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Гражданин отвечает по своим обязательствам всем:</w:t>
      </w:r>
    </w:p>
    <w:p w:rsidR="008A73C4" w:rsidRPr="00B01E7F" w:rsidRDefault="008A73C4" w:rsidP="00B01E7F">
      <w:pPr>
        <w:jc w:val="both"/>
      </w:pPr>
      <w:r w:rsidRPr="00B01E7F">
        <w:t>А) имуществом, принадлежащим его семье</w:t>
      </w:r>
    </w:p>
    <w:p w:rsidR="008A73C4" w:rsidRPr="00B01E7F" w:rsidRDefault="008A73C4" w:rsidP="00B01E7F">
      <w:pPr>
        <w:jc w:val="both"/>
      </w:pPr>
      <w:r w:rsidRPr="00B01E7F">
        <w:t>Б) принадлежащим ему имуществом, за исключением того, на которое не может быть обращено взыскание</w:t>
      </w:r>
    </w:p>
    <w:p w:rsidR="008A73C4" w:rsidRPr="00B01E7F" w:rsidRDefault="008A73C4" w:rsidP="00B01E7F">
      <w:pPr>
        <w:jc w:val="both"/>
      </w:pPr>
      <w:r w:rsidRPr="00B01E7F">
        <w:t>В) своим имуществом и имуществом своего супруга</w:t>
      </w:r>
    </w:p>
    <w:p w:rsidR="008A73C4" w:rsidRPr="00B01E7F" w:rsidRDefault="008A73C4" w:rsidP="00B01E7F">
      <w:pPr>
        <w:jc w:val="both"/>
      </w:pPr>
      <w:r w:rsidRPr="00B01E7F">
        <w:t>Г) имуществом, принадлежащим его семье, и имуществом своего поручителя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№12.</w:t>
      </w:r>
    </w:p>
    <w:p w:rsidR="008A73C4" w:rsidRPr="00B01E7F" w:rsidRDefault="008A73C4" w:rsidP="00B01E7F">
      <w:pPr>
        <w:jc w:val="both"/>
        <w:rPr>
          <w:b/>
        </w:rPr>
      </w:pPr>
      <w:proofErr w:type="gramStart"/>
      <w:r w:rsidRPr="00B01E7F">
        <w:rPr>
          <w:b/>
        </w:rPr>
        <w:t>Малолетние</w:t>
      </w:r>
      <w:proofErr w:type="gramEnd"/>
      <w:r w:rsidRPr="00B01E7F">
        <w:rPr>
          <w:b/>
        </w:rPr>
        <w:t xml:space="preserve"> в возрасте от 6 до 14 лет вправе самостоятельно:</w:t>
      </w:r>
    </w:p>
    <w:p w:rsidR="008A73C4" w:rsidRPr="00B01E7F" w:rsidRDefault="008A73C4" w:rsidP="00B01E7F">
      <w:pPr>
        <w:jc w:val="both"/>
      </w:pPr>
      <w:r w:rsidRPr="00B01E7F">
        <w:t>А) передавать права авторства другому лицу</w:t>
      </w:r>
    </w:p>
    <w:p w:rsidR="008A73C4" w:rsidRPr="00B01E7F" w:rsidRDefault="008A73C4" w:rsidP="00B01E7F">
      <w:pPr>
        <w:jc w:val="both"/>
      </w:pPr>
      <w:r w:rsidRPr="00B01E7F">
        <w:t>Б) распоряжаться своим доходом (заработком)</w:t>
      </w:r>
    </w:p>
    <w:p w:rsidR="008A73C4" w:rsidRPr="00B01E7F" w:rsidRDefault="008A73C4" w:rsidP="00B01E7F">
      <w:pPr>
        <w:jc w:val="both"/>
      </w:pPr>
      <w:r w:rsidRPr="00B01E7F">
        <w:t>В) вносить в кредитные учреждения вклады и распоряжаться ими</w:t>
      </w:r>
    </w:p>
    <w:p w:rsidR="008A73C4" w:rsidRPr="00B01E7F" w:rsidRDefault="008A73C4" w:rsidP="00B01E7F">
      <w:pPr>
        <w:jc w:val="both"/>
      </w:pPr>
      <w:r w:rsidRPr="00B01E7F">
        <w:t>Г) совершать мелкие бытовые сделки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13.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Гражданин, ограниченный судом в дееспособности, самостоятельно вправе:</w:t>
      </w:r>
    </w:p>
    <w:p w:rsidR="008A73C4" w:rsidRPr="00B01E7F" w:rsidRDefault="008A73C4" w:rsidP="00B01E7F">
      <w:pPr>
        <w:jc w:val="both"/>
      </w:pPr>
      <w:r w:rsidRPr="00B01E7F">
        <w:t xml:space="preserve">А) вносить вклады в кредитные учреждения и распоряжаться ими; </w:t>
      </w:r>
    </w:p>
    <w:p w:rsidR="008A73C4" w:rsidRPr="00B01E7F" w:rsidRDefault="008A73C4" w:rsidP="00B01E7F">
      <w:pPr>
        <w:jc w:val="both"/>
      </w:pPr>
      <w:r w:rsidRPr="00B01E7F">
        <w:t>Б) получать пенсию и распоряжаться ею;</w:t>
      </w:r>
    </w:p>
    <w:p w:rsidR="008A73C4" w:rsidRPr="00B01E7F" w:rsidRDefault="008A73C4" w:rsidP="00B01E7F">
      <w:pPr>
        <w:jc w:val="both"/>
      </w:pPr>
      <w:r w:rsidRPr="00B01E7F">
        <w:t xml:space="preserve">В) получать заработную плату и распоряжаться ею;  </w:t>
      </w:r>
    </w:p>
    <w:p w:rsidR="008A73C4" w:rsidRPr="00B01E7F" w:rsidRDefault="008A73C4" w:rsidP="00B01E7F">
      <w:pPr>
        <w:jc w:val="both"/>
      </w:pPr>
      <w:r w:rsidRPr="00B01E7F">
        <w:t>Г) совершать мелкие бытовые сделки.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№14.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Коммерческие организации создаются в форме:</w:t>
      </w:r>
    </w:p>
    <w:p w:rsidR="008A73C4" w:rsidRPr="00B01E7F" w:rsidRDefault="008A73C4" w:rsidP="00B01E7F">
      <w:pPr>
        <w:jc w:val="both"/>
      </w:pPr>
      <w:r w:rsidRPr="00B01E7F">
        <w:t xml:space="preserve">А) потребительских кооперативов;                     </w:t>
      </w:r>
    </w:p>
    <w:p w:rsidR="008A73C4" w:rsidRPr="00B01E7F" w:rsidRDefault="008A73C4" w:rsidP="00B01E7F">
      <w:pPr>
        <w:jc w:val="both"/>
      </w:pPr>
      <w:r w:rsidRPr="00B01E7F">
        <w:t>Б) государственных и муниципальных унитарных предприятий;</w:t>
      </w:r>
    </w:p>
    <w:p w:rsidR="008A73C4" w:rsidRPr="00B01E7F" w:rsidRDefault="008A73C4" w:rsidP="00B01E7F">
      <w:pPr>
        <w:jc w:val="both"/>
      </w:pPr>
      <w:r w:rsidRPr="00B01E7F">
        <w:t xml:space="preserve">В) общественных и религиозных организаций; </w:t>
      </w:r>
    </w:p>
    <w:p w:rsidR="008A73C4" w:rsidRPr="00B01E7F" w:rsidRDefault="008A73C4" w:rsidP="00B01E7F">
      <w:pPr>
        <w:jc w:val="both"/>
      </w:pPr>
      <w:r w:rsidRPr="00B01E7F">
        <w:t>Г) благотворительных и иных фондов.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15.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Моментом создания юридического лица является:</w:t>
      </w:r>
    </w:p>
    <w:p w:rsidR="008A73C4" w:rsidRPr="00B01E7F" w:rsidRDefault="008A73C4" w:rsidP="00B01E7F">
      <w:pPr>
        <w:jc w:val="both"/>
      </w:pPr>
      <w:r w:rsidRPr="00B01E7F">
        <w:t xml:space="preserve">А) приобретение обособленного имущества;                                                </w:t>
      </w:r>
    </w:p>
    <w:p w:rsidR="008A73C4" w:rsidRPr="00B01E7F" w:rsidRDefault="008A73C4" w:rsidP="00B01E7F">
      <w:pPr>
        <w:jc w:val="both"/>
      </w:pPr>
      <w:r w:rsidRPr="00B01E7F">
        <w:t>Б) открытие лицевого счета в банке;</w:t>
      </w:r>
    </w:p>
    <w:p w:rsidR="008A73C4" w:rsidRPr="00B01E7F" w:rsidRDefault="008A73C4" w:rsidP="00B01E7F">
      <w:pPr>
        <w:jc w:val="both"/>
      </w:pPr>
      <w:r w:rsidRPr="00B01E7F">
        <w:t xml:space="preserve">В) выступление на суде в качестве ответчика по совершенным сделкам;   </w:t>
      </w:r>
    </w:p>
    <w:p w:rsidR="008A73C4" w:rsidRPr="00B01E7F" w:rsidRDefault="008A73C4" w:rsidP="00B01E7F">
      <w:pPr>
        <w:jc w:val="both"/>
      </w:pPr>
      <w:r w:rsidRPr="00B01E7F">
        <w:t>Г</w:t>
      </w:r>
      <w:r w:rsidRPr="00B01E7F">
        <w:rPr>
          <w:b/>
        </w:rPr>
        <w:t xml:space="preserve">) </w:t>
      </w:r>
      <w:r w:rsidRPr="00B01E7F">
        <w:t>его государственная регистрация.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16.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К именной ценной бумаге могут относиться:</w:t>
      </w:r>
    </w:p>
    <w:p w:rsidR="008A73C4" w:rsidRPr="00B01E7F" w:rsidRDefault="008A73C4" w:rsidP="00B01E7F">
      <w:pPr>
        <w:jc w:val="both"/>
      </w:pPr>
      <w:r w:rsidRPr="00B01E7F">
        <w:t>А) приватизационные чеки;                                 Б) долговые расписки;</w:t>
      </w:r>
    </w:p>
    <w:p w:rsidR="008A73C4" w:rsidRPr="00B01E7F" w:rsidRDefault="008A73C4" w:rsidP="00B01E7F">
      <w:pPr>
        <w:jc w:val="both"/>
      </w:pPr>
      <w:r w:rsidRPr="00B01E7F">
        <w:t xml:space="preserve">В) государственные облигации;                          Г) акции, чеки, сберегательные сертификаты. 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17.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lastRenderedPageBreak/>
        <w:t>Односторонней сделкой считается сделка, для совершения которой необходимо и достаточно:</w:t>
      </w:r>
    </w:p>
    <w:p w:rsidR="008A73C4" w:rsidRPr="00B01E7F" w:rsidRDefault="008A73C4" w:rsidP="00B01E7F">
      <w:pPr>
        <w:jc w:val="both"/>
      </w:pPr>
      <w:r w:rsidRPr="00B01E7F">
        <w:t>А) выражение воли одной стороны и предварительного согласия другой стороны</w:t>
      </w:r>
    </w:p>
    <w:p w:rsidR="008A73C4" w:rsidRPr="00B01E7F" w:rsidRDefault="008A73C4" w:rsidP="00B01E7F">
      <w:pPr>
        <w:jc w:val="both"/>
      </w:pPr>
      <w:r w:rsidRPr="00B01E7F">
        <w:t>Б) выражение воли одной стороны</w:t>
      </w:r>
    </w:p>
    <w:p w:rsidR="008A73C4" w:rsidRPr="00B01E7F" w:rsidRDefault="008A73C4" w:rsidP="00B01E7F">
      <w:pPr>
        <w:jc w:val="both"/>
      </w:pPr>
      <w:r w:rsidRPr="00B01E7F">
        <w:t>В) выражение воли одной стороны при условии, что вторая сторона впоследствии одобрила ее</w:t>
      </w:r>
    </w:p>
    <w:p w:rsidR="008A73C4" w:rsidRPr="00B01E7F" w:rsidRDefault="008A73C4" w:rsidP="00B01E7F">
      <w:pPr>
        <w:jc w:val="both"/>
      </w:pPr>
      <w:r w:rsidRPr="00B01E7F">
        <w:t>Г) согласие двух сторон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18.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К двусторонним сделкам относится:</w:t>
      </w:r>
    </w:p>
    <w:p w:rsidR="008A73C4" w:rsidRPr="00B01E7F" w:rsidRDefault="008A73C4" w:rsidP="00B01E7F">
      <w:pPr>
        <w:jc w:val="both"/>
      </w:pPr>
      <w:r w:rsidRPr="00B01E7F">
        <w:t>А) выдача доверенности;       Б) исполнение договора;</w:t>
      </w:r>
    </w:p>
    <w:p w:rsidR="008A73C4" w:rsidRPr="00B01E7F" w:rsidRDefault="008A73C4" w:rsidP="00B01E7F">
      <w:pPr>
        <w:jc w:val="both"/>
      </w:pPr>
      <w:r w:rsidRPr="00B01E7F">
        <w:t>В) договор купли-продажи;   Г) публичное объявление конкурса на лучшее исполнение песен военных лет.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19.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Иск о применении последствий недействительности ничтожной сделки со дня начала ее исполнения может быть предъявлен в течение:</w:t>
      </w:r>
    </w:p>
    <w:p w:rsidR="008A73C4" w:rsidRPr="00B01E7F" w:rsidRDefault="008A73C4" w:rsidP="00B01E7F">
      <w:pPr>
        <w:jc w:val="both"/>
      </w:pPr>
      <w:r w:rsidRPr="00B01E7F">
        <w:t>А) одного года;               Б) трех лет;</w:t>
      </w:r>
    </w:p>
    <w:p w:rsidR="008A73C4" w:rsidRPr="00B01E7F" w:rsidRDefault="008A73C4" w:rsidP="00B01E7F">
      <w:pPr>
        <w:jc w:val="both"/>
      </w:pPr>
      <w:r w:rsidRPr="00B01E7F">
        <w:t>В) пяти лет;                     Г) десяти лет.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</w:pPr>
      <w:r w:rsidRPr="00B01E7F">
        <w:rPr>
          <w:b/>
        </w:rPr>
        <w:t>№ 20</w:t>
      </w:r>
      <w:r w:rsidRPr="00B01E7F">
        <w:t>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 xml:space="preserve">Иск о признании недействительной сделки, совершенной под влиянием насилия или угрозы, может быть предъявлен со дня прекращения насилия или угрозы в течение: </w:t>
      </w:r>
    </w:p>
    <w:p w:rsidR="008A73C4" w:rsidRPr="00B01E7F" w:rsidRDefault="008A73C4" w:rsidP="00B01E7F">
      <w:pPr>
        <w:jc w:val="both"/>
      </w:pPr>
      <w:r w:rsidRPr="00B01E7F">
        <w:t>А) одного года;                          Б) трех лет;</w:t>
      </w:r>
    </w:p>
    <w:p w:rsidR="008A73C4" w:rsidRPr="00B01E7F" w:rsidRDefault="008A73C4" w:rsidP="00B01E7F">
      <w:pPr>
        <w:jc w:val="both"/>
      </w:pPr>
      <w:r w:rsidRPr="00B01E7F">
        <w:t>В) пяти лет;                                Г) десяти лет.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 xml:space="preserve">№ 21. 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Выберите  правильный вариант:</w:t>
      </w:r>
      <w:r w:rsidRPr="00B01E7F">
        <w:t xml:space="preserve"> </w:t>
      </w:r>
      <w:r w:rsidRPr="00B01E7F">
        <w:rPr>
          <w:b/>
          <w:u w:val="single"/>
        </w:rPr>
        <w:t>сделка является действительной:</w:t>
      </w:r>
    </w:p>
    <w:p w:rsidR="008A73C4" w:rsidRPr="00B01E7F" w:rsidRDefault="008A73C4" w:rsidP="00B01E7F">
      <w:pPr>
        <w:jc w:val="both"/>
      </w:pPr>
      <w:r w:rsidRPr="00B01E7F">
        <w:t>А</w:t>
      </w:r>
      <w:r w:rsidRPr="00B01E7F">
        <w:rPr>
          <w:b/>
        </w:rPr>
        <w:t xml:space="preserve">) </w:t>
      </w:r>
      <w:r w:rsidRPr="00B01E7F">
        <w:t>соответствует требованиям закона;         Б необходимая форма сделки не соблюдена;</w:t>
      </w:r>
    </w:p>
    <w:p w:rsidR="008A73C4" w:rsidRPr="00B01E7F" w:rsidRDefault="008A73C4" w:rsidP="00B01E7F">
      <w:pPr>
        <w:jc w:val="both"/>
      </w:pPr>
      <w:r w:rsidRPr="00B01E7F">
        <w:t xml:space="preserve">В) не требуется  установление  правоспособности  и дееспособности субъектов сделки. 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22.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Акционерное общество может быть:</w:t>
      </w:r>
    </w:p>
    <w:p w:rsidR="008A73C4" w:rsidRPr="00B01E7F" w:rsidRDefault="008A73C4" w:rsidP="00B01E7F">
      <w:pPr>
        <w:jc w:val="both"/>
      </w:pPr>
      <w:r w:rsidRPr="00B01E7F">
        <w:t>А) ОАО;     Б) ВАО;       В) КАО;        Г) ЗАО.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23.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Заполните таблицу: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8A73C4" w:rsidRPr="00B01E7F" w:rsidTr="00E26111">
        <w:tc>
          <w:tcPr>
            <w:tcW w:w="10008" w:type="dxa"/>
            <w:gridSpan w:val="2"/>
          </w:tcPr>
          <w:p w:rsidR="008A73C4" w:rsidRPr="00B01E7F" w:rsidRDefault="008A73C4" w:rsidP="00B01E7F">
            <w:pPr>
              <w:jc w:val="center"/>
              <w:rPr>
                <w:b/>
              </w:rPr>
            </w:pPr>
            <w:r w:rsidRPr="00B01E7F">
              <w:rPr>
                <w:b/>
              </w:rPr>
              <w:t>Договора</w:t>
            </w:r>
          </w:p>
        </w:tc>
      </w:tr>
      <w:tr w:rsidR="008A73C4" w:rsidRPr="00B01E7F" w:rsidTr="00E26111">
        <w:tc>
          <w:tcPr>
            <w:tcW w:w="4788" w:type="dxa"/>
          </w:tcPr>
          <w:p w:rsidR="008A73C4" w:rsidRPr="00B01E7F" w:rsidRDefault="00EF1274" w:rsidP="00B01E7F">
            <w:pPr>
              <w:jc w:val="center"/>
              <w:rPr>
                <w:b/>
              </w:rPr>
            </w:pPr>
            <w:r w:rsidRPr="00B01E7F">
              <w:rPr>
                <w:b/>
              </w:rPr>
              <w:t>В</w:t>
            </w:r>
            <w:r w:rsidR="008A73C4" w:rsidRPr="00B01E7F">
              <w:rPr>
                <w:b/>
              </w:rPr>
              <w:t>ид</w:t>
            </w:r>
          </w:p>
        </w:tc>
        <w:tc>
          <w:tcPr>
            <w:tcW w:w="5220" w:type="dxa"/>
            <w:shd w:val="clear" w:color="auto" w:fill="auto"/>
          </w:tcPr>
          <w:p w:rsidR="008A73C4" w:rsidRPr="00B01E7F" w:rsidRDefault="008A73C4" w:rsidP="00B01E7F">
            <w:pPr>
              <w:jc w:val="center"/>
              <w:rPr>
                <w:b/>
              </w:rPr>
            </w:pPr>
            <w:r w:rsidRPr="00B01E7F">
              <w:rPr>
                <w:b/>
              </w:rPr>
              <w:t>сущность</w:t>
            </w:r>
          </w:p>
        </w:tc>
      </w:tr>
      <w:tr w:rsidR="008A73C4" w:rsidRPr="00B01E7F" w:rsidTr="00E26111">
        <w:tc>
          <w:tcPr>
            <w:tcW w:w="4788" w:type="dxa"/>
          </w:tcPr>
          <w:p w:rsidR="008A73C4" w:rsidRPr="00B01E7F" w:rsidRDefault="008A73C4" w:rsidP="00B01E7F">
            <w:pPr>
              <w:rPr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8A73C4" w:rsidRPr="00B01E7F" w:rsidRDefault="008A73C4" w:rsidP="00B01E7F">
            <w:pPr>
              <w:rPr>
                <w:b/>
              </w:rPr>
            </w:pPr>
          </w:p>
        </w:tc>
      </w:tr>
    </w:tbl>
    <w:p w:rsidR="008A73C4" w:rsidRPr="00B01E7F" w:rsidRDefault="008A73C4" w:rsidP="00B01E7F">
      <w:pPr>
        <w:jc w:val="both"/>
        <w:rPr>
          <w:u w:val="single"/>
        </w:rPr>
      </w:pPr>
      <w:r w:rsidRPr="00B01E7F">
        <w:rPr>
          <w:u w:val="single"/>
        </w:rPr>
        <w:t xml:space="preserve">Приведите пример не менее  </w:t>
      </w:r>
      <w:r w:rsidRPr="00B01E7F">
        <w:rPr>
          <w:b/>
          <w:u w:val="single"/>
        </w:rPr>
        <w:t xml:space="preserve">6 </w:t>
      </w:r>
      <w:r w:rsidRPr="00B01E7F">
        <w:rPr>
          <w:u w:val="single"/>
        </w:rPr>
        <w:t>договоров.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24.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 xml:space="preserve">Наиболее полно права и свободы гражданина РФ законодательно закреплены </w:t>
      </w:r>
      <w:proofErr w:type="gramStart"/>
      <w:r w:rsidRPr="00B01E7F">
        <w:rPr>
          <w:b/>
        </w:rPr>
        <w:t>в</w:t>
      </w:r>
      <w:proofErr w:type="gramEnd"/>
      <w:r w:rsidRPr="00B01E7F">
        <w:rPr>
          <w:b/>
        </w:rPr>
        <w:t>:</w:t>
      </w:r>
    </w:p>
    <w:p w:rsidR="008A73C4" w:rsidRPr="00B01E7F" w:rsidRDefault="008A73C4" w:rsidP="00B01E7F">
      <w:pPr>
        <w:jc w:val="both"/>
      </w:pPr>
      <w:r w:rsidRPr="00B01E7F">
        <w:t xml:space="preserve">       а) Гражданском </w:t>
      </w:r>
      <w:proofErr w:type="gramStart"/>
      <w:r w:rsidRPr="00B01E7F">
        <w:t>кодексе</w:t>
      </w:r>
      <w:proofErr w:type="gramEnd"/>
      <w:r w:rsidRPr="00B01E7F">
        <w:t xml:space="preserve"> РФ;                  б) Меморандуме о правах человека;                 </w:t>
      </w:r>
    </w:p>
    <w:p w:rsidR="008A73C4" w:rsidRPr="00B01E7F" w:rsidRDefault="008A73C4" w:rsidP="00B01E7F">
      <w:pPr>
        <w:jc w:val="both"/>
      </w:pPr>
      <w:r w:rsidRPr="00B01E7F">
        <w:t xml:space="preserve">       в) Конституции РФ;                                г) Декларации прав человека и гражданина.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25.</w:t>
      </w:r>
    </w:p>
    <w:p w:rsidR="008A73C4" w:rsidRPr="00B01E7F" w:rsidRDefault="008A73C4" w:rsidP="00B01E7F">
      <w:pPr>
        <w:rPr>
          <w:b/>
        </w:rPr>
      </w:pPr>
      <w:r w:rsidRPr="00B01E7F">
        <w:rPr>
          <w:b/>
        </w:rPr>
        <w:t>Субъектами права хозяйственного ведения признаются:</w:t>
      </w:r>
    </w:p>
    <w:p w:rsidR="008A73C4" w:rsidRPr="00B01E7F" w:rsidRDefault="008A73C4" w:rsidP="00B01E7F">
      <w:r w:rsidRPr="00B01E7F">
        <w:t>А) казенное предприятие;                              Б) производственные кооперативы;</w:t>
      </w:r>
    </w:p>
    <w:p w:rsidR="008A73C4" w:rsidRPr="00B01E7F" w:rsidRDefault="008A73C4" w:rsidP="00B01E7F">
      <w:r w:rsidRPr="00B01E7F">
        <w:t>В) потребительские кооперативы;                Г) государственные и муниципальные предприятия.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26.</w:t>
      </w:r>
    </w:p>
    <w:p w:rsidR="008A73C4" w:rsidRPr="00B01E7F" w:rsidRDefault="008A73C4" w:rsidP="00B01E7F">
      <w:pPr>
        <w:rPr>
          <w:b/>
        </w:rPr>
      </w:pPr>
      <w:r w:rsidRPr="00B01E7F">
        <w:rPr>
          <w:b/>
        </w:rPr>
        <w:lastRenderedPageBreak/>
        <w:t>Субъектами права оперативного управления на имущество, закрепленное за ними собственником, признаются:</w:t>
      </w:r>
    </w:p>
    <w:p w:rsidR="008A73C4" w:rsidRPr="00B01E7F" w:rsidRDefault="008A73C4" w:rsidP="00B01E7F">
      <w:r w:rsidRPr="00B01E7F">
        <w:t>А) казенные и унитарные предприятия;        Б) унитарные предприятия и учреждения;</w:t>
      </w:r>
    </w:p>
    <w:p w:rsidR="008A73C4" w:rsidRPr="00B01E7F" w:rsidRDefault="008A73C4" w:rsidP="00B01E7F">
      <w:r w:rsidRPr="00B01E7F">
        <w:t>В) казенные предприятия и учреждения;      Г) учреждения, казенные и унитарные предприятия.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27.</w:t>
      </w:r>
    </w:p>
    <w:p w:rsidR="008A73C4" w:rsidRPr="00B01E7F" w:rsidRDefault="008A73C4" w:rsidP="00B01E7F">
      <w:pPr>
        <w:rPr>
          <w:b/>
        </w:rPr>
      </w:pPr>
      <w:r w:rsidRPr="00B01E7F">
        <w:rPr>
          <w:b/>
        </w:rPr>
        <w:t>О намерении продать свою долю продавец обязан сообщить остальным участникам долевой собственности в форме:</w:t>
      </w:r>
    </w:p>
    <w:p w:rsidR="008A73C4" w:rsidRPr="00B01E7F" w:rsidRDefault="008A73C4" w:rsidP="00B01E7F">
      <w:r w:rsidRPr="00B01E7F">
        <w:t>А) устной;   Б) письменной;   В) устной и впоследствии подтвержденной в письменной форме;  Г) любой.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28.</w:t>
      </w:r>
    </w:p>
    <w:p w:rsidR="008A73C4" w:rsidRPr="00B01E7F" w:rsidRDefault="008A73C4" w:rsidP="00B01E7F">
      <w:pPr>
        <w:pStyle w:val="a3"/>
        <w:spacing w:before="0" w:beforeAutospacing="0" w:after="0" w:afterAutospacing="0"/>
        <w:jc w:val="both"/>
      </w:pPr>
      <w:r w:rsidRPr="00B01E7F">
        <w:rPr>
          <w:rStyle w:val="a4"/>
        </w:rPr>
        <w:t>Сочетание юридических средств и приемов, при помощи которых осуществляется воздействие права на поведение людей, общественные отношения называется:</w:t>
      </w:r>
    </w:p>
    <w:p w:rsidR="008A73C4" w:rsidRPr="00B01E7F" w:rsidRDefault="008A73C4" w:rsidP="00B01E7F">
      <w:pPr>
        <w:pStyle w:val="a3"/>
        <w:spacing w:before="0" w:beforeAutospacing="0" w:after="0" w:afterAutospacing="0"/>
      </w:pPr>
      <w:r w:rsidRPr="00B01E7F">
        <w:t>А) метод правового регулирования;                Б) предмет правового регулирования;</w:t>
      </w:r>
    </w:p>
    <w:p w:rsidR="008A73C4" w:rsidRPr="00B01E7F" w:rsidRDefault="008A73C4" w:rsidP="00B01E7F">
      <w:pPr>
        <w:pStyle w:val="a3"/>
        <w:spacing w:before="0" w:beforeAutospacing="0" w:after="0" w:afterAutospacing="0"/>
        <w:rPr>
          <w:b/>
        </w:rPr>
      </w:pPr>
      <w:r w:rsidRPr="00B01E7F">
        <w:t>В) субъект правового регулирования;            Г) правоотношение.</w:t>
      </w: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29.</w:t>
      </w:r>
    </w:p>
    <w:p w:rsidR="008A73C4" w:rsidRPr="00B01E7F" w:rsidRDefault="008A73C4" w:rsidP="00B01E7F">
      <w:pPr>
        <w:pStyle w:val="a3"/>
        <w:spacing w:before="0" w:beforeAutospacing="0" w:after="0" w:afterAutospacing="0"/>
        <w:jc w:val="both"/>
      </w:pPr>
      <w:r w:rsidRPr="00B01E7F">
        <w:rPr>
          <w:rStyle w:val="a4"/>
        </w:rPr>
        <w:t xml:space="preserve">В суде применяется гражданско-процессуальное законодательство в случае возникновения спора </w:t>
      </w:r>
      <w:proofErr w:type="gramStart"/>
      <w:r w:rsidRPr="00B01E7F">
        <w:rPr>
          <w:rStyle w:val="a4"/>
        </w:rPr>
        <w:t>между</w:t>
      </w:r>
      <w:proofErr w:type="gramEnd"/>
      <w:r w:rsidRPr="00B01E7F">
        <w:rPr>
          <w:rStyle w:val="a4"/>
        </w:rPr>
        <w:t>:</w:t>
      </w:r>
    </w:p>
    <w:p w:rsidR="008A73C4" w:rsidRPr="00B01E7F" w:rsidRDefault="008A73C4" w:rsidP="00B01E7F">
      <w:pPr>
        <w:pStyle w:val="a3"/>
        <w:spacing w:before="0" w:beforeAutospacing="0" w:after="0" w:afterAutospacing="0"/>
      </w:pPr>
      <w:r w:rsidRPr="00B01E7F">
        <w:t>А) гражданами о разделе домовладения;</w:t>
      </w:r>
    </w:p>
    <w:p w:rsidR="008A73C4" w:rsidRPr="00B01E7F" w:rsidRDefault="008A73C4" w:rsidP="00B01E7F">
      <w:pPr>
        <w:pStyle w:val="a3"/>
        <w:spacing w:before="0" w:beforeAutospacing="0" w:after="0" w:afterAutospacing="0"/>
      </w:pPr>
      <w:r w:rsidRPr="00B01E7F">
        <w:t>Б) между гражданином и организацией о взыскании заработной платы;</w:t>
      </w:r>
    </w:p>
    <w:p w:rsidR="008A73C4" w:rsidRPr="00B01E7F" w:rsidRDefault="008A73C4" w:rsidP="00B01E7F">
      <w:pPr>
        <w:pStyle w:val="a3"/>
        <w:spacing w:before="0" w:beforeAutospacing="0" w:after="0" w:afterAutospacing="0"/>
      </w:pPr>
      <w:r w:rsidRPr="00B01E7F">
        <w:t>В) между гражданином и судом об обжаловании решения;</w:t>
      </w:r>
    </w:p>
    <w:p w:rsidR="008A73C4" w:rsidRPr="00B01E7F" w:rsidRDefault="008A73C4" w:rsidP="00B01E7F">
      <w:pPr>
        <w:jc w:val="both"/>
        <w:rPr>
          <w:b/>
        </w:rPr>
      </w:pPr>
      <w:r w:rsidRPr="00B01E7F">
        <w:t>Г) между гражданами об обжаловании приговора.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30.</w:t>
      </w:r>
    </w:p>
    <w:p w:rsidR="008A73C4" w:rsidRPr="00B01E7F" w:rsidRDefault="008A73C4" w:rsidP="00B01E7F">
      <w:pPr>
        <w:pStyle w:val="a3"/>
        <w:spacing w:before="0" w:beforeAutospacing="0" w:after="0" w:afterAutospacing="0"/>
        <w:jc w:val="both"/>
      </w:pPr>
      <w:r w:rsidRPr="00B01E7F">
        <w:rPr>
          <w:rStyle w:val="a4"/>
        </w:rPr>
        <w:t>Наследниками первой очереди по закону являются:</w:t>
      </w:r>
    </w:p>
    <w:p w:rsidR="008A73C4" w:rsidRPr="00B01E7F" w:rsidRDefault="008A73C4" w:rsidP="00B01E7F">
      <w:pPr>
        <w:pStyle w:val="a3"/>
        <w:spacing w:before="0" w:beforeAutospacing="0" w:after="0" w:afterAutospacing="0"/>
        <w:jc w:val="both"/>
      </w:pPr>
      <w:r w:rsidRPr="00B01E7F">
        <w:t>А) дети наследодателя;                                       Б) дети и супруг наследодателя;</w:t>
      </w:r>
    </w:p>
    <w:p w:rsidR="008A73C4" w:rsidRPr="00B01E7F" w:rsidRDefault="008A73C4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t>В) дети и родители наследодателя;                    Г) дети, супруг и родители наследодателя.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31.</w:t>
      </w:r>
    </w:p>
    <w:p w:rsidR="008A73C4" w:rsidRPr="00B01E7F" w:rsidRDefault="008A73C4" w:rsidP="00B01E7F">
      <w:pPr>
        <w:pStyle w:val="a3"/>
        <w:spacing w:before="0" w:beforeAutospacing="0" w:after="0" w:afterAutospacing="0"/>
        <w:jc w:val="center"/>
        <w:rPr>
          <w:rStyle w:val="a5"/>
          <w:b/>
          <w:bCs/>
          <w:i w:val="0"/>
          <w:u w:val="single"/>
        </w:rPr>
      </w:pPr>
      <w:r w:rsidRPr="00B01E7F">
        <w:rPr>
          <w:rStyle w:val="a5"/>
          <w:b/>
          <w:bCs/>
          <w:i w:val="0"/>
          <w:u w:val="single"/>
        </w:rPr>
        <w:t>Решите задачи.</w:t>
      </w:r>
    </w:p>
    <w:p w:rsidR="008A73C4" w:rsidRPr="00B01E7F" w:rsidRDefault="008A73C4" w:rsidP="00B01E7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B01E7F">
        <w:rPr>
          <w:color w:val="000000"/>
        </w:rPr>
        <w:t xml:space="preserve">Три гражданина решили создать фирму и написали устав. Принесли его в регистрационную палату. В палате сказали, что устав необходимо переделать. Какие сведения должны быть включены в устав? </w:t>
      </w:r>
    </w:p>
    <w:p w:rsidR="008A73C4" w:rsidRPr="00B01E7F" w:rsidRDefault="008A73C4" w:rsidP="00B01E7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B01E7F">
        <w:rPr>
          <w:color w:val="000000"/>
        </w:rPr>
        <w:t xml:space="preserve">Бурлаков Н. ударил Симонова Н., отражая опасное для его жизни нападение последнего. Наказуемы ли в уголовном порядке действия </w:t>
      </w:r>
      <w:proofErr w:type="spellStart"/>
      <w:r w:rsidRPr="00B01E7F">
        <w:rPr>
          <w:color w:val="000000"/>
        </w:rPr>
        <w:t>Бурлакова</w:t>
      </w:r>
      <w:proofErr w:type="spellEnd"/>
      <w:r w:rsidRPr="00B01E7F">
        <w:rPr>
          <w:color w:val="000000"/>
        </w:rPr>
        <w:t xml:space="preserve"> Н., если они привели к инвалидности Симонова Н.? </w:t>
      </w:r>
    </w:p>
    <w:p w:rsidR="008A73C4" w:rsidRPr="00B01E7F" w:rsidRDefault="008A73C4" w:rsidP="00B01E7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B01E7F">
        <w:rPr>
          <w:color w:val="000000"/>
        </w:rPr>
        <w:t xml:space="preserve">По завещанию, оставленному умершей матерью, все имущество завещано дочери. Предусмотрен завещательный отказ: она не может выйти замуж за жениха, так как при жизни он не нравился матери. Возможно ли это? </w:t>
      </w:r>
    </w:p>
    <w:p w:rsidR="008A73C4" w:rsidRPr="00B01E7F" w:rsidRDefault="008A73C4" w:rsidP="00B01E7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color w:val="000000"/>
        </w:rPr>
      </w:pPr>
      <w:r w:rsidRPr="00B01E7F">
        <w:rPr>
          <w:color w:val="000000"/>
        </w:rPr>
        <w:t xml:space="preserve">В юридическую консультацию обратилась Петрова </w:t>
      </w:r>
      <w:proofErr w:type="gramStart"/>
      <w:r w:rsidRPr="00B01E7F">
        <w:rPr>
          <w:color w:val="000000"/>
        </w:rPr>
        <w:t>Е.</w:t>
      </w:r>
      <w:proofErr w:type="gramEnd"/>
      <w:r w:rsidRPr="00B01E7F">
        <w:rPr>
          <w:color w:val="000000"/>
        </w:rPr>
        <w:t xml:space="preserve"> По словам женщины, через три месяца после смерти ее мужа у нее родился сын. Однако свекровь сразу после похорон заявила, что жить вместе им теперь незачем, и стала требовать, чтобы Петрова Е. переселилась к своим родителям. Когда она возразила, что ее ребенок имеет законное право на наследство своего отца (квартира приватизирована), свекровь стала доказывать, что права на наследство у него не может быть, поскольку он еще не родился. Кто прав в данной ситуации и почему?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32.</w:t>
      </w:r>
    </w:p>
    <w:p w:rsidR="008A73C4" w:rsidRPr="00B01E7F" w:rsidRDefault="008A73C4" w:rsidP="00B01E7F">
      <w:pPr>
        <w:pStyle w:val="a3"/>
        <w:spacing w:before="0" w:beforeAutospacing="0" w:after="0" w:afterAutospacing="0"/>
        <w:jc w:val="both"/>
      </w:pPr>
      <w:proofErr w:type="gramStart"/>
      <w:r w:rsidRPr="00B01E7F">
        <w:rPr>
          <w:rStyle w:val="a5"/>
          <w:bCs/>
          <w:i w:val="0"/>
        </w:rPr>
        <w:t>Согласны ли вы со следующим суждениям: р</w:t>
      </w:r>
      <w:r w:rsidRPr="00B01E7F">
        <w:t>ешение конкретного дела на основе правовой нормы, рассчитанной не на данный, а на сходные случаи называют аналогией права.</w:t>
      </w:r>
      <w:proofErr w:type="gramEnd"/>
    </w:p>
    <w:p w:rsidR="008A73C4" w:rsidRPr="00B01E7F" w:rsidRDefault="008A73C4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lastRenderedPageBreak/>
        <w:t>А) да; Б) нет.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33.</w:t>
      </w:r>
    </w:p>
    <w:p w:rsidR="008A73C4" w:rsidRPr="00B01E7F" w:rsidRDefault="008A73C4" w:rsidP="00B01E7F">
      <w:pPr>
        <w:jc w:val="both"/>
      </w:pPr>
      <w:r w:rsidRPr="00B01E7F">
        <w:t xml:space="preserve">Согласны ли  вы с данным заключением: «Гражданское общество невозможно без демократии, правового государства, свободного рынка и </w:t>
      </w:r>
      <w:proofErr w:type="gramStart"/>
      <w:r w:rsidRPr="00B01E7F">
        <w:t>наличия</w:t>
      </w:r>
      <w:proofErr w:type="gramEnd"/>
      <w:r w:rsidRPr="00B01E7F">
        <w:t xml:space="preserve"> реальных и защищённых законом прав и свобод человека и гражданина. Одновременно существование гражданского общества обеспечивает дальнейшее развитие демократии, правового государства, свободного рынка и защиту прав и свобод человека и гражданина».</w:t>
      </w:r>
    </w:p>
    <w:p w:rsidR="008A73C4" w:rsidRPr="00B01E7F" w:rsidRDefault="008A73C4" w:rsidP="00B01E7F">
      <w:pPr>
        <w:jc w:val="both"/>
      </w:pPr>
      <w:r w:rsidRPr="00B01E7F">
        <w:t>А) да;       Б) нет.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34.</w:t>
      </w:r>
    </w:p>
    <w:p w:rsidR="008A73C4" w:rsidRPr="00B01E7F" w:rsidRDefault="008A73C4" w:rsidP="00B01E7F">
      <w:pPr>
        <w:jc w:val="both"/>
      </w:pPr>
      <w:r w:rsidRPr="00B01E7F">
        <w:t>Назовите формы и способы защиты имущественных и неимущественных прав. Дайте понятие «третейский суд».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35.</w:t>
      </w:r>
    </w:p>
    <w:p w:rsidR="008A73C4" w:rsidRPr="00B01E7F" w:rsidRDefault="008A73C4" w:rsidP="00B01E7F">
      <w:pPr>
        <w:pStyle w:val="1"/>
        <w:rPr>
          <w:b/>
          <w:szCs w:val="24"/>
          <w:u w:val="single"/>
        </w:rPr>
      </w:pPr>
      <w:r w:rsidRPr="00B01E7F">
        <w:rPr>
          <w:b/>
          <w:szCs w:val="24"/>
          <w:u w:val="single"/>
        </w:rPr>
        <w:t>Соотнесите понятия и определения</w:t>
      </w:r>
    </w:p>
    <w:p w:rsidR="008A73C4" w:rsidRPr="00B01E7F" w:rsidRDefault="008A73C4" w:rsidP="00B01E7F">
      <w:pPr>
        <w:pStyle w:val="1"/>
        <w:jc w:val="both"/>
        <w:rPr>
          <w:szCs w:val="24"/>
        </w:rPr>
      </w:pPr>
      <w:r w:rsidRPr="00B01E7F">
        <w:rPr>
          <w:szCs w:val="24"/>
        </w:rPr>
        <w:t>А) залог;                  Б) поручительство;          В) задаток;        Г) удержание.</w:t>
      </w:r>
    </w:p>
    <w:p w:rsidR="008A73C4" w:rsidRPr="00B01E7F" w:rsidRDefault="008A73C4" w:rsidP="00B01E7F">
      <w:pPr>
        <w:pStyle w:val="1"/>
        <w:jc w:val="both"/>
        <w:rPr>
          <w:szCs w:val="24"/>
        </w:rPr>
      </w:pPr>
    </w:p>
    <w:p w:rsidR="008A73C4" w:rsidRPr="00B01E7F" w:rsidRDefault="008A73C4" w:rsidP="00B01E7F">
      <w:pPr>
        <w:pStyle w:val="1"/>
        <w:jc w:val="both"/>
        <w:rPr>
          <w:szCs w:val="24"/>
        </w:rPr>
      </w:pPr>
      <w:r w:rsidRPr="00B01E7F">
        <w:rPr>
          <w:szCs w:val="24"/>
        </w:rPr>
        <w:t>1. Кредитор имеет возможность получить компенсацию из заложенного имущества.</w:t>
      </w:r>
    </w:p>
    <w:p w:rsidR="008A73C4" w:rsidRPr="00B01E7F" w:rsidRDefault="008A73C4" w:rsidP="00B01E7F">
      <w:pPr>
        <w:pStyle w:val="1"/>
        <w:jc w:val="both"/>
        <w:rPr>
          <w:szCs w:val="24"/>
        </w:rPr>
      </w:pPr>
      <w:r w:rsidRPr="00B01E7F">
        <w:rPr>
          <w:szCs w:val="24"/>
        </w:rPr>
        <w:t xml:space="preserve">2. Кредитор удерживает оставшуюся у него вещь до погашения долга под угрозой превратить эту вещь в предмет залога. </w:t>
      </w:r>
    </w:p>
    <w:p w:rsidR="008A73C4" w:rsidRPr="00B01E7F" w:rsidRDefault="008A73C4" w:rsidP="00B01E7F">
      <w:pPr>
        <w:pStyle w:val="1"/>
        <w:jc w:val="both"/>
        <w:rPr>
          <w:szCs w:val="24"/>
        </w:rPr>
      </w:pPr>
      <w:r w:rsidRPr="00B01E7F">
        <w:rPr>
          <w:szCs w:val="24"/>
        </w:rPr>
        <w:t>3. Денежная сумма, выдаваемая одной из сторон другой стороне в счет причитающихся платежей.</w:t>
      </w:r>
    </w:p>
    <w:p w:rsidR="008A73C4" w:rsidRPr="00B01E7F" w:rsidRDefault="008A73C4" w:rsidP="00B01E7F">
      <w:pPr>
        <w:pStyle w:val="1"/>
        <w:jc w:val="both"/>
        <w:rPr>
          <w:szCs w:val="24"/>
        </w:rPr>
      </w:pPr>
      <w:r w:rsidRPr="00B01E7F">
        <w:rPr>
          <w:szCs w:val="24"/>
        </w:rPr>
        <w:t>4. Третье лицо обязывается перед кредитором отвечать за долги должника.</w:t>
      </w:r>
    </w:p>
    <w:p w:rsidR="008A73C4" w:rsidRPr="00B01E7F" w:rsidRDefault="008A73C4" w:rsidP="00B01E7F">
      <w:pPr>
        <w:jc w:val="both"/>
        <w:rPr>
          <w:b/>
        </w:rPr>
      </w:pPr>
    </w:p>
    <w:p w:rsidR="008A73C4" w:rsidRPr="00B01E7F" w:rsidRDefault="008A73C4" w:rsidP="00B01E7F">
      <w:pPr>
        <w:jc w:val="both"/>
        <w:rPr>
          <w:b/>
        </w:rPr>
      </w:pPr>
      <w:r w:rsidRPr="00B01E7F">
        <w:rPr>
          <w:b/>
        </w:rPr>
        <w:t>№ 36.</w:t>
      </w:r>
    </w:p>
    <w:p w:rsidR="008A73C4" w:rsidRPr="00B01E7F" w:rsidRDefault="008A73C4" w:rsidP="00B01E7F">
      <w:pPr>
        <w:rPr>
          <w:b/>
          <w:u w:val="single"/>
        </w:rPr>
      </w:pPr>
      <w:r w:rsidRPr="00B01E7F">
        <w:rPr>
          <w:b/>
          <w:u w:val="single"/>
        </w:rPr>
        <w:t>Расшифруйте аббревиатуры.</w:t>
      </w:r>
    </w:p>
    <w:p w:rsidR="008A73C4" w:rsidRPr="00B01E7F" w:rsidRDefault="008A73C4" w:rsidP="00B01E7F">
      <w:r w:rsidRPr="00B01E7F">
        <w:t>А) ГК РФ;       Б) СЗ РФ;      В) ГПК РФ;  Г) ИНН.</w:t>
      </w:r>
    </w:p>
    <w:p w:rsidR="00386212" w:rsidRPr="00B01E7F" w:rsidRDefault="00386212" w:rsidP="00B01E7F"/>
    <w:p w:rsidR="005D1CDA" w:rsidRPr="00B01E7F" w:rsidRDefault="005D1CDA" w:rsidP="00B01E7F"/>
    <w:p w:rsidR="005D1CDA" w:rsidRPr="00B01E7F" w:rsidRDefault="005D1CDA" w:rsidP="00B01E7F">
      <w:pPr>
        <w:rPr>
          <w:b/>
        </w:rPr>
      </w:pPr>
      <w:r w:rsidRPr="00B01E7F">
        <w:rPr>
          <w:b/>
        </w:rPr>
        <w:t xml:space="preserve">                                                         Критерии оценивания</w:t>
      </w:r>
    </w:p>
    <w:p w:rsidR="005D1CDA" w:rsidRPr="00B01E7F" w:rsidRDefault="005D1CDA" w:rsidP="00B01E7F">
      <w:pPr>
        <w:rPr>
          <w:b/>
        </w:rPr>
      </w:pPr>
      <w:r w:rsidRPr="00B01E7F">
        <w:rPr>
          <w:b/>
        </w:rPr>
        <w:t xml:space="preserve">«5» 25-28 баллов; </w:t>
      </w:r>
    </w:p>
    <w:p w:rsidR="005D1CDA" w:rsidRPr="00B01E7F" w:rsidRDefault="005D1CDA" w:rsidP="00B01E7F">
      <w:pPr>
        <w:rPr>
          <w:b/>
        </w:rPr>
      </w:pPr>
      <w:r w:rsidRPr="00B01E7F">
        <w:rPr>
          <w:b/>
        </w:rPr>
        <w:t xml:space="preserve">«4» 19-24 баллов; </w:t>
      </w:r>
    </w:p>
    <w:p w:rsidR="005D1CDA" w:rsidRPr="00B01E7F" w:rsidRDefault="005D1CDA" w:rsidP="00B01E7F">
      <w:pPr>
        <w:rPr>
          <w:b/>
        </w:rPr>
      </w:pPr>
      <w:r w:rsidRPr="00B01E7F">
        <w:rPr>
          <w:b/>
        </w:rPr>
        <w:t>«3» 13-18 баллов.</w:t>
      </w:r>
    </w:p>
    <w:p w:rsidR="00B01E7F" w:rsidRPr="00B01E7F" w:rsidRDefault="00B01E7F" w:rsidP="00B01E7F">
      <w:pPr>
        <w:rPr>
          <w:b/>
        </w:rPr>
      </w:pPr>
      <w:r w:rsidRPr="00B01E7F">
        <w:rPr>
          <w:b/>
        </w:rPr>
        <w:br w:type="page"/>
      </w:r>
    </w:p>
    <w:p w:rsidR="00B01E7F" w:rsidRPr="00B01E7F" w:rsidRDefault="00B01E7F" w:rsidP="00B01E7F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B01E7F">
        <w:rPr>
          <w:sz w:val="24"/>
          <w:szCs w:val="24"/>
        </w:rPr>
        <w:lastRenderedPageBreak/>
        <w:t xml:space="preserve">Промежуточная контрольная работа </w:t>
      </w:r>
    </w:p>
    <w:p w:rsidR="00B01E7F" w:rsidRPr="00B01E7F" w:rsidRDefault="00B01E7F" w:rsidP="00B01E7F">
      <w:pPr>
        <w:pStyle w:val="3"/>
        <w:tabs>
          <w:tab w:val="left" w:pos="7920"/>
        </w:tabs>
        <w:spacing w:before="0" w:beforeAutospacing="0" w:after="0" w:afterAutospacing="0"/>
        <w:ind w:right="-6"/>
        <w:jc w:val="center"/>
        <w:rPr>
          <w:sz w:val="24"/>
          <w:szCs w:val="24"/>
        </w:rPr>
      </w:pPr>
      <w:r w:rsidRPr="00B01E7F">
        <w:rPr>
          <w:sz w:val="24"/>
          <w:szCs w:val="24"/>
        </w:rPr>
        <w:t>по теме «Семейное право»</w:t>
      </w:r>
    </w:p>
    <w:p w:rsidR="00B01E7F" w:rsidRPr="00B01E7F" w:rsidRDefault="00B01E7F" w:rsidP="00B01E7F">
      <w:pPr>
        <w:pStyle w:val="a6"/>
        <w:tabs>
          <w:tab w:val="left" w:pos="7920"/>
        </w:tabs>
        <w:spacing w:line="240" w:lineRule="auto"/>
        <w:ind w:right="-6"/>
        <w:jc w:val="center"/>
        <w:rPr>
          <w:szCs w:val="24"/>
        </w:rPr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1.Что является основополагающим правовым актом, регулирующим семейные отношения в России?</w:t>
      </w:r>
    </w:p>
    <w:p w:rsidR="00B01E7F" w:rsidRPr="00B01E7F" w:rsidRDefault="00B01E7F" w:rsidP="00B01E7F">
      <w:pPr>
        <w:jc w:val="both"/>
      </w:pPr>
      <w:r w:rsidRPr="00B01E7F">
        <w:t>а) Семейный кодекс РФ;    б) Кодекс о браке и семье РФ;    в) Уложение о семейных отношениях РФ.</w:t>
      </w:r>
    </w:p>
    <w:p w:rsidR="00B01E7F" w:rsidRPr="00B01E7F" w:rsidRDefault="00B01E7F" w:rsidP="00B01E7F">
      <w:pPr>
        <w:pStyle w:val="Style16"/>
        <w:tabs>
          <w:tab w:val="left" w:pos="15"/>
        </w:tabs>
        <w:ind w:left="15" w:firstLine="30"/>
        <w:rPr>
          <w:rStyle w:val="FontStyle64"/>
          <w:rFonts w:ascii="Times New Roman" w:hAnsi="Times New Roman" w:cs="Times New Roman"/>
          <w:b/>
          <w:bCs/>
        </w:rPr>
      </w:pPr>
      <w:r w:rsidRPr="00B01E7F">
        <w:rPr>
          <w:rStyle w:val="FontStyle64"/>
          <w:rFonts w:ascii="Times New Roman" w:hAnsi="Times New Roman" w:cs="Times New Roman"/>
          <w:b/>
          <w:bCs/>
        </w:rPr>
        <w:t>2.Определите место семейного права в системе российского права:</w:t>
      </w:r>
    </w:p>
    <w:p w:rsidR="00B01E7F" w:rsidRPr="00B01E7F" w:rsidRDefault="00B01E7F" w:rsidP="00B01E7F">
      <w:pPr>
        <w:pStyle w:val="Style5"/>
        <w:rPr>
          <w:rStyle w:val="FontStyle79"/>
          <w:rFonts w:ascii="Times New Roman" w:hAnsi="Times New Roman" w:cs="Times New Roman"/>
          <w:sz w:val="24"/>
          <w:szCs w:val="24"/>
        </w:rPr>
      </w:pPr>
      <w:r w:rsidRPr="00B01E7F">
        <w:rPr>
          <w:rStyle w:val="FontStyle79"/>
          <w:rFonts w:ascii="Times New Roman" w:hAnsi="Times New Roman" w:cs="Times New Roman"/>
          <w:sz w:val="24"/>
          <w:szCs w:val="24"/>
        </w:rPr>
        <w:t xml:space="preserve">а) комплексная отрасль, включающая элементы публичного и частного права; </w:t>
      </w:r>
    </w:p>
    <w:p w:rsidR="00B01E7F" w:rsidRPr="00B01E7F" w:rsidRDefault="00B01E7F" w:rsidP="00B01E7F">
      <w:pPr>
        <w:pStyle w:val="Style5"/>
        <w:rPr>
          <w:rStyle w:val="FontStyle79"/>
          <w:rFonts w:ascii="Times New Roman" w:hAnsi="Times New Roman" w:cs="Times New Roman"/>
          <w:sz w:val="24"/>
          <w:szCs w:val="24"/>
        </w:rPr>
      </w:pPr>
      <w:r w:rsidRPr="00B01E7F">
        <w:rPr>
          <w:rStyle w:val="FontStyle79"/>
          <w:rFonts w:ascii="Times New Roman" w:hAnsi="Times New Roman" w:cs="Times New Roman"/>
          <w:sz w:val="24"/>
          <w:szCs w:val="24"/>
        </w:rPr>
        <w:t>б) учебная дисциплина;</w:t>
      </w:r>
    </w:p>
    <w:p w:rsidR="00B01E7F" w:rsidRPr="00B01E7F" w:rsidRDefault="00B01E7F" w:rsidP="00B01E7F">
      <w:pPr>
        <w:pStyle w:val="Style5"/>
        <w:ind w:right="3456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B01E7F">
        <w:rPr>
          <w:rStyle w:val="FontStyle79"/>
          <w:rFonts w:ascii="Times New Roman" w:hAnsi="Times New Roman" w:cs="Times New Roman"/>
          <w:sz w:val="24"/>
          <w:szCs w:val="24"/>
        </w:rPr>
        <w:t xml:space="preserve">в) самостоятельная отрасль публичного права; </w:t>
      </w:r>
    </w:p>
    <w:p w:rsidR="00B01E7F" w:rsidRPr="00B01E7F" w:rsidRDefault="00B01E7F" w:rsidP="00B01E7F">
      <w:pPr>
        <w:pStyle w:val="Style5"/>
        <w:ind w:right="3456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B01E7F">
        <w:rPr>
          <w:rStyle w:val="FontStyle79"/>
          <w:rFonts w:ascii="Times New Roman" w:hAnsi="Times New Roman" w:cs="Times New Roman"/>
          <w:sz w:val="24"/>
          <w:szCs w:val="24"/>
        </w:rPr>
        <w:t>г)  самостоятельная отрасль частного права;</w:t>
      </w:r>
    </w:p>
    <w:p w:rsidR="00B01E7F" w:rsidRPr="00B01E7F" w:rsidRDefault="00B01E7F" w:rsidP="00B01E7F">
      <w:pPr>
        <w:pStyle w:val="Style28"/>
        <w:spacing w:line="240" w:lineRule="auto"/>
        <w:ind w:firstLine="0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B01E7F">
        <w:rPr>
          <w:rStyle w:val="FontStyle79"/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B01E7F">
        <w:rPr>
          <w:rStyle w:val="FontStyle79"/>
          <w:rFonts w:ascii="Times New Roman" w:hAnsi="Times New Roman" w:cs="Times New Roman"/>
          <w:sz w:val="24"/>
          <w:szCs w:val="24"/>
        </w:rPr>
        <w:t>подотрасль</w:t>
      </w:r>
      <w:proofErr w:type="spellEnd"/>
      <w:r w:rsidRPr="00B01E7F">
        <w:rPr>
          <w:rStyle w:val="FontStyle79"/>
          <w:rFonts w:ascii="Times New Roman" w:hAnsi="Times New Roman" w:cs="Times New Roman"/>
          <w:sz w:val="24"/>
          <w:szCs w:val="24"/>
        </w:rPr>
        <w:t xml:space="preserve"> гражданского права; </w:t>
      </w:r>
    </w:p>
    <w:p w:rsidR="00B01E7F" w:rsidRPr="00B01E7F" w:rsidRDefault="00B01E7F" w:rsidP="00B01E7F">
      <w:pPr>
        <w:jc w:val="both"/>
        <w:rPr>
          <w:b/>
          <w:bCs/>
        </w:rPr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3. Семейное право — это:</w:t>
      </w:r>
    </w:p>
    <w:p w:rsidR="00B01E7F" w:rsidRPr="00B01E7F" w:rsidRDefault="00B01E7F" w:rsidP="00B01E7F">
      <w:pPr>
        <w:jc w:val="both"/>
      </w:pPr>
      <w:r w:rsidRPr="00B01E7F">
        <w:t>а) совокупность актов, содержащих правовые нормы, которые регулируют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B01E7F" w:rsidRPr="00B01E7F" w:rsidRDefault="00B01E7F" w:rsidP="00B01E7F">
      <w:pPr>
        <w:jc w:val="both"/>
      </w:pPr>
      <w:r w:rsidRPr="00B01E7F">
        <w:t>б) совокупность правовых норм, регулирующих личные неимущественные и имущественные отношения между членами семьи;</w:t>
      </w:r>
    </w:p>
    <w:p w:rsidR="00B01E7F" w:rsidRPr="00B01E7F" w:rsidRDefault="00B01E7F" w:rsidP="00B01E7F">
      <w:pPr>
        <w:jc w:val="both"/>
      </w:pPr>
      <w:r w:rsidRPr="00B01E7F">
        <w:t>в) совокупность актов, содержащих нормы, которые регулируют личные и имущественные отношения, возникающие между гражданами из брака, кровного родства, принятия детей в семью на воспитание;</w:t>
      </w:r>
    </w:p>
    <w:p w:rsidR="00B01E7F" w:rsidRPr="00B01E7F" w:rsidRDefault="00B01E7F" w:rsidP="00B01E7F">
      <w:pPr>
        <w:jc w:val="both"/>
      </w:pPr>
      <w:r w:rsidRPr="00B01E7F">
        <w:t>г) совокупность правовых норм, регулирующих личные и имущественные отношения, возникающие между гражданами из брака, кровного родства, принятия детей в семью на воспитание;</w:t>
      </w:r>
    </w:p>
    <w:p w:rsidR="00B01E7F" w:rsidRPr="00B01E7F" w:rsidRDefault="00B01E7F" w:rsidP="00B01E7F">
      <w:pPr>
        <w:jc w:val="both"/>
      </w:pPr>
      <w:r w:rsidRPr="00B01E7F">
        <w:t>д) совокупность правовых норм, регулирующих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B01E7F" w:rsidRPr="00B01E7F" w:rsidRDefault="00B01E7F" w:rsidP="00B01E7F">
      <w:pPr>
        <w:jc w:val="both"/>
        <w:rPr>
          <w:u w:val="single"/>
        </w:rPr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4. Предмет семейного права — это:</w:t>
      </w:r>
    </w:p>
    <w:p w:rsidR="00B01E7F" w:rsidRPr="00B01E7F" w:rsidRDefault="00B01E7F" w:rsidP="00B01E7F">
      <w:pPr>
        <w:jc w:val="both"/>
      </w:pPr>
      <w:r w:rsidRPr="00B01E7F">
        <w:t>а) совокупность актов, содержащих правовые нормы, которые регулируют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B01E7F" w:rsidRPr="00B01E7F" w:rsidRDefault="00B01E7F" w:rsidP="00B01E7F">
      <w:pPr>
        <w:jc w:val="both"/>
      </w:pPr>
      <w:r w:rsidRPr="00B01E7F">
        <w:t>б) личные неимущественные и имущественные отношения между физическими лицами, основанные на факте их принадлежности к семье в настоящее время или в прошлом;</w:t>
      </w:r>
    </w:p>
    <w:p w:rsidR="00B01E7F" w:rsidRPr="00B01E7F" w:rsidRDefault="00B01E7F" w:rsidP="00B01E7F">
      <w:pPr>
        <w:jc w:val="both"/>
      </w:pPr>
      <w:r w:rsidRPr="00B01E7F">
        <w:t>в) совокупность правовых норм, регулирующих личные неимущественные и имущественные отношения между членами семьи;</w:t>
      </w:r>
    </w:p>
    <w:p w:rsidR="00B01E7F" w:rsidRPr="00B01E7F" w:rsidRDefault="00B01E7F" w:rsidP="00B01E7F">
      <w:pPr>
        <w:jc w:val="both"/>
      </w:pPr>
      <w:r w:rsidRPr="00B01E7F">
        <w:t>г) наследственные отношения между братьями и сестрами;</w:t>
      </w:r>
    </w:p>
    <w:p w:rsidR="00B01E7F" w:rsidRPr="00B01E7F" w:rsidRDefault="00B01E7F" w:rsidP="00B01E7F">
      <w:pPr>
        <w:jc w:val="both"/>
      </w:pPr>
      <w:r w:rsidRPr="00B01E7F">
        <w:t>д) личные отношения между родителем и ребёнком по поводу его воспитания;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5. На кого распространяется принцип равенства прав в семейных отношениях:</w:t>
      </w:r>
    </w:p>
    <w:p w:rsidR="00B01E7F" w:rsidRPr="00B01E7F" w:rsidRDefault="00B01E7F" w:rsidP="00B01E7F">
      <w:pPr>
        <w:jc w:val="both"/>
      </w:pPr>
      <w:r w:rsidRPr="00B01E7F">
        <w:t>а) на всех членов семьи;</w:t>
      </w:r>
    </w:p>
    <w:p w:rsidR="00B01E7F" w:rsidRPr="00B01E7F" w:rsidRDefault="00B01E7F" w:rsidP="00B01E7F">
      <w:pPr>
        <w:jc w:val="both"/>
      </w:pPr>
      <w:r w:rsidRPr="00B01E7F">
        <w:t>б) на супругов;</w:t>
      </w:r>
    </w:p>
    <w:p w:rsidR="00B01E7F" w:rsidRPr="00B01E7F" w:rsidRDefault="00B01E7F" w:rsidP="00B01E7F">
      <w:pPr>
        <w:jc w:val="both"/>
      </w:pPr>
      <w:r w:rsidRPr="00B01E7F">
        <w:t>в) только на граждан РФ;</w:t>
      </w:r>
    </w:p>
    <w:p w:rsidR="00B01E7F" w:rsidRPr="00B01E7F" w:rsidRDefault="00B01E7F" w:rsidP="00B01E7F">
      <w:pPr>
        <w:jc w:val="both"/>
      </w:pPr>
      <w:r w:rsidRPr="00B01E7F">
        <w:t xml:space="preserve">г) на граждан РФ, иностранных граждан, лиц без гражданства; </w:t>
      </w:r>
    </w:p>
    <w:p w:rsidR="00B01E7F" w:rsidRPr="00B01E7F" w:rsidRDefault="00B01E7F" w:rsidP="00B01E7F">
      <w:pPr>
        <w:jc w:val="both"/>
      </w:pPr>
      <w:r w:rsidRPr="00B01E7F">
        <w:t>д) на родителей и детей;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6.</w:t>
      </w:r>
      <w:r w:rsidRPr="00B01E7F">
        <w:t xml:space="preserve"> </w:t>
      </w:r>
      <w:r w:rsidRPr="00B01E7F">
        <w:rPr>
          <w:b/>
          <w:bCs/>
        </w:rPr>
        <w:t>Когда вступил в силу Семейный кодекс Российской Федерации:</w:t>
      </w:r>
    </w:p>
    <w:p w:rsidR="00B01E7F" w:rsidRPr="00B01E7F" w:rsidRDefault="00B01E7F" w:rsidP="00B01E7F">
      <w:pPr>
        <w:jc w:val="both"/>
      </w:pPr>
      <w:r w:rsidRPr="00B01E7F">
        <w:t>а</w:t>
      </w:r>
      <w:proofErr w:type="gramStart"/>
      <w:r w:rsidRPr="00B01E7F">
        <w:t>)с</w:t>
      </w:r>
      <w:proofErr w:type="gramEnd"/>
      <w:r w:rsidRPr="00B01E7F">
        <w:t xml:space="preserve"> 01.01.1996 г., за исключением случаев, указанных в ст. 169 СК РФ; </w:t>
      </w:r>
    </w:p>
    <w:p w:rsidR="00B01E7F" w:rsidRPr="00B01E7F" w:rsidRDefault="00B01E7F" w:rsidP="00B01E7F">
      <w:pPr>
        <w:jc w:val="both"/>
      </w:pPr>
      <w:r w:rsidRPr="00B01E7F">
        <w:t>б</w:t>
      </w:r>
      <w:proofErr w:type="gramStart"/>
      <w:r w:rsidRPr="00B01E7F">
        <w:t>)с</w:t>
      </w:r>
      <w:proofErr w:type="gramEnd"/>
      <w:r w:rsidRPr="00B01E7F">
        <w:t xml:space="preserve"> 01.01.1996 г.; </w:t>
      </w:r>
    </w:p>
    <w:p w:rsidR="00B01E7F" w:rsidRPr="00B01E7F" w:rsidRDefault="00B01E7F" w:rsidP="00B01E7F">
      <w:pPr>
        <w:jc w:val="both"/>
      </w:pPr>
      <w:r w:rsidRPr="00B01E7F">
        <w:t>в) с 01.03.1996 г.</w:t>
      </w:r>
      <w:proofErr w:type="gramStart"/>
      <w:r w:rsidRPr="00B01E7F">
        <w:t xml:space="preserve"> ;</w:t>
      </w:r>
      <w:proofErr w:type="gramEnd"/>
    </w:p>
    <w:p w:rsidR="00B01E7F" w:rsidRPr="00B01E7F" w:rsidRDefault="00B01E7F" w:rsidP="00B01E7F">
      <w:pPr>
        <w:jc w:val="both"/>
      </w:pPr>
      <w:r w:rsidRPr="00B01E7F">
        <w:lastRenderedPageBreak/>
        <w:t>г</w:t>
      </w:r>
      <w:proofErr w:type="gramStart"/>
      <w:r w:rsidRPr="00B01E7F">
        <w:t>)с</w:t>
      </w:r>
      <w:proofErr w:type="gramEnd"/>
      <w:r w:rsidRPr="00B01E7F">
        <w:t xml:space="preserve"> 08.12.1995 г.;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7. Что такое «добровольный  пожизненный союз мужчины и женщины, целью которого является создание семьи»?</w:t>
      </w:r>
    </w:p>
    <w:p w:rsidR="00B01E7F" w:rsidRPr="00B01E7F" w:rsidRDefault="00B01E7F" w:rsidP="00B01E7F">
      <w:pPr>
        <w:jc w:val="both"/>
      </w:pPr>
      <w:r w:rsidRPr="00B01E7F">
        <w:t xml:space="preserve">а) пакт;             б) </w:t>
      </w:r>
      <w:proofErr w:type="spellStart"/>
      <w:r w:rsidRPr="00B01E7F">
        <w:t>компилот</w:t>
      </w:r>
      <w:proofErr w:type="spellEnd"/>
      <w:r w:rsidRPr="00B01E7F">
        <w:t>;               в) брак.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8. Каков брачный возраст мужчин и женщин в России?</w:t>
      </w:r>
    </w:p>
    <w:p w:rsidR="00B01E7F" w:rsidRPr="00B01E7F" w:rsidRDefault="00B01E7F" w:rsidP="00B01E7F">
      <w:pPr>
        <w:jc w:val="both"/>
      </w:pPr>
      <w:r w:rsidRPr="00B01E7F">
        <w:t>а) 16 лет;                б) 18 лет;              в) 20 лет.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9. Какое обстоятельство делает невозможным вступление в брак?</w:t>
      </w:r>
    </w:p>
    <w:p w:rsidR="00B01E7F" w:rsidRPr="00B01E7F" w:rsidRDefault="00B01E7F" w:rsidP="00B01E7F">
      <w:pPr>
        <w:jc w:val="both"/>
      </w:pPr>
      <w:r w:rsidRPr="00B01E7F">
        <w:t>а) одна сторона уже состоит в браке;            б) различие национальностей;</w:t>
      </w:r>
    </w:p>
    <w:p w:rsidR="00B01E7F" w:rsidRPr="00B01E7F" w:rsidRDefault="00B01E7F" w:rsidP="00B01E7F">
      <w:pPr>
        <w:jc w:val="both"/>
      </w:pPr>
      <w:r w:rsidRPr="00B01E7F">
        <w:t>в) отсутствие у жениха счета в банке.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10. Что из перечисленного ниже является нарушением порядка регистрации брака?</w:t>
      </w:r>
    </w:p>
    <w:p w:rsidR="00B01E7F" w:rsidRPr="00B01E7F" w:rsidRDefault="00B01E7F" w:rsidP="00B01E7F">
      <w:pPr>
        <w:jc w:val="both"/>
      </w:pPr>
      <w:r w:rsidRPr="00B01E7F">
        <w:t>а) подача заявлений о вступлении в брак по почте;</w:t>
      </w:r>
    </w:p>
    <w:p w:rsidR="00B01E7F" w:rsidRPr="00B01E7F" w:rsidRDefault="00B01E7F" w:rsidP="00B01E7F">
      <w:pPr>
        <w:jc w:val="both"/>
      </w:pPr>
      <w:r w:rsidRPr="00B01E7F">
        <w:t>б) регистрация брака не раньше чем через месяц после подачи заявлений;</w:t>
      </w:r>
    </w:p>
    <w:p w:rsidR="00B01E7F" w:rsidRPr="00B01E7F" w:rsidRDefault="00B01E7F" w:rsidP="00B01E7F">
      <w:pPr>
        <w:jc w:val="both"/>
      </w:pPr>
      <w:r w:rsidRPr="00B01E7F">
        <w:t>в) личное присутствие сторон при заключении брака.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</w:rPr>
      </w:pPr>
      <w:r w:rsidRPr="00B01E7F">
        <w:rPr>
          <w:b/>
        </w:rPr>
        <w:t>11. Являются ли обычаи источником семейного права:</w:t>
      </w:r>
    </w:p>
    <w:p w:rsidR="00B01E7F" w:rsidRPr="00B01E7F" w:rsidRDefault="00B01E7F" w:rsidP="00B01E7F">
      <w:pPr>
        <w:jc w:val="both"/>
      </w:pPr>
      <w:r w:rsidRPr="00B01E7F">
        <w:t>а) да;</w:t>
      </w:r>
    </w:p>
    <w:p w:rsidR="00B01E7F" w:rsidRPr="00B01E7F" w:rsidRDefault="00B01E7F" w:rsidP="00B01E7F">
      <w:pPr>
        <w:jc w:val="both"/>
      </w:pPr>
      <w:r w:rsidRPr="00B01E7F">
        <w:t xml:space="preserve">б) да, но только при заключении брака по религиозным или местным обрядам; </w:t>
      </w:r>
    </w:p>
    <w:p w:rsidR="00B01E7F" w:rsidRPr="00B01E7F" w:rsidRDefault="00B01E7F" w:rsidP="00B01E7F">
      <w:pPr>
        <w:jc w:val="both"/>
      </w:pPr>
      <w:r w:rsidRPr="00B01E7F">
        <w:t>в) нет;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</w:rPr>
      </w:pPr>
      <w:r w:rsidRPr="00B01E7F">
        <w:rPr>
          <w:b/>
        </w:rPr>
        <w:t>12. С какого возраста расширяется частичная дееспособность несовершеннолетнего ребёнка:</w:t>
      </w:r>
    </w:p>
    <w:p w:rsidR="00B01E7F" w:rsidRPr="00B01E7F" w:rsidRDefault="00B01E7F" w:rsidP="00B01E7F">
      <w:pPr>
        <w:jc w:val="both"/>
      </w:pPr>
      <w:r w:rsidRPr="00B01E7F">
        <w:t>а) с 16 лет;</w:t>
      </w:r>
    </w:p>
    <w:p w:rsidR="00B01E7F" w:rsidRPr="00B01E7F" w:rsidRDefault="00B01E7F" w:rsidP="00B01E7F">
      <w:pPr>
        <w:jc w:val="both"/>
      </w:pPr>
      <w:r w:rsidRPr="00B01E7F">
        <w:t>б) дееспособность вообще не расширяется;</w:t>
      </w:r>
    </w:p>
    <w:p w:rsidR="00B01E7F" w:rsidRPr="00B01E7F" w:rsidRDefault="00B01E7F" w:rsidP="00B01E7F">
      <w:pPr>
        <w:jc w:val="both"/>
      </w:pPr>
      <w:r w:rsidRPr="00B01E7F">
        <w:t>в) с 14 лет;</w:t>
      </w:r>
    </w:p>
    <w:p w:rsidR="00B01E7F" w:rsidRPr="00B01E7F" w:rsidRDefault="00B01E7F" w:rsidP="00B01E7F">
      <w:pPr>
        <w:jc w:val="both"/>
      </w:pPr>
      <w:r w:rsidRPr="00B01E7F">
        <w:t>г) с 10, 14 и 16 лет;</w:t>
      </w:r>
    </w:p>
    <w:p w:rsidR="00B01E7F" w:rsidRPr="00B01E7F" w:rsidRDefault="00B01E7F" w:rsidP="00B01E7F">
      <w:pPr>
        <w:jc w:val="both"/>
      </w:pPr>
      <w:r w:rsidRPr="00B01E7F">
        <w:t>д) с 10 лет;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13.С какого возраста несовершеннолетний может обратиться в суд с требованием о защите нарушенных семейных прав:</w:t>
      </w:r>
    </w:p>
    <w:p w:rsidR="00B01E7F" w:rsidRPr="00B01E7F" w:rsidRDefault="00B01E7F" w:rsidP="00B01E7F">
      <w:pPr>
        <w:jc w:val="both"/>
      </w:pPr>
      <w:r w:rsidRPr="00B01E7F">
        <w:t>а) с 10 лет;</w:t>
      </w:r>
    </w:p>
    <w:p w:rsidR="00B01E7F" w:rsidRPr="00B01E7F" w:rsidRDefault="00B01E7F" w:rsidP="00B01E7F">
      <w:pPr>
        <w:jc w:val="both"/>
      </w:pPr>
      <w:r w:rsidRPr="00B01E7F">
        <w:t>б) в любом возрасте;</w:t>
      </w:r>
    </w:p>
    <w:p w:rsidR="00B01E7F" w:rsidRPr="00B01E7F" w:rsidRDefault="00B01E7F" w:rsidP="00B01E7F">
      <w:pPr>
        <w:jc w:val="both"/>
      </w:pPr>
      <w:r w:rsidRPr="00B01E7F">
        <w:t>в) с 18 лет;</w:t>
      </w:r>
    </w:p>
    <w:p w:rsidR="00B01E7F" w:rsidRPr="00B01E7F" w:rsidRDefault="00B01E7F" w:rsidP="00B01E7F">
      <w:pPr>
        <w:jc w:val="both"/>
      </w:pPr>
      <w:r w:rsidRPr="00B01E7F">
        <w:t>г) с 16 лет;</w:t>
      </w:r>
    </w:p>
    <w:p w:rsidR="00B01E7F" w:rsidRPr="00B01E7F" w:rsidRDefault="00B01E7F" w:rsidP="00B01E7F">
      <w:pPr>
        <w:jc w:val="both"/>
      </w:pPr>
      <w:r w:rsidRPr="00B01E7F">
        <w:t>д) с 14 лет;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14. Какие органы власти рассматривают споры в сфере семейного права:</w:t>
      </w:r>
    </w:p>
    <w:p w:rsidR="00B01E7F" w:rsidRPr="00B01E7F" w:rsidRDefault="00B01E7F" w:rsidP="00B01E7F">
      <w:pPr>
        <w:jc w:val="both"/>
      </w:pPr>
      <w:r w:rsidRPr="00B01E7F">
        <w:t>а) суды общей юрисдикции;</w:t>
      </w:r>
    </w:p>
    <w:p w:rsidR="00B01E7F" w:rsidRPr="00B01E7F" w:rsidRDefault="00B01E7F" w:rsidP="00B01E7F">
      <w:pPr>
        <w:jc w:val="both"/>
      </w:pPr>
      <w:r w:rsidRPr="00B01E7F">
        <w:t>б</w:t>
      </w:r>
      <w:proofErr w:type="gramStart"/>
      <w:r w:rsidRPr="00B01E7F">
        <w:t>)с</w:t>
      </w:r>
      <w:proofErr w:type="gramEnd"/>
      <w:r w:rsidRPr="00B01E7F">
        <w:t>уды общей юрисдикции, арбитражные суды и третейские суды;</w:t>
      </w:r>
    </w:p>
    <w:p w:rsidR="00B01E7F" w:rsidRPr="00B01E7F" w:rsidRDefault="00B01E7F" w:rsidP="00B01E7F">
      <w:pPr>
        <w:jc w:val="both"/>
      </w:pPr>
      <w:r w:rsidRPr="00B01E7F">
        <w:t>в</w:t>
      </w:r>
      <w:proofErr w:type="gramStart"/>
      <w:r w:rsidRPr="00B01E7F">
        <w:t>)с</w:t>
      </w:r>
      <w:proofErr w:type="gramEnd"/>
      <w:r w:rsidRPr="00B01E7F">
        <w:t>уды общей юрисдикции и арбитражные суды;</w:t>
      </w:r>
    </w:p>
    <w:p w:rsidR="00B01E7F" w:rsidRPr="00B01E7F" w:rsidRDefault="00B01E7F" w:rsidP="00B01E7F">
      <w:pPr>
        <w:jc w:val="both"/>
      </w:pPr>
      <w:r w:rsidRPr="00B01E7F">
        <w:t>г) органы опеки и попечительства;</w:t>
      </w:r>
    </w:p>
    <w:p w:rsidR="00B01E7F" w:rsidRPr="00B01E7F" w:rsidRDefault="00B01E7F" w:rsidP="00B01E7F">
      <w:pPr>
        <w:jc w:val="both"/>
      </w:pPr>
      <w:r w:rsidRPr="00B01E7F">
        <w:t>д</w:t>
      </w:r>
      <w:proofErr w:type="gramStart"/>
      <w:r w:rsidRPr="00B01E7F">
        <w:t>)с</w:t>
      </w:r>
      <w:proofErr w:type="gramEnd"/>
      <w:r w:rsidRPr="00B01E7F">
        <w:t>уды общей юрисдикции и третейские суды;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15. Допускается ли в России заключение брака через представителей:</w:t>
      </w:r>
    </w:p>
    <w:p w:rsidR="00B01E7F" w:rsidRPr="00B01E7F" w:rsidRDefault="00B01E7F" w:rsidP="00B01E7F">
      <w:pPr>
        <w:jc w:val="both"/>
      </w:pPr>
      <w:r w:rsidRPr="00B01E7F">
        <w:t>а) да;</w:t>
      </w:r>
    </w:p>
    <w:p w:rsidR="00B01E7F" w:rsidRPr="00B01E7F" w:rsidRDefault="00B01E7F" w:rsidP="00B01E7F">
      <w:pPr>
        <w:jc w:val="both"/>
      </w:pPr>
      <w:r w:rsidRPr="00B01E7F">
        <w:t xml:space="preserve">б) нет, кроме заключения брака с несовершеннолетним лицом; </w:t>
      </w:r>
    </w:p>
    <w:p w:rsidR="00B01E7F" w:rsidRPr="00B01E7F" w:rsidRDefault="00B01E7F" w:rsidP="00B01E7F">
      <w:pPr>
        <w:jc w:val="both"/>
      </w:pPr>
      <w:r w:rsidRPr="00B01E7F">
        <w:t xml:space="preserve">в) нет, кроме случаев, предусмотренных семейным законодательством; </w:t>
      </w:r>
    </w:p>
    <w:p w:rsidR="00B01E7F" w:rsidRPr="00B01E7F" w:rsidRDefault="00B01E7F" w:rsidP="00B01E7F">
      <w:pPr>
        <w:jc w:val="both"/>
      </w:pPr>
      <w:r w:rsidRPr="00B01E7F">
        <w:t>г) нет;</w:t>
      </w:r>
    </w:p>
    <w:p w:rsidR="00B01E7F" w:rsidRPr="00B01E7F" w:rsidRDefault="00B01E7F" w:rsidP="00B01E7F">
      <w:pPr>
        <w:jc w:val="both"/>
      </w:pPr>
      <w:r w:rsidRPr="00B01E7F">
        <w:t>д) нет, кроме заключения брака с лицом, ограниченным в дееспособности;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16. Основаниями признания брака недействительным являются:</w:t>
      </w:r>
    </w:p>
    <w:p w:rsidR="00B01E7F" w:rsidRPr="00B01E7F" w:rsidRDefault="00B01E7F" w:rsidP="00B01E7F">
      <w:pPr>
        <w:jc w:val="both"/>
      </w:pPr>
      <w:r w:rsidRPr="00B01E7F">
        <w:t>а</w:t>
      </w:r>
      <w:proofErr w:type="gramStart"/>
      <w:r w:rsidRPr="00B01E7F">
        <w:t>)с</w:t>
      </w:r>
      <w:proofErr w:type="gramEnd"/>
      <w:r w:rsidRPr="00B01E7F">
        <w:t>мена пола одним из супругов после заключения брака;</w:t>
      </w:r>
    </w:p>
    <w:p w:rsidR="00B01E7F" w:rsidRPr="00B01E7F" w:rsidRDefault="00B01E7F" w:rsidP="00B01E7F">
      <w:pPr>
        <w:jc w:val="both"/>
      </w:pPr>
      <w:r w:rsidRPr="00B01E7F">
        <w:t xml:space="preserve">б) </w:t>
      </w:r>
      <w:proofErr w:type="spellStart"/>
      <w:r w:rsidRPr="00B01E7F">
        <w:t>недостижение</w:t>
      </w:r>
      <w:proofErr w:type="spellEnd"/>
      <w:r w:rsidRPr="00B01E7F">
        <w:t xml:space="preserve"> брачного возраста, если он не был снижен в установленном законом порядке;</w:t>
      </w:r>
    </w:p>
    <w:p w:rsidR="00B01E7F" w:rsidRPr="00B01E7F" w:rsidRDefault="00B01E7F" w:rsidP="00B01E7F">
      <w:pPr>
        <w:jc w:val="both"/>
      </w:pPr>
      <w:r w:rsidRPr="00B01E7F">
        <w:t xml:space="preserve">в) заключение брака между </w:t>
      </w:r>
      <w:proofErr w:type="spellStart"/>
      <w:r w:rsidRPr="00B01E7F">
        <w:t>неполнородными</w:t>
      </w:r>
      <w:proofErr w:type="spellEnd"/>
      <w:r w:rsidRPr="00B01E7F">
        <w:t xml:space="preserve"> братом и сестрой;</w:t>
      </w:r>
    </w:p>
    <w:p w:rsidR="00B01E7F" w:rsidRPr="00B01E7F" w:rsidRDefault="00B01E7F" w:rsidP="00B01E7F">
      <w:pPr>
        <w:jc w:val="both"/>
      </w:pPr>
      <w:r w:rsidRPr="00B01E7F">
        <w:t>г) фиктивность брака, т.е. брак, заключённый на определённый срок;</w:t>
      </w:r>
    </w:p>
    <w:p w:rsidR="00B01E7F" w:rsidRPr="00B01E7F" w:rsidRDefault="00B01E7F" w:rsidP="00B01E7F">
      <w:pPr>
        <w:jc w:val="both"/>
      </w:pPr>
      <w:r w:rsidRPr="00B01E7F">
        <w:t xml:space="preserve"> признание одного из супругов </w:t>
      </w:r>
      <w:proofErr w:type="gramStart"/>
      <w:r w:rsidRPr="00B01E7F">
        <w:t>недееспособным</w:t>
      </w:r>
      <w:proofErr w:type="gramEnd"/>
      <w:r w:rsidRPr="00B01E7F">
        <w:t xml:space="preserve"> после заключения брака;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17. Может ли супруг в течение года после рождения ребёнка возбудить в суде дело о расторжении брака:</w:t>
      </w:r>
    </w:p>
    <w:p w:rsidR="00B01E7F" w:rsidRPr="00B01E7F" w:rsidRDefault="00B01E7F" w:rsidP="00B01E7F">
      <w:pPr>
        <w:jc w:val="both"/>
      </w:pPr>
      <w:r w:rsidRPr="00B01E7F">
        <w:t xml:space="preserve">а) нет, ни при каких обстоятельствах до достижения ребенком одного года; </w:t>
      </w:r>
    </w:p>
    <w:p w:rsidR="00B01E7F" w:rsidRPr="00B01E7F" w:rsidRDefault="00B01E7F" w:rsidP="00B01E7F">
      <w:pPr>
        <w:jc w:val="both"/>
      </w:pPr>
      <w:r w:rsidRPr="00B01E7F">
        <w:t xml:space="preserve">б) да, но только если супруга выразит на это свое согласие; </w:t>
      </w:r>
    </w:p>
    <w:p w:rsidR="00B01E7F" w:rsidRPr="00B01E7F" w:rsidRDefault="00B01E7F" w:rsidP="00B01E7F">
      <w:pPr>
        <w:jc w:val="both"/>
      </w:pPr>
      <w:r w:rsidRPr="00B01E7F">
        <w:t>в) да, если ребёнок родился мертвым;</w:t>
      </w:r>
    </w:p>
    <w:p w:rsidR="00B01E7F" w:rsidRPr="00B01E7F" w:rsidRDefault="00B01E7F" w:rsidP="00B01E7F">
      <w:pPr>
        <w:jc w:val="both"/>
      </w:pPr>
      <w:r w:rsidRPr="00B01E7F">
        <w:t>г) да;</w:t>
      </w:r>
    </w:p>
    <w:p w:rsidR="00B01E7F" w:rsidRPr="00B01E7F" w:rsidRDefault="00B01E7F" w:rsidP="00B01E7F">
      <w:pPr>
        <w:jc w:val="both"/>
      </w:pPr>
      <w:r w:rsidRPr="00B01E7F">
        <w:t xml:space="preserve">д) нет, за исключением случая, когда он не </w:t>
      </w:r>
      <w:proofErr w:type="gramStart"/>
      <w:r w:rsidRPr="00B01E7F">
        <w:t>является отцом</w:t>
      </w:r>
      <w:proofErr w:type="gramEnd"/>
      <w:r w:rsidRPr="00B01E7F">
        <w:t xml:space="preserve"> ребёнка;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jc w:val="both"/>
        <w:rPr>
          <w:b/>
          <w:bCs/>
        </w:rPr>
      </w:pPr>
      <w:r w:rsidRPr="00B01E7F">
        <w:rPr>
          <w:b/>
          <w:bCs/>
        </w:rPr>
        <w:t>18. Какой максимальный срок для примирения супругов при расторжении брака в суде установлен законодательством:</w:t>
      </w:r>
    </w:p>
    <w:p w:rsidR="00B01E7F" w:rsidRPr="00B01E7F" w:rsidRDefault="00B01E7F" w:rsidP="00B01E7F">
      <w:pPr>
        <w:jc w:val="both"/>
      </w:pPr>
      <w:r w:rsidRPr="00B01E7F">
        <w:t>а) 6 месяцев;  б) 2 месяца; в) 3 месяца; г) 1 месяц; д) максимальных сроков нет.</w:t>
      </w:r>
    </w:p>
    <w:p w:rsidR="00B01E7F" w:rsidRPr="00B01E7F" w:rsidRDefault="00B01E7F" w:rsidP="00B01E7F">
      <w:pPr>
        <w:jc w:val="both"/>
      </w:pPr>
    </w:p>
    <w:p w:rsidR="00B01E7F" w:rsidRPr="00B01E7F" w:rsidRDefault="00B01E7F" w:rsidP="00B01E7F">
      <w:pPr>
        <w:pStyle w:val="a3"/>
        <w:spacing w:before="0" w:beforeAutospacing="0" w:after="0" w:afterAutospacing="0"/>
        <w:rPr>
          <w:b/>
        </w:rPr>
      </w:pPr>
      <w:r w:rsidRPr="00B01E7F">
        <w:rPr>
          <w:b/>
        </w:rPr>
        <w:t>19. Брак прекращается: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>а</w:t>
      </w:r>
      <w:proofErr w:type="gramStart"/>
      <w:r w:rsidRPr="00B01E7F">
        <w:t>)с</w:t>
      </w:r>
      <w:proofErr w:type="gramEnd"/>
      <w:r w:rsidRPr="00B01E7F">
        <w:t>о дня государственной регистрации расторжения брака в книге регистрации актов гражданского состояния - в любом случае;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>б) со дня государственной регистрации прекращения брака в книге регистрации актов гражданского состояния  - в случае смерти супруга;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>в</w:t>
      </w:r>
      <w:proofErr w:type="gramStart"/>
      <w:r w:rsidRPr="00B01E7F">
        <w:t>)с</w:t>
      </w:r>
      <w:proofErr w:type="gramEnd"/>
      <w:r w:rsidRPr="00B01E7F">
        <w:t>о дня вступления в законную силу решения суда об объявлении гражданина умершим;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>г</w:t>
      </w:r>
      <w:proofErr w:type="gramStart"/>
      <w:r w:rsidRPr="00B01E7F">
        <w:t>)с</w:t>
      </w:r>
      <w:proofErr w:type="gramEnd"/>
      <w:r w:rsidRPr="00B01E7F">
        <w:t>о дня государственной регистрации смерти гражданина;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>д) со дня вступления в законную силу решения суда о расторжении брака - при расторжении брака в суде.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</w:p>
    <w:p w:rsidR="00B01E7F" w:rsidRPr="00B01E7F" w:rsidRDefault="00B01E7F" w:rsidP="00B01E7F">
      <w:pPr>
        <w:pStyle w:val="a3"/>
        <w:spacing w:before="0" w:beforeAutospacing="0" w:after="0" w:afterAutospacing="0"/>
        <w:rPr>
          <w:b/>
          <w:bCs/>
        </w:rPr>
      </w:pPr>
      <w:r w:rsidRPr="00B01E7F">
        <w:rPr>
          <w:b/>
          <w:bCs/>
        </w:rPr>
        <w:t>20. С какого момента супруги могут вступить в новый брак после расторжения брака в суде: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 xml:space="preserve">а) с момента вступления в законную силу решения суда о расторжении брака; 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 xml:space="preserve">б) с момента получения свидетельства о расторжении брака в органе загса; 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 xml:space="preserve">в) с момента вынесения решения суда о расторжении брака; 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>г) с момента государственной регистрации расторжения брака в органах загса;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</w:p>
    <w:p w:rsidR="00B01E7F" w:rsidRPr="00B01E7F" w:rsidRDefault="00B01E7F" w:rsidP="00B01E7F">
      <w:pPr>
        <w:pStyle w:val="a3"/>
        <w:spacing w:before="0" w:beforeAutospacing="0" w:after="0" w:afterAutospacing="0"/>
        <w:rPr>
          <w:b/>
          <w:bCs/>
        </w:rPr>
      </w:pPr>
      <w:r w:rsidRPr="00B01E7F">
        <w:rPr>
          <w:b/>
          <w:bCs/>
        </w:rPr>
        <w:t>21. Какие условия можно включить в брачный договор: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 xml:space="preserve"> а</w:t>
      </w:r>
      <w:proofErr w:type="gramStart"/>
      <w:r w:rsidRPr="00B01E7F">
        <w:t>)о</w:t>
      </w:r>
      <w:proofErr w:type="gramEnd"/>
      <w:r w:rsidRPr="00B01E7F">
        <w:t>б обязанностях супругов по содержанию общих детей;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б) о мерах ответственности за нарушение условий брачного договора;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в) о порядке распределения между супругами общих долгов;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г) об имуществе, которое будет передано каждому из супругов в случае расторжения брака;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д) об обязанности одного из супругов не работать в течение года после рождения ребёнка;</w:t>
      </w:r>
    </w:p>
    <w:p w:rsidR="00B01E7F" w:rsidRPr="00B01E7F" w:rsidRDefault="00B01E7F" w:rsidP="00B01E7F">
      <w:pPr>
        <w:pStyle w:val="a3"/>
        <w:spacing w:before="0" w:beforeAutospacing="0" w:after="0" w:afterAutospacing="0"/>
      </w:pPr>
      <w:r w:rsidRPr="00B01E7F">
        <w:t xml:space="preserve"> </w:t>
      </w:r>
    </w:p>
    <w:p w:rsidR="00B01E7F" w:rsidRPr="00B01E7F" w:rsidRDefault="00B01E7F" w:rsidP="00B01E7F">
      <w:pPr>
        <w:pStyle w:val="a3"/>
        <w:spacing w:before="0" w:beforeAutospacing="0" w:after="0" w:afterAutospacing="0"/>
        <w:rPr>
          <w:b/>
          <w:bCs/>
        </w:rPr>
      </w:pPr>
      <w:r w:rsidRPr="00B01E7F">
        <w:rPr>
          <w:b/>
          <w:bCs/>
        </w:rPr>
        <w:t>22. Какие лица имеют право на получение алиментов от супруга: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а) жена в период беременности, если беременность наступила до расторжения брака;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б</w:t>
      </w:r>
      <w:proofErr w:type="gramStart"/>
      <w:r w:rsidRPr="00B01E7F">
        <w:t>)р</w:t>
      </w:r>
      <w:proofErr w:type="gramEnd"/>
      <w:r w:rsidRPr="00B01E7F">
        <w:t>аботающий супруг, имеющий доход менее прожиточного минимума, установленного в РФ;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в) другой супруг в любой ситуации;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г) никто;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lastRenderedPageBreak/>
        <w:t>д) муж 63 лет, нуждающийся в помощи;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е) жена в течение трех лет со дня  рождения общего ребенка;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01E7F">
        <w:rPr>
          <w:b/>
          <w:bCs/>
        </w:rPr>
        <w:t>23. Основанием для установления отцовства является: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а</w:t>
      </w:r>
      <w:proofErr w:type="gramStart"/>
      <w:r w:rsidRPr="00B01E7F">
        <w:t>)з</w:t>
      </w:r>
      <w:proofErr w:type="gramEnd"/>
      <w:r w:rsidRPr="00B01E7F">
        <w:t>аявление отца ребенка, не состоящего в браке с его матерью, которая умерла;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б</w:t>
      </w:r>
      <w:proofErr w:type="gramStart"/>
      <w:r w:rsidRPr="00B01E7F">
        <w:t>)с</w:t>
      </w:r>
      <w:proofErr w:type="gramEnd"/>
      <w:r w:rsidRPr="00B01E7F">
        <w:t>овместное заявление несовершеннолетних отца и матери ребёнка, не состоящих в браке между собой, с согласия органа опеки и попечительства;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в</w:t>
      </w:r>
      <w:proofErr w:type="gramStart"/>
      <w:r w:rsidRPr="00B01E7F">
        <w:t>)з</w:t>
      </w:r>
      <w:proofErr w:type="gramEnd"/>
      <w:r w:rsidRPr="00B01E7F">
        <w:t>аявление матери ребенка, не состоящей в браке с его отцом, который умер;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г) свидетельство о браке родителей;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д</w:t>
      </w:r>
      <w:proofErr w:type="gramStart"/>
      <w:r w:rsidRPr="00B01E7F">
        <w:t>)р</w:t>
      </w:r>
      <w:proofErr w:type="gramEnd"/>
      <w:r w:rsidRPr="00B01E7F">
        <w:t>ешение суда об установлении отцовства;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01E7F">
        <w:rPr>
          <w:b/>
          <w:bCs/>
        </w:rPr>
        <w:t>24. С какими лицами ребёнок имеет право на общение: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а) с родителями и другими родственниками, круг которых четко установлен семейным законодательством;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б) с родителями и близкими родственниками;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в) только с родителями, поскольку они имеют преимущественное право на его воспитание;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г) только с опекуном (попечителем), поскольку он имеет преимущественное право на воспитание подопечного ребёнка;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д) с родителями, опекуном (попечителем) и другими родственниками, круг которых семейным законодательством точно не определён;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rStyle w:val="a5"/>
          <w:b/>
          <w:bCs/>
          <w:i w:val="0"/>
          <w:u w:val="single"/>
        </w:rPr>
      </w:pPr>
      <w:r w:rsidRPr="00B01E7F">
        <w:rPr>
          <w:rStyle w:val="a5"/>
          <w:b/>
          <w:bCs/>
          <w:u w:val="single"/>
        </w:rPr>
        <w:t>25. Решите задачи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01E7F">
        <w:rPr>
          <w:b/>
          <w:bCs/>
        </w:rPr>
        <w:t>Задача 1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 xml:space="preserve">Анастасия Никифорова (19 год) и Виктор Кузнецов (17 лет) решили пожениться. Работники </w:t>
      </w:r>
      <w:proofErr w:type="spellStart"/>
      <w:r w:rsidRPr="00B01E7F">
        <w:t>ЗАГСа</w:t>
      </w:r>
      <w:proofErr w:type="spellEnd"/>
      <w:r w:rsidRPr="00B01E7F">
        <w:t xml:space="preserve">, в </w:t>
      </w:r>
      <w:proofErr w:type="gramStart"/>
      <w:r w:rsidRPr="00B01E7F">
        <w:t>котором</w:t>
      </w:r>
      <w:proofErr w:type="gramEnd"/>
      <w:r w:rsidRPr="00B01E7F">
        <w:t xml:space="preserve"> они решили зарегистрировать брак, указали на необходимость несовершеннолетнему Кузнецову получить согласие на заключение брака органа местного самоуправления по месту жительства.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 xml:space="preserve">Кузнецов считал, что такое разрешение ему не нужно, так как он решением суда объявлен полностью дееспособным. 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 xml:space="preserve">Обоснованы ли действия работников </w:t>
      </w:r>
      <w:proofErr w:type="spellStart"/>
      <w:r w:rsidRPr="00B01E7F">
        <w:rPr>
          <w:b/>
        </w:rPr>
        <w:t>ЗАГСа</w:t>
      </w:r>
      <w:proofErr w:type="spellEnd"/>
      <w:r w:rsidRPr="00B01E7F">
        <w:rPr>
          <w:b/>
        </w:rPr>
        <w:t>?</w:t>
      </w:r>
    </w:p>
    <w:p w:rsidR="00B01E7F" w:rsidRPr="00B01E7F" w:rsidRDefault="00B01E7F" w:rsidP="00B01E7F">
      <w:pPr>
        <w:ind w:firstLine="567"/>
        <w:jc w:val="both"/>
        <w:rPr>
          <w:b/>
          <w:bCs/>
        </w:rPr>
      </w:pP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  <w:bCs/>
        </w:rPr>
      </w:pPr>
      <w:r w:rsidRPr="00B01E7F">
        <w:rPr>
          <w:b/>
          <w:bCs/>
        </w:rPr>
        <w:t>Задача 2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40-летний Василий Егоров 28 сентября 1997 года зарегистрировал брак со</w:t>
      </w:r>
      <w:r w:rsidRPr="00B01E7F">
        <w:rPr>
          <w:b/>
        </w:rPr>
        <w:t xml:space="preserve"> </w:t>
      </w:r>
      <w:r w:rsidRPr="00B01E7F">
        <w:t>Светланой Дмитриевой (26 лет).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 xml:space="preserve">Вскоре у него обнаружили СПИД. В результате проверки выяснилось, что его жена Светлана также является носителем ВИЧ-инфекции, и вероятнее всего Егоров заразился именно от неё.16 мая 1998 года </w:t>
      </w:r>
      <w:proofErr w:type="spellStart"/>
      <w:r w:rsidRPr="00B01E7F">
        <w:t>В.Д.Егоров</w:t>
      </w:r>
      <w:proofErr w:type="spellEnd"/>
      <w:r w:rsidRPr="00B01E7F">
        <w:t xml:space="preserve"> умер.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п.3 ст.15 СК РФ. 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 xml:space="preserve">Может ли быть удовлетворено требование </w:t>
      </w:r>
      <w:proofErr w:type="spellStart"/>
      <w:r w:rsidRPr="00B01E7F">
        <w:rPr>
          <w:b/>
        </w:rPr>
        <w:t>Е.Розенберг</w:t>
      </w:r>
      <w:proofErr w:type="spellEnd"/>
      <w:r w:rsidRPr="00B01E7F">
        <w:rPr>
          <w:b/>
        </w:rPr>
        <w:t>?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Задача 3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 xml:space="preserve">Воспитанница детского дома  Анна Иванова  8 июня 1996 года вышла замуж за Игоря  Гапонова. Спустя 1 год и 4 месяца у них родился сын Дмитрий. 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 xml:space="preserve">Юрий Ившин, племянник Игоря  Гапонова, перебирая старые письма своей бабушки  </w:t>
      </w:r>
      <w:proofErr w:type="gramStart"/>
      <w:r w:rsidRPr="00B01E7F">
        <w:t>Татьяны</w:t>
      </w:r>
      <w:proofErr w:type="gramEnd"/>
      <w:r w:rsidRPr="00B01E7F">
        <w:t xml:space="preserve"> обнаружил, что отец Игоря долгое время проживал в маленьком селе </w:t>
      </w:r>
      <w:proofErr w:type="spellStart"/>
      <w:r w:rsidRPr="00B01E7F">
        <w:t>Самагал</w:t>
      </w:r>
      <w:proofErr w:type="spellEnd"/>
      <w:r w:rsidRPr="00B01E7F">
        <w:t>, где в то же время проживала мать Анны, впоследствии умершая от рака печени, когда дочери было три года. Кроме того, у Анны  и отца Игоря  было обнаружено редкое заболевание, которое могло передаваться и наследственным путем. Игорь  Гапонов таким заболеванием не страдал.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lastRenderedPageBreak/>
        <w:t xml:space="preserve">Прокурор, поставленный в известность Ившиным, потребовал признания брака Игоря и Анны недействительным. Супруги возражали, ссылаясь на то, что они фактически создали семью, горячо любят друг друга, а также то, что признание брака недействительным может пагубно сказаться на судьбе их сына. К тому же есть вероятность, что Игорь и Анна  всё-таки не являются единокровными братом и сестрой, так как мать Игоря  не отличалась верностью своему мужу. Отсутствие </w:t>
      </w:r>
      <w:proofErr w:type="gramStart"/>
      <w:r w:rsidRPr="00B01E7F">
        <w:t>родства</w:t>
      </w:r>
      <w:proofErr w:type="gramEnd"/>
      <w:r w:rsidRPr="00B01E7F">
        <w:t xml:space="preserve"> по их мнению, также подтверждается отсутствием  у </w:t>
      </w:r>
      <w:proofErr w:type="spellStart"/>
      <w:r w:rsidRPr="00B01E7F">
        <w:t>И.Гапонова</w:t>
      </w:r>
      <w:proofErr w:type="spellEnd"/>
      <w:r w:rsidRPr="00B01E7F">
        <w:t xml:space="preserve"> упомянутого заболевания.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 xml:space="preserve">Как должен поступить суд? 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Задача 4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proofErr w:type="spellStart"/>
      <w:r w:rsidRPr="00B01E7F">
        <w:t>Е.Ю.Молчанов</w:t>
      </w:r>
      <w:proofErr w:type="spellEnd"/>
      <w:r w:rsidRPr="00B01E7F">
        <w:t xml:space="preserve">  дважды получал крупное наследство, которое регулярно пропивал. В том числе автомобиль "Москвич", дом в деревне, деньги, видеомагнитофон.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>Пьяные сборища на квартире Молчанова часто сопровождались оскорблениями в адрес жены, нередко с применением физического насилия и угрозы убийством.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t xml:space="preserve">При расторжении брака в суде супруга Молчанова, Татьяна </w:t>
      </w:r>
      <w:proofErr w:type="spellStart"/>
      <w:r w:rsidRPr="00B01E7F">
        <w:t>Загорная</w:t>
      </w:r>
      <w:proofErr w:type="spellEnd"/>
      <w:r w:rsidRPr="00B01E7F">
        <w:t xml:space="preserve">,  потребовала определить доли супругов в общей собственности с учётом стоимости перечисленного имущества. По её мнению Молчанов расходовал его в ущерб интересам семьи. </w:t>
      </w:r>
      <w:r w:rsidRPr="00B01E7F">
        <w:rPr>
          <w:b/>
        </w:rPr>
        <w:t xml:space="preserve">Как должен поступить суд?   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Задача 5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proofErr w:type="gramStart"/>
      <w:r w:rsidRPr="00B01E7F">
        <w:t xml:space="preserve">13 июня 1997 года 29-летняя Мария </w:t>
      </w:r>
      <w:proofErr w:type="spellStart"/>
      <w:r w:rsidRPr="00B01E7F">
        <w:t>Ольченко</w:t>
      </w:r>
      <w:proofErr w:type="spellEnd"/>
      <w:r w:rsidRPr="00B01E7F">
        <w:t xml:space="preserve"> предъявила иск об установлении отцовства и взыскании алиментов к </w:t>
      </w:r>
      <w:proofErr w:type="spellStart"/>
      <w:r w:rsidRPr="00B01E7F">
        <w:t>Сидорчуку</w:t>
      </w:r>
      <w:proofErr w:type="spellEnd"/>
      <w:r w:rsidRPr="00B01E7F">
        <w:t xml:space="preserve"> В.Т. При этом </w:t>
      </w:r>
      <w:proofErr w:type="spellStart"/>
      <w:r w:rsidRPr="00B01E7F">
        <w:t>Ольченко</w:t>
      </w:r>
      <w:proofErr w:type="spellEnd"/>
      <w:r w:rsidRPr="00B01E7F">
        <w:t xml:space="preserve"> требовала взыскать с него средства на содержание ребёнка за прошедший со дня рождения ребёнка срок (с 16 февраля 1997 года) в соответствии со п.2 ст.107 СК РФ, так как </w:t>
      </w:r>
      <w:proofErr w:type="spellStart"/>
      <w:r w:rsidRPr="00B01E7F">
        <w:t>Сидорчук</w:t>
      </w:r>
      <w:proofErr w:type="spellEnd"/>
      <w:r w:rsidRPr="00B01E7F">
        <w:t xml:space="preserve"> всячески уклонялся содержания детей: несколько раз</w:t>
      </w:r>
      <w:proofErr w:type="gramEnd"/>
      <w:r w:rsidRPr="00B01E7F">
        <w:t xml:space="preserve"> менял место работы и место жительства.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</w:pPr>
      <w:r w:rsidRPr="00B01E7F">
        <w:t xml:space="preserve">27 августа 1997 года суд удовлетворил иск, признав </w:t>
      </w:r>
      <w:proofErr w:type="spellStart"/>
      <w:r w:rsidRPr="00B01E7F">
        <w:t>Сидорчука</w:t>
      </w:r>
      <w:proofErr w:type="spellEnd"/>
      <w:r w:rsidRPr="00B01E7F">
        <w:t xml:space="preserve"> В.Т. отцом и обязав его выплачивать алименты со дня обращения </w:t>
      </w:r>
      <w:proofErr w:type="spellStart"/>
      <w:r w:rsidRPr="00B01E7F">
        <w:t>М.Н.Ольченко</w:t>
      </w:r>
      <w:proofErr w:type="spellEnd"/>
      <w:r w:rsidRPr="00B01E7F">
        <w:t xml:space="preserve"> в суд. Во взыскании средств за прошедшее время суд отказал.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  <w:r w:rsidRPr="00B01E7F">
        <w:rPr>
          <w:b/>
        </w:rPr>
        <w:t>Правильно ли поступил суд?</w:t>
      </w:r>
    </w:p>
    <w:p w:rsidR="00B01E7F" w:rsidRPr="00B01E7F" w:rsidRDefault="00B01E7F" w:rsidP="00B01E7F">
      <w:pPr>
        <w:pStyle w:val="a3"/>
        <w:spacing w:before="0" w:beforeAutospacing="0" w:after="0" w:afterAutospacing="0"/>
        <w:jc w:val="both"/>
        <w:rPr>
          <w:b/>
        </w:rPr>
      </w:pPr>
    </w:p>
    <w:p w:rsidR="00B01E7F" w:rsidRPr="00B01E7F" w:rsidRDefault="00B01E7F" w:rsidP="00B01E7F">
      <w:pPr>
        <w:pStyle w:val="a3"/>
        <w:spacing w:before="0" w:beforeAutospacing="0" w:after="0" w:afterAutospacing="0"/>
        <w:rPr>
          <w:b/>
          <w:bCs/>
        </w:rPr>
      </w:pPr>
      <w:r w:rsidRPr="00B01E7F">
        <w:rPr>
          <w:b/>
          <w:bCs/>
        </w:rPr>
        <w:t>26.Расшифруйте аббревиатуры.</w:t>
      </w:r>
    </w:p>
    <w:p w:rsidR="00B01E7F" w:rsidRPr="00B01E7F" w:rsidRDefault="00B01E7F" w:rsidP="00B01E7F"/>
    <w:p w:rsidR="00B01E7F" w:rsidRPr="00B01E7F" w:rsidRDefault="00B01E7F" w:rsidP="00B01E7F">
      <w:r w:rsidRPr="00B01E7F">
        <w:t xml:space="preserve">а) СК РФ     б) </w:t>
      </w:r>
      <w:proofErr w:type="spellStart"/>
      <w:r w:rsidRPr="00B01E7F">
        <w:t>КоБС</w:t>
      </w:r>
      <w:proofErr w:type="spellEnd"/>
      <w:r w:rsidRPr="00B01E7F">
        <w:t xml:space="preserve">  РСФСР</w:t>
      </w:r>
    </w:p>
    <w:p w:rsidR="00B01E7F" w:rsidRPr="00B01E7F" w:rsidRDefault="00B01E7F" w:rsidP="00B01E7F"/>
    <w:p w:rsidR="00B01E7F" w:rsidRPr="00B01E7F" w:rsidRDefault="00B01E7F" w:rsidP="00B01E7F">
      <w:pPr>
        <w:rPr>
          <w:b/>
          <w:bCs/>
        </w:rPr>
      </w:pPr>
      <w:r w:rsidRPr="00B01E7F">
        <w:rPr>
          <w:b/>
        </w:rPr>
        <w:t>27.</w:t>
      </w:r>
      <w:r w:rsidRPr="00B01E7F">
        <w:rPr>
          <w:b/>
          <w:bCs/>
        </w:rPr>
        <w:t xml:space="preserve">Текстовое задание </w:t>
      </w:r>
    </w:p>
    <w:p w:rsidR="00B01E7F" w:rsidRPr="00B01E7F" w:rsidRDefault="00B01E7F" w:rsidP="00B01E7F">
      <w:pPr>
        <w:pStyle w:val="lyt-sunriseLTGliederung1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Семья – это основанная на___________________(1) или кровном родстве малая __________________(2), члены которой объединены совместным проживанием и ведением </w:t>
      </w:r>
      <w:proofErr w:type="gramStart"/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домашнего</w:t>
      </w:r>
      <w:proofErr w:type="gramEnd"/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________________(3), эмоциональной связью, взаимными_______________(4) и _______________(5) по отношению друг к другу. </w:t>
      </w:r>
      <w:proofErr w:type="gramStart"/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Также семьей называется социальный ________________(6), то есть устойчивая форма взаимоотношений между людьми, в рамках которого осуществляется основная часть повседневной жизни людей, то есть сексуальные отношения, деторождение и первичная подготовка детей к будущей жизни, значительная часть бытового ухода.</w:t>
      </w:r>
      <w:proofErr w:type="gramEnd"/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 Образовательного и медицинского обслуживания, особенно по отношению к _________________(7) и лицам пожилого возраста. Супруги могут заключить брачный_______________</w:t>
      </w:r>
      <w:proofErr w:type="gramStart"/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( </w:t>
      </w:r>
      <w:proofErr w:type="gramEnd"/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8), в котором определены их имущественные обязательства в случае _______________(9). </w:t>
      </w:r>
    </w:p>
    <w:p w:rsidR="00B01E7F" w:rsidRPr="00B01E7F" w:rsidRDefault="00B01E7F" w:rsidP="00B01E7F">
      <w:pPr>
        <w:pStyle w:val="lyt-sunriseLTGliederung1"/>
        <w:spacing w:after="0"/>
        <w:jc w:val="both"/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01E7F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</w:rPr>
        <w:t>Слова в списке даны в именительном падеже. Каждое слово может быть использовано только один раз. </w:t>
      </w:r>
    </w:p>
    <w:p w:rsidR="00B01E7F" w:rsidRPr="00B01E7F" w:rsidRDefault="00B01E7F" w:rsidP="00B01E7F">
      <w:pPr>
        <w:pStyle w:val="lyt-sunriseLTGliederung1"/>
        <w:spacing w:after="0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А) дети;  Б) брак; В) коллектив; Г) обязанности; Д) институт; Е) отношения; Ж) группа; З) любовь; </w:t>
      </w:r>
    </w:p>
    <w:p w:rsidR="00B01E7F" w:rsidRPr="00B01E7F" w:rsidRDefault="00B01E7F" w:rsidP="00B01E7F">
      <w:pPr>
        <w:pStyle w:val="lyt-sunriseLTGliederung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1E7F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И) хозяйство; К) договор; Л) права; М) развод. </w:t>
      </w:r>
    </w:p>
    <w:p w:rsidR="00B01E7F" w:rsidRPr="00B01E7F" w:rsidRDefault="00B01E7F" w:rsidP="00B01E7F"/>
    <w:p w:rsidR="00B01E7F" w:rsidRPr="00B01E7F" w:rsidRDefault="00B01E7F" w:rsidP="00B01E7F"/>
    <w:p w:rsidR="00B01E7F" w:rsidRPr="00B01E7F" w:rsidRDefault="00B01E7F" w:rsidP="00B01E7F"/>
    <w:p w:rsidR="00B01E7F" w:rsidRPr="00B01E7F" w:rsidRDefault="00B01E7F" w:rsidP="00B01E7F">
      <w:pPr>
        <w:rPr>
          <w:b/>
        </w:rPr>
      </w:pPr>
      <w:r w:rsidRPr="00B01E7F">
        <w:rPr>
          <w:b/>
        </w:rPr>
        <w:t xml:space="preserve">                                                         Критерии оценивания</w:t>
      </w:r>
    </w:p>
    <w:p w:rsidR="00B01E7F" w:rsidRPr="00B01E7F" w:rsidRDefault="00B01E7F" w:rsidP="00B01E7F">
      <w:pPr>
        <w:rPr>
          <w:b/>
        </w:rPr>
      </w:pPr>
      <w:r w:rsidRPr="00B01E7F">
        <w:rPr>
          <w:b/>
        </w:rPr>
        <w:t xml:space="preserve">«5» 25-28 баллов; </w:t>
      </w:r>
    </w:p>
    <w:p w:rsidR="00B01E7F" w:rsidRPr="00B01E7F" w:rsidRDefault="00B01E7F" w:rsidP="00B01E7F">
      <w:pPr>
        <w:rPr>
          <w:b/>
        </w:rPr>
      </w:pPr>
      <w:r w:rsidRPr="00B01E7F">
        <w:rPr>
          <w:b/>
        </w:rPr>
        <w:t xml:space="preserve">«4» 19-24 баллов; </w:t>
      </w:r>
    </w:p>
    <w:p w:rsidR="00B01E7F" w:rsidRPr="00B01E7F" w:rsidRDefault="00B01E7F" w:rsidP="00B01E7F">
      <w:pPr>
        <w:rPr>
          <w:b/>
        </w:rPr>
      </w:pPr>
      <w:r w:rsidRPr="00B01E7F">
        <w:rPr>
          <w:b/>
        </w:rPr>
        <w:t>«3» 13-18 баллов.</w:t>
      </w:r>
    </w:p>
    <w:p w:rsidR="00B01E7F" w:rsidRPr="00B01E7F" w:rsidRDefault="00B01E7F" w:rsidP="00B01E7F">
      <w:pPr>
        <w:rPr>
          <w:b/>
        </w:rPr>
      </w:pPr>
      <w:r w:rsidRPr="00B01E7F">
        <w:rPr>
          <w:b/>
        </w:rPr>
        <w:br w:type="page"/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01E7F">
        <w:rPr>
          <w:b/>
          <w:bCs/>
          <w:color w:val="000000"/>
        </w:rPr>
        <w:lastRenderedPageBreak/>
        <w:t>Итоговая контрольная работа по праву. 11 класс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bCs/>
          <w:i/>
          <w:iCs/>
          <w:color w:val="000000"/>
          <w:lang w:val="en-US"/>
        </w:rPr>
        <w:t>I</w:t>
      </w:r>
      <w:r w:rsidRPr="00B01E7F">
        <w:rPr>
          <w:b/>
          <w:bCs/>
          <w:i/>
          <w:iCs/>
          <w:color w:val="000000"/>
        </w:rPr>
        <w:t>. Объяснить значение следующих терминов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1. Гражданское право                                          4. Дееспособность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2. Собственность                                                 5. Предпринимательство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3. Правоспособность                                           6. Налоги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7. Трудовой договор                                            9. Преступление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01E7F">
        <w:rPr>
          <w:color w:val="000000"/>
        </w:rPr>
        <w:t xml:space="preserve">8. Коллективный договор                      10. Уголовная ответственность      11.Приватизация                                                  12. Национализация 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bCs/>
          <w:i/>
          <w:iCs/>
          <w:color w:val="000000"/>
          <w:lang w:val="en-US"/>
        </w:rPr>
        <w:t>II</w:t>
      </w:r>
      <w:r w:rsidRPr="00B01E7F">
        <w:rPr>
          <w:b/>
          <w:bCs/>
          <w:i/>
          <w:iCs/>
          <w:color w:val="000000"/>
        </w:rPr>
        <w:t>. Выполните задание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bCs/>
          <w:color w:val="000000"/>
        </w:rPr>
        <w:t xml:space="preserve">1. </w:t>
      </w:r>
      <w:r w:rsidRPr="00B01E7F">
        <w:rPr>
          <w:color w:val="000000"/>
        </w:rPr>
        <w:t>В приведенном ниже перечне укажите физических и юридических лиц: фирма «Арктика», акционерное общество «Лимит», слесарь Марчук, депутат Гос. Думы Иванов, кооператив «Заря».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color w:val="000000"/>
        </w:rPr>
        <w:t>2.</w:t>
      </w:r>
      <w:r w:rsidRPr="00B01E7F">
        <w:rPr>
          <w:color w:val="000000"/>
        </w:rPr>
        <w:t xml:space="preserve">  </w:t>
      </w:r>
      <w:proofErr w:type="gramStart"/>
      <w:r w:rsidRPr="00B01E7F">
        <w:rPr>
          <w:color w:val="000000"/>
        </w:rPr>
        <w:t>Определите, к какому виду относятся следующие договоры по Гражданскому праву а) командировочный сдал вещи в камеру хранения, б) родственники преподнесли Виктору фотоаппарат, в) гражданин приобрел железнодорожный билет, г) покупательница оплатила чек и стала выбирать пылесос, ж) супруги М. положили 50 000 руб. на счет в банке, д)  гражданин К. занял у сослуживца 50 рублей, е) сельский житель снял на время</w:t>
      </w:r>
      <w:proofErr w:type="gramEnd"/>
      <w:r w:rsidRPr="00B01E7F">
        <w:rPr>
          <w:color w:val="000000"/>
        </w:rPr>
        <w:t xml:space="preserve"> комнату в городской квартире, </w:t>
      </w:r>
      <w:r w:rsidRPr="00B01E7F">
        <w:rPr>
          <w:color w:val="D64C57"/>
        </w:rPr>
        <w:t xml:space="preserve"> </w:t>
      </w:r>
      <w:r w:rsidRPr="00B01E7F">
        <w:t>з)</w:t>
      </w:r>
      <w:r w:rsidRPr="00B01E7F">
        <w:rPr>
          <w:color w:val="D64C57"/>
        </w:rPr>
        <w:t xml:space="preserve"> </w:t>
      </w:r>
      <w:r w:rsidRPr="00B01E7F">
        <w:rPr>
          <w:color w:val="000000"/>
        </w:rPr>
        <w:t>бригада строителей заключила договор с фирмой «Радуга» о строительстве офисного здания.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bCs/>
          <w:i/>
          <w:iCs/>
          <w:color w:val="000000"/>
          <w:lang w:val="en-US"/>
        </w:rPr>
        <w:t>III</w:t>
      </w:r>
      <w:r w:rsidRPr="00B01E7F">
        <w:rPr>
          <w:b/>
          <w:bCs/>
          <w:i/>
          <w:iCs/>
          <w:color w:val="000000"/>
        </w:rPr>
        <w:t xml:space="preserve">. </w:t>
      </w:r>
      <w:proofErr w:type="gramStart"/>
      <w:r w:rsidRPr="00B01E7F">
        <w:rPr>
          <w:b/>
          <w:bCs/>
          <w:i/>
          <w:iCs/>
          <w:color w:val="000000"/>
        </w:rPr>
        <w:t>решите</w:t>
      </w:r>
      <w:proofErr w:type="gramEnd"/>
      <w:r w:rsidRPr="00B01E7F">
        <w:rPr>
          <w:b/>
          <w:bCs/>
          <w:i/>
          <w:iCs/>
          <w:color w:val="000000"/>
        </w:rPr>
        <w:t xml:space="preserve"> задачу</w:t>
      </w:r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b/>
          <w:color w:val="000000"/>
        </w:rPr>
        <w:t>1</w:t>
      </w:r>
      <w:r w:rsidRPr="00B01E7F">
        <w:rPr>
          <w:color w:val="000000"/>
        </w:rPr>
        <w:t xml:space="preserve">.     В  16 лет Игорь остался без родителей, имущество которых перешло к нему </w:t>
      </w:r>
      <w:proofErr w:type="gramStart"/>
      <w:r w:rsidRPr="00B01E7F">
        <w:rPr>
          <w:color w:val="000000"/>
        </w:rPr>
        <w:t>по</w:t>
      </w:r>
      <w:proofErr w:type="gramEnd"/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 xml:space="preserve">наследству. Его попечителем стала бабушка. Однажды он подарил отцу своего друга </w:t>
      </w:r>
      <w:proofErr w:type="gramStart"/>
      <w:r w:rsidRPr="00B01E7F">
        <w:rPr>
          <w:color w:val="000000"/>
        </w:rPr>
        <w:t>ко</w:t>
      </w:r>
      <w:proofErr w:type="gramEnd"/>
    </w:p>
    <w:p w:rsidR="00B01E7F" w:rsidRP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дню рождения очень ценное собрание сочинений классика. Тот не хотел принимать такой</w:t>
      </w:r>
    </w:p>
    <w:p w:rsidR="00B01E7F" w:rsidRDefault="00B01E7F" w:rsidP="00B01E7F">
      <w:pPr>
        <w:shd w:val="clear" w:color="auto" w:fill="FFFFFF"/>
        <w:autoSpaceDE w:val="0"/>
        <w:autoSpaceDN w:val="0"/>
        <w:adjustRightInd w:val="0"/>
        <w:jc w:val="both"/>
      </w:pPr>
      <w:r w:rsidRPr="00B01E7F">
        <w:rPr>
          <w:color w:val="000000"/>
        </w:rPr>
        <w:t>подарок, но Игорь настоял на своем, говоря, что книги теперь принадлежат ему и он имеет</w:t>
      </w:r>
      <w:r w:rsidRPr="00B01E7F">
        <w:t xml:space="preserve"> </w:t>
      </w:r>
      <w:bookmarkStart w:id="0" w:name="_GoBack"/>
      <w:bookmarkEnd w:id="0"/>
      <w:r w:rsidRPr="00B01E7F">
        <w:rPr>
          <w:color w:val="000000"/>
        </w:rPr>
        <w:t>право распоряжаться ими. Однако вскоре бабушка Игоря потребовала вернуть книги,</w:t>
      </w:r>
      <w:r w:rsidRPr="00B01E7F">
        <w:t xml:space="preserve"> </w:t>
      </w:r>
      <w:r w:rsidRPr="00B01E7F">
        <w:rPr>
          <w:color w:val="000000"/>
        </w:rPr>
        <w:t xml:space="preserve">посчитав, что они ему пригодятся для учебы на филологическом факультете.  </w:t>
      </w:r>
      <w:r w:rsidRPr="00B01E7F">
        <w:rPr>
          <w:b/>
          <w:i/>
          <w:color w:val="000000"/>
        </w:rPr>
        <w:t>Должен ли</w:t>
      </w:r>
      <w:r w:rsidRPr="00B01E7F">
        <w:rPr>
          <w:b/>
          <w:i/>
        </w:rPr>
        <w:t xml:space="preserve"> </w:t>
      </w:r>
      <w:r w:rsidRPr="00B01E7F">
        <w:rPr>
          <w:b/>
          <w:i/>
          <w:color w:val="000000"/>
        </w:rPr>
        <w:t>отец друга возвратить книги?</w:t>
      </w:r>
      <w:r w:rsidRPr="00B01E7F">
        <w:t xml:space="preserve"> </w:t>
      </w:r>
    </w:p>
    <w:p w:rsidR="00E157D1" w:rsidRDefault="00E157D1" w:rsidP="00B01E7F">
      <w:pPr>
        <w:shd w:val="clear" w:color="auto" w:fill="FFFFFF"/>
        <w:autoSpaceDE w:val="0"/>
        <w:autoSpaceDN w:val="0"/>
        <w:adjustRightInd w:val="0"/>
        <w:jc w:val="both"/>
      </w:pPr>
    </w:p>
    <w:p w:rsidR="00E157D1" w:rsidRDefault="00E157D1" w:rsidP="00B01E7F">
      <w:pPr>
        <w:shd w:val="clear" w:color="auto" w:fill="FFFFFF"/>
        <w:autoSpaceDE w:val="0"/>
        <w:autoSpaceDN w:val="0"/>
        <w:adjustRightInd w:val="0"/>
        <w:jc w:val="both"/>
      </w:pPr>
    </w:p>
    <w:p w:rsidR="00E157D1" w:rsidRPr="00B01E7F" w:rsidRDefault="00E157D1" w:rsidP="00B01E7F">
      <w:pPr>
        <w:shd w:val="clear" w:color="auto" w:fill="FFFFFF"/>
        <w:autoSpaceDE w:val="0"/>
        <w:autoSpaceDN w:val="0"/>
        <w:adjustRightInd w:val="0"/>
        <w:jc w:val="both"/>
      </w:pP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>Критерии оценивания</w:t>
      </w: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 xml:space="preserve">«5» 25-28 баллов; </w:t>
      </w: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 xml:space="preserve">«4» 19-24 баллов; </w:t>
      </w: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>«3» 13-18 баллов.</w:t>
      </w:r>
    </w:p>
    <w:p w:rsidR="00B01E7F" w:rsidRPr="00B01E7F" w:rsidRDefault="00B01E7F" w:rsidP="00B01E7F">
      <w:pPr>
        <w:contextualSpacing/>
        <w:rPr>
          <w:b/>
        </w:rPr>
      </w:pP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 xml:space="preserve">Часть </w:t>
      </w:r>
      <w:r w:rsidRPr="00B01E7F">
        <w:rPr>
          <w:b/>
          <w:bCs/>
          <w:iCs/>
          <w:color w:val="000000"/>
          <w:lang w:val="en-US"/>
        </w:rPr>
        <w:t>I</w:t>
      </w:r>
      <w:r w:rsidRPr="00B01E7F">
        <w:rPr>
          <w:b/>
          <w:bCs/>
          <w:iCs/>
          <w:color w:val="000000"/>
        </w:rPr>
        <w:t xml:space="preserve">.      </w:t>
      </w:r>
      <w:r w:rsidRPr="00B01E7F">
        <w:rPr>
          <w:b/>
        </w:rPr>
        <w:t>Задания   1-12  по 1 баллу</w:t>
      </w: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 xml:space="preserve">Часть </w:t>
      </w:r>
      <w:r w:rsidRPr="00B01E7F">
        <w:rPr>
          <w:b/>
          <w:bCs/>
          <w:iCs/>
          <w:color w:val="000000"/>
          <w:lang w:val="en-US"/>
        </w:rPr>
        <w:t>II</w:t>
      </w:r>
      <w:r w:rsidRPr="00B01E7F">
        <w:rPr>
          <w:b/>
          <w:bCs/>
          <w:iCs/>
          <w:color w:val="000000"/>
        </w:rPr>
        <w:t xml:space="preserve">. </w:t>
      </w:r>
      <w:r w:rsidRPr="00B01E7F">
        <w:rPr>
          <w:b/>
        </w:rPr>
        <w:t xml:space="preserve">   Задания 1 - 5 балла</w:t>
      </w: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 xml:space="preserve">                     Задание  2 -8 балла</w:t>
      </w: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 xml:space="preserve">Часть  </w:t>
      </w:r>
      <w:r w:rsidRPr="00B01E7F">
        <w:rPr>
          <w:b/>
          <w:lang w:val="en-US"/>
        </w:rPr>
        <w:t>III</w:t>
      </w:r>
      <w:r w:rsidRPr="00B01E7F">
        <w:rPr>
          <w:b/>
        </w:rPr>
        <w:t>.  Задание 1 – 3 балла</w:t>
      </w:r>
    </w:p>
    <w:p w:rsidR="00B01E7F" w:rsidRPr="00B01E7F" w:rsidRDefault="00B01E7F" w:rsidP="00B01E7F">
      <w:pPr>
        <w:contextualSpacing/>
        <w:rPr>
          <w:b/>
        </w:rPr>
      </w:pPr>
      <w:r w:rsidRPr="00B01E7F">
        <w:rPr>
          <w:b/>
        </w:rPr>
        <w:t>Всего 28 баллов</w:t>
      </w:r>
    </w:p>
    <w:p w:rsidR="00B01E7F" w:rsidRPr="00B01E7F" w:rsidRDefault="00B01E7F" w:rsidP="00B01E7F">
      <w:pPr>
        <w:contextualSpacing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1E7F" w:rsidRPr="00B01E7F" w:rsidTr="00D228AE">
        <w:tc>
          <w:tcPr>
            <w:tcW w:w="4785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786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B01E7F" w:rsidRPr="00B01E7F" w:rsidTr="00D228AE">
        <w:tc>
          <w:tcPr>
            <w:tcW w:w="4785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786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E7F" w:rsidRPr="00B01E7F" w:rsidTr="00D228AE">
        <w:tc>
          <w:tcPr>
            <w:tcW w:w="4785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1.</w:t>
            </w:r>
          </w:p>
        </w:tc>
        <w:tc>
          <w:tcPr>
            <w:tcW w:w="4786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Физические лица: </w:t>
            </w:r>
            <w:r w:rsidRPr="00B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Марчук, депутат Гос. Думы Иванов</w:t>
            </w:r>
          </w:p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Юридические лица</w:t>
            </w:r>
            <w:r w:rsidRPr="00B0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фирма «Арктика», акционерное общество «Лимит»</w:t>
            </w:r>
          </w:p>
        </w:tc>
      </w:tr>
      <w:tr w:rsidR="00B01E7F" w:rsidRPr="00B01E7F" w:rsidTr="00D228AE">
        <w:tc>
          <w:tcPr>
            <w:tcW w:w="4785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II</w:t>
            </w:r>
            <w:r w:rsidRPr="00B01E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Задание 2.</w:t>
            </w:r>
          </w:p>
        </w:tc>
        <w:tc>
          <w:tcPr>
            <w:tcW w:w="4786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А) договор хранения</w:t>
            </w:r>
          </w:p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Б) дарение</w:t>
            </w:r>
          </w:p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В) перевозка пассажиров</w:t>
            </w:r>
          </w:p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Г) купли-продажи</w:t>
            </w:r>
          </w:p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Д) банковский вклад</w:t>
            </w:r>
          </w:p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займа</w:t>
            </w:r>
          </w:p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Ж) аренда</w:t>
            </w:r>
          </w:p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З) подряд</w:t>
            </w:r>
          </w:p>
        </w:tc>
      </w:tr>
      <w:tr w:rsidR="00B01E7F" w:rsidRPr="00B01E7F" w:rsidTr="00D228AE">
        <w:tc>
          <w:tcPr>
            <w:tcW w:w="4785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Часть  </w:t>
            </w:r>
            <w:r w:rsidRPr="00B01E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1E7F">
              <w:rPr>
                <w:rFonts w:ascii="Times New Roman" w:hAnsi="Times New Roman" w:cs="Times New Roman"/>
                <w:b/>
                <w:sz w:val="24"/>
                <w:szCs w:val="24"/>
              </w:rPr>
              <w:t>.  Задание 1</w:t>
            </w:r>
          </w:p>
        </w:tc>
        <w:tc>
          <w:tcPr>
            <w:tcW w:w="4786" w:type="dxa"/>
          </w:tcPr>
          <w:p w:rsidR="00B01E7F" w:rsidRPr="00B01E7F" w:rsidRDefault="00B01E7F" w:rsidP="00B01E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7F">
              <w:rPr>
                <w:rFonts w:ascii="Times New Roman" w:hAnsi="Times New Roman" w:cs="Times New Roman"/>
                <w:sz w:val="24"/>
                <w:szCs w:val="24"/>
              </w:rPr>
              <w:t>Да. Игорю  только 16 лет, он обладает частичной дееспособностью, может совершать сделки только с согласия опекуна, т.е. бабушки.</w:t>
            </w:r>
          </w:p>
        </w:tc>
      </w:tr>
    </w:tbl>
    <w:p w:rsidR="00B01E7F" w:rsidRPr="00B01E7F" w:rsidRDefault="00B01E7F" w:rsidP="00B01E7F"/>
    <w:p w:rsidR="00B01E7F" w:rsidRPr="00B01E7F" w:rsidRDefault="00B01E7F" w:rsidP="00B01E7F">
      <w:pPr>
        <w:rPr>
          <w:b/>
        </w:rPr>
      </w:pPr>
      <w:r w:rsidRPr="00B01E7F">
        <w:rPr>
          <w:b/>
        </w:rPr>
        <w:br w:type="page"/>
      </w:r>
    </w:p>
    <w:p w:rsidR="005D1CDA" w:rsidRPr="00B01E7F" w:rsidRDefault="005D1CDA" w:rsidP="00B01E7F">
      <w:pPr>
        <w:rPr>
          <w:b/>
        </w:rPr>
      </w:pPr>
    </w:p>
    <w:sectPr w:rsidR="005D1CDA" w:rsidRPr="00B01E7F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896"/>
    <w:multiLevelType w:val="multilevel"/>
    <w:tmpl w:val="97EE1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3C4"/>
    <w:rsid w:val="00020BE8"/>
    <w:rsid w:val="000F6F59"/>
    <w:rsid w:val="001368D8"/>
    <w:rsid w:val="001A7ED5"/>
    <w:rsid w:val="00386212"/>
    <w:rsid w:val="003B5371"/>
    <w:rsid w:val="005D1CDA"/>
    <w:rsid w:val="00610116"/>
    <w:rsid w:val="007F3B6C"/>
    <w:rsid w:val="008902B3"/>
    <w:rsid w:val="008A73C4"/>
    <w:rsid w:val="008B73C2"/>
    <w:rsid w:val="00A27C08"/>
    <w:rsid w:val="00AF0556"/>
    <w:rsid w:val="00B01E7F"/>
    <w:rsid w:val="00B37D78"/>
    <w:rsid w:val="00C8158E"/>
    <w:rsid w:val="00E14217"/>
    <w:rsid w:val="00E157D1"/>
    <w:rsid w:val="00EF1274"/>
    <w:rsid w:val="00E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C4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A73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A73C4"/>
    <w:rPr>
      <w:rFonts w:eastAsia="Times New Roman"/>
      <w:b/>
      <w:bCs/>
      <w:shadow w:val="0"/>
      <w:sz w:val="27"/>
      <w:szCs w:val="27"/>
      <w:lang w:eastAsia="ru-RU"/>
    </w:rPr>
  </w:style>
  <w:style w:type="paragraph" w:styleId="a3">
    <w:name w:val="Normal (Web)"/>
    <w:basedOn w:val="a"/>
    <w:rsid w:val="008A73C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73C4"/>
    <w:rPr>
      <w:b/>
      <w:bCs/>
    </w:rPr>
  </w:style>
  <w:style w:type="character" w:styleId="a5">
    <w:name w:val="Emphasis"/>
    <w:basedOn w:val="a0"/>
    <w:qFormat/>
    <w:rsid w:val="008A73C4"/>
    <w:rPr>
      <w:i/>
      <w:iCs/>
    </w:rPr>
  </w:style>
  <w:style w:type="paragraph" w:customStyle="1" w:styleId="1">
    <w:name w:val="Обычный1"/>
    <w:rsid w:val="008A73C4"/>
    <w:pPr>
      <w:spacing w:line="240" w:lineRule="auto"/>
      <w:jc w:val="left"/>
    </w:pPr>
    <w:rPr>
      <w:rFonts w:eastAsia="Times New Roman"/>
      <w:shadow w:val="0"/>
      <w:sz w:val="24"/>
      <w:szCs w:val="20"/>
      <w:lang w:eastAsia="ru-RU"/>
    </w:rPr>
  </w:style>
  <w:style w:type="character" w:customStyle="1" w:styleId="FontStyle79">
    <w:name w:val="Font Style79"/>
    <w:basedOn w:val="a0"/>
    <w:rsid w:val="00B01E7F"/>
    <w:rPr>
      <w:rFonts w:ascii="MS Reference Sans Serif" w:hAnsi="MS Reference Sans Serif" w:cs="MS Reference Sans Serif"/>
      <w:sz w:val="22"/>
      <w:szCs w:val="22"/>
    </w:rPr>
  </w:style>
  <w:style w:type="character" w:customStyle="1" w:styleId="FontStyle64">
    <w:name w:val="Font Style64"/>
    <w:basedOn w:val="a0"/>
    <w:rsid w:val="00B01E7F"/>
    <w:rPr>
      <w:rFonts w:ascii="MS Reference Sans Serif" w:hAnsi="MS Reference Sans Serif" w:cs="MS Reference Sans Serif"/>
      <w:sz w:val="24"/>
      <w:szCs w:val="24"/>
    </w:rPr>
  </w:style>
  <w:style w:type="paragraph" w:styleId="a6">
    <w:name w:val="Body Text"/>
    <w:basedOn w:val="a"/>
    <w:link w:val="a7"/>
    <w:rsid w:val="00B01E7F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01E7F"/>
    <w:rPr>
      <w:rFonts w:eastAsia="Times New Roman"/>
      <w:shadow w:val="0"/>
      <w:sz w:val="24"/>
      <w:szCs w:val="20"/>
      <w:lang w:eastAsia="ar-SA"/>
    </w:rPr>
  </w:style>
  <w:style w:type="paragraph" w:customStyle="1" w:styleId="Style28">
    <w:name w:val="Style28"/>
    <w:basedOn w:val="a"/>
    <w:rsid w:val="00B01E7F"/>
    <w:pPr>
      <w:suppressAutoHyphens/>
      <w:spacing w:line="360" w:lineRule="exact"/>
      <w:ind w:firstLine="168"/>
      <w:jc w:val="both"/>
    </w:pPr>
    <w:rPr>
      <w:lang w:eastAsia="ar-SA"/>
    </w:rPr>
  </w:style>
  <w:style w:type="paragraph" w:customStyle="1" w:styleId="Style16">
    <w:name w:val="Style16"/>
    <w:basedOn w:val="a"/>
    <w:rsid w:val="00B01E7F"/>
    <w:pPr>
      <w:suppressAutoHyphens/>
    </w:pPr>
    <w:rPr>
      <w:lang w:eastAsia="ar-SA"/>
    </w:rPr>
  </w:style>
  <w:style w:type="paragraph" w:customStyle="1" w:styleId="Style5">
    <w:name w:val="Style5"/>
    <w:basedOn w:val="a"/>
    <w:rsid w:val="00B01E7F"/>
    <w:pPr>
      <w:suppressAutoHyphens/>
      <w:jc w:val="both"/>
    </w:pPr>
    <w:rPr>
      <w:lang w:eastAsia="ar-SA"/>
    </w:rPr>
  </w:style>
  <w:style w:type="paragraph" w:customStyle="1" w:styleId="lyt-sunriseLTGliederung1">
    <w:name w:val="lyt-sunrise~LT~Gliederung 1"/>
    <w:rsid w:val="00B01E7F"/>
    <w:pPr>
      <w:suppressAutoHyphens/>
      <w:autoSpaceDE w:val="0"/>
      <w:spacing w:after="257" w:line="240" w:lineRule="auto"/>
      <w:jc w:val="left"/>
    </w:pPr>
    <w:rPr>
      <w:rFonts w:ascii="Tahoma" w:eastAsia="Calibri" w:hAnsi="Tahoma" w:cs="Tahoma"/>
      <w:shadow w:val="0"/>
      <w:color w:val="FFFFFF"/>
      <w:sz w:val="64"/>
      <w:szCs w:val="64"/>
      <w:lang w:eastAsia="ar-SA"/>
    </w:rPr>
  </w:style>
  <w:style w:type="table" w:styleId="a8">
    <w:name w:val="Table Grid"/>
    <w:basedOn w:val="a1"/>
    <w:uiPriority w:val="59"/>
    <w:rsid w:val="00B01E7F"/>
    <w:pPr>
      <w:spacing w:line="240" w:lineRule="auto"/>
      <w:jc w:val="left"/>
    </w:pPr>
    <w:rPr>
      <w:rFonts w:asciiTheme="minorHAnsi" w:hAnsiTheme="minorHAnsi" w:cstheme="minorBidi"/>
      <w:shadow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3699</Words>
  <Characters>21090</Characters>
  <Application>Microsoft Office Word</Application>
  <DocSecurity>0</DocSecurity>
  <Lines>175</Lines>
  <Paragraphs>49</Paragraphs>
  <ScaleCrop>false</ScaleCrop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World</cp:lastModifiedBy>
  <cp:revision>6</cp:revision>
  <dcterms:created xsi:type="dcterms:W3CDTF">2018-09-04T07:06:00Z</dcterms:created>
  <dcterms:modified xsi:type="dcterms:W3CDTF">2020-08-17T06:58:00Z</dcterms:modified>
</cp:coreProperties>
</file>