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C0" w:rsidRPr="009C65C0" w:rsidRDefault="009C65C0" w:rsidP="009C65C0">
      <w:pPr>
        <w:jc w:val="center"/>
        <w:rPr>
          <w:b/>
        </w:rPr>
      </w:pPr>
      <w:bookmarkStart w:id="0" w:name="_GoBack"/>
      <w:r w:rsidRPr="009C65C0">
        <w:rPr>
          <w:b/>
        </w:rPr>
        <w:t>Аннотация к рабочей программе по «Праву»</w:t>
      </w:r>
    </w:p>
    <w:p w:rsidR="009C65C0" w:rsidRPr="009C65C0" w:rsidRDefault="009C65C0" w:rsidP="009C65C0">
      <w:pPr>
        <w:jc w:val="center"/>
      </w:pPr>
      <w:r w:rsidRPr="009C65C0">
        <w:t>Уровень образования: среднее общее образование</w:t>
      </w:r>
    </w:p>
    <w:p w:rsidR="009C65C0" w:rsidRPr="009C65C0" w:rsidRDefault="0010545E" w:rsidP="009C65C0">
      <w:pPr>
        <w:jc w:val="center"/>
      </w:pPr>
      <w:r>
        <w:t xml:space="preserve">Класс: </w:t>
      </w:r>
      <w:r w:rsidR="009C65C0" w:rsidRPr="009C65C0">
        <w:t>11</w:t>
      </w:r>
    </w:p>
    <w:tbl>
      <w:tblPr>
        <w:tblStyle w:val="a6"/>
        <w:tblW w:w="0" w:type="auto"/>
        <w:tblInd w:w="910" w:type="dxa"/>
        <w:tblLook w:val="04A0" w:firstRow="1" w:lastRow="0" w:firstColumn="1" w:lastColumn="0" w:noHBand="0" w:noVBand="1"/>
      </w:tblPr>
      <w:tblGrid>
        <w:gridCol w:w="2090"/>
        <w:gridCol w:w="7421"/>
      </w:tblGrid>
      <w:tr w:rsidR="002353A0" w:rsidRPr="009C65C0" w:rsidTr="00A87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9C65C0" w:rsidRDefault="009C65C0" w:rsidP="00A8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0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9C65C0" w:rsidRDefault="009C65C0" w:rsidP="00A8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353A0" w:rsidRPr="009C65C0" w:rsidTr="00A87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9C65C0" w:rsidRDefault="009C65C0" w:rsidP="00A8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0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2353A0" w:rsidRDefault="009C65C0" w:rsidP="00A87141">
            <w:pPr>
              <w:pStyle w:val="a3"/>
              <w:rPr>
                <w:rFonts w:ascii="Times New Roman" w:hAnsi="Times New Roman" w:cs="Times New Roman"/>
              </w:rPr>
            </w:pPr>
            <w:r w:rsidRPr="002353A0">
              <w:rPr>
                <w:rFonts w:ascii="Times New Roman" w:hAnsi="Times New Roman" w:cs="Times New Roman"/>
              </w:rPr>
              <w:tab/>
              <w:t>Рабочая программа по праву составлена на основе следующих нормативных документов:</w:t>
            </w:r>
          </w:p>
          <w:p w:rsidR="009C65C0" w:rsidRPr="002353A0" w:rsidRDefault="009C65C0" w:rsidP="009C65C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353A0">
              <w:rPr>
                <w:rFonts w:ascii="Times New Roman" w:hAnsi="Times New Roman" w:cs="Times New Roman"/>
              </w:rPr>
              <w:t>Федерального государственного обра</w:t>
            </w:r>
            <w:r w:rsidR="00356484">
              <w:rPr>
                <w:rFonts w:ascii="Times New Roman" w:hAnsi="Times New Roman" w:cs="Times New Roman"/>
              </w:rPr>
              <w:t>зовательного стандарта  среднего</w:t>
            </w:r>
            <w:r w:rsidRPr="002353A0">
              <w:rPr>
                <w:rFonts w:ascii="Times New Roman" w:hAnsi="Times New Roman" w:cs="Times New Roman"/>
              </w:rPr>
              <w:t xml:space="preserve"> общего образования (с изменениями от 31.12.2015, приказ №1577);</w:t>
            </w:r>
          </w:p>
          <w:p w:rsidR="009C65C0" w:rsidRPr="002353A0" w:rsidRDefault="009C65C0" w:rsidP="009C65C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353A0">
              <w:rPr>
                <w:rFonts w:ascii="Times New Roman" w:hAnsi="Times New Roman" w:cs="Times New Roman"/>
              </w:rPr>
              <w:t xml:space="preserve">Примерной программы по </w:t>
            </w:r>
            <w:r w:rsidR="002353A0">
              <w:rPr>
                <w:rFonts w:ascii="Times New Roman" w:hAnsi="Times New Roman" w:cs="Times New Roman"/>
              </w:rPr>
              <w:t>праву</w:t>
            </w:r>
            <w:r w:rsidRPr="002353A0">
              <w:rPr>
                <w:rFonts w:ascii="Times New Roman" w:hAnsi="Times New Roman" w:cs="Times New Roman"/>
              </w:rPr>
              <w:t>;</w:t>
            </w:r>
          </w:p>
          <w:p w:rsidR="009C65C0" w:rsidRPr="002353A0" w:rsidRDefault="009C65C0" w:rsidP="009C65C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2353A0">
              <w:rPr>
                <w:rFonts w:ascii="Times New Roman" w:eastAsiaTheme="minorHAnsi" w:hAnsi="Times New Roman" w:cs="Times New Roman"/>
              </w:rPr>
              <w:t>Калуцкая</w:t>
            </w:r>
            <w:proofErr w:type="spellEnd"/>
            <w:r w:rsidRPr="002353A0">
              <w:rPr>
                <w:rFonts w:ascii="Times New Roman" w:eastAsiaTheme="minorHAnsi" w:hAnsi="Times New Roman" w:cs="Times New Roman"/>
              </w:rPr>
              <w:t xml:space="preserve">, Е. К. Право. Рабочая программа. 10—11 </w:t>
            </w:r>
            <w:proofErr w:type="gramStart"/>
            <w:r w:rsidRPr="002353A0">
              <w:rPr>
                <w:rFonts w:ascii="Times New Roman" w:eastAsiaTheme="minorHAnsi" w:hAnsi="Times New Roman" w:cs="Times New Roman"/>
              </w:rPr>
              <w:t>классы :</w:t>
            </w:r>
            <w:proofErr w:type="gramEnd"/>
            <w:r w:rsidRPr="002353A0">
              <w:rPr>
                <w:rFonts w:ascii="Times New Roman" w:eastAsiaTheme="minorHAnsi" w:hAnsi="Times New Roman" w:cs="Times New Roman"/>
              </w:rPr>
              <w:t xml:space="preserve"> учебно-методическое пособие / Е. К. </w:t>
            </w:r>
            <w:proofErr w:type="spellStart"/>
            <w:r w:rsidRPr="002353A0">
              <w:rPr>
                <w:rFonts w:ascii="Times New Roman" w:eastAsiaTheme="minorHAnsi" w:hAnsi="Times New Roman" w:cs="Times New Roman"/>
              </w:rPr>
              <w:t>Калуцкая</w:t>
            </w:r>
            <w:proofErr w:type="spellEnd"/>
            <w:r w:rsidRPr="002353A0">
              <w:rPr>
                <w:rFonts w:ascii="Times New Roman" w:eastAsiaTheme="minorHAnsi" w:hAnsi="Times New Roman" w:cs="Times New Roman"/>
              </w:rPr>
              <w:t xml:space="preserve">. — </w:t>
            </w:r>
            <w:proofErr w:type="gramStart"/>
            <w:r w:rsidRPr="002353A0">
              <w:rPr>
                <w:rFonts w:ascii="Times New Roman" w:eastAsiaTheme="minorHAnsi" w:hAnsi="Times New Roman" w:cs="Times New Roman"/>
              </w:rPr>
              <w:t>М. :</w:t>
            </w:r>
            <w:proofErr w:type="gramEnd"/>
            <w:r w:rsidRPr="002353A0">
              <w:rPr>
                <w:rFonts w:ascii="Times New Roman" w:eastAsiaTheme="minorHAnsi" w:hAnsi="Times New Roman" w:cs="Times New Roman"/>
              </w:rPr>
              <w:t xml:space="preserve"> Дрофа, 2017. </w:t>
            </w:r>
          </w:p>
        </w:tc>
      </w:tr>
      <w:tr w:rsidR="002353A0" w:rsidRPr="009C65C0" w:rsidTr="00A87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9C65C0" w:rsidRDefault="009C65C0" w:rsidP="00A8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0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2353A0" w:rsidRDefault="009C65C0" w:rsidP="002353A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353A0">
              <w:rPr>
                <w:rFonts w:ascii="Times New Roman" w:hAnsi="Times New Roman" w:cs="Times New Roman"/>
              </w:rPr>
              <w:t>Никитин А.Ф., Никитина Т.И. Право: Право. Базовый и у</w:t>
            </w:r>
            <w:r w:rsidR="002353A0" w:rsidRPr="002353A0">
              <w:rPr>
                <w:rFonts w:ascii="Times New Roman" w:hAnsi="Times New Roman" w:cs="Times New Roman"/>
              </w:rPr>
              <w:t xml:space="preserve">глублённый уровень. 10-11 </w:t>
            </w:r>
            <w:proofErr w:type="spellStart"/>
            <w:r w:rsidR="002353A0" w:rsidRPr="002353A0">
              <w:rPr>
                <w:rFonts w:ascii="Times New Roman" w:hAnsi="Times New Roman" w:cs="Times New Roman"/>
              </w:rPr>
              <w:t>кл</w:t>
            </w:r>
            <w:proofErr w:type="spellEnd"/>
            <w:r w:rsidR="002353A0" w:rsidRPr="002353A0">
              <w:rPr>
                <w:rFonts w:ascii="Times New Roman" w:hAnsi="Times New Roman" w:cs="Times New Roman"/>
              </w:rPr>
              <w:t xml:space="preserve">. - </w:t>
            </w:r>
            <w:r w:rsidRPr="002353A0">
              <w:rPr>
                <w:rFonts w:ascii="Times New Roman" w:hAnsi="Times New Roman" w:cs="Times New Roman"/>
              </w:rPr>
              <w:t>М.: Дрофа, 2018</w:t>
            </w:r>
          </w:p>
        </w:tc>
      </w:tr>
      <w:tr w:rsidR="002353A0" w:rsidRPr="009C65C0" w:rsidTr="00A87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9C65C0" w:rsidRDefault="009C65C0" w:rsidP="00A8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2353A0" w:rsidRDefault="002353A0" w:rsidP="00105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часа в неделю, 17 часов</w:t>
            </w:r>
            <w:r w:rsidR="009C65C0" w:rsidRPr="0023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F45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год обучения</w:t>
            </w:r>
            <w:r w:rsidR="009C65C0" w:rsidRPr="00235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3A0" w:rsidRPr="009C65C0" w:rsidTr="00A871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9C65C0" w:rsidRDefault="009C65C0" w:rsidP="00A8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0">
              <w:rPr>
                <w:rFonts w:ascii="Times New Roman" w:hAnsi="Times New Roman" w:cs="Times New Roman"/>
                <w:sz w:val="24"/>
                <w:szCs w:val="24"/>
              </w:rPr>
              <w:t>Цель                                                                                    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2353A0" w:rsidRDefault="002353A0" w:rsidP="002353A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2353A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Главная цель изучения права в современной школе —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образо</w:t>
            </w:r>
            <w:r w:rsidRPr="002353A0">
              <w:rPr>
                <w:rFonts w:ascii="Times New Roman" w:eastAsiaTheme="minorHAnsi" w:hAnsi="Times New Roman" w:cs="Times New Roman"/>
                <w:sz w:val="24"/>
                <w:szCs w:val="24"/>
              </w:rPr>
              <w:t>вание, воспитание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развитие школьника, способного осознать </w:t>
            </w:r>
            <w:r w:rsidRPr="002353A0">
              <w:rPr>
                <w:rFonts w:ascii="Times New Roman" w:eastAsiaTheme="minorHAnsi" w:hAnsi="Times New Roman" w:cs="Times New Roman"/>
                <w:sz w:val="24"/>
                <w:szCs w:val="24"/>
              </w:rPr>
              <w:t>свой граждан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ско-правовой статус, включающий конституцион</w:t>
            </w:r>
            <w:r w:rsidRPr="002353A0">
              <w:rPr>
                <w:rFonts w:ascii="Times New Roman" w:eastAsiaTheme="minorHAnsi" w:hAnsi="Times New Roman" w:cs="Times New Roman"/>
                <w:sz w:val="24"/>
                <w:szCs w:val="24"/>
              </w:rPr>
              <w:t>ные права, св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ободы и обязанности; уважающего закон и право</w:t>
            </w:r>
            <w:r w:rsidRPr="002353A0">
              <w:rPr>
                <w:rFonts w:ascii="Times New Roman" w:eastAsiaTheme="minorHAnsi" w:hAnsi="Times New Roman" w:cs="Times New Roman"/>
                <w:sz w:val="24"/>
                <w:szCs w:val="24"/>
              </w:rPr>
              <w:t>порядо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к, права других людей; готового руководствоваться нор</w:t>
            </w:r>
            <w:r w:rsidRPr="002353A0">
              <w:rPr>
                <w:rFonts w:ascii="Times New Roman" w:eastAsiaTheme="minorHAnsi" w:hAnsi="Times New Roman" w:cs="Times New Roman"/>
                <w:sz w:val="24"/>
                <w:szCs w:val="24"/>
              </w:rPr>
              <w:t>мами права в своей повседневной деятельности.</w:t>
            </w:r>
          </w:p>
        </w:tc>
      </w:tr>
      <w:tr w:rsidR="002353A0" w:rsidRPr="009C65C0" w:rsidTr="00A87141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0" w:rsidRPr="009C65C0" w:rsidRDefault="009C65C0" w:rsidP="00A8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0">
              <w:rPr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A0" w:rsidRPr="002353A0" w:rsidRDefault="002353A0" w:rsidP="002353A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3A0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  <w:p w:rsidR="002353A0" w:rsidRPr="002353A0" w:rsidRDefault="002353A0" w:rsidP="002353A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3A0">
              <w:rPr>
                <w:rFonts w:ascii="Times New Roman" w:hAnsi="Times New Roman" w:cs="Times New Roman"/>
                <w:sz w:val="24"/>
                <w:szCs w:val="24"/>
              </w:rPr>
              <w:t>Трудовое, административное и уголовное право</w:t>
            </w:r>
          </w:p>
          <w:p w:rsidR="009C65C0" w:rsidRPr="002353A0" w:rsidRDefault="002353A0" w:rsidP="002353A0">
            <w:pPr>
              <w:pStyle w:val="a5"/>
              <w:numPr>
                <w:ilvl w:val="0"/>
                <w:numId w:val="10"/>
              </w:numPr>
            </w:pPr>
            <w:r w:rsidRPr="002353A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</w:tr>
      <w:tr w:rsidR="002353A0" w:rsidRPr="009C65C0" w:rsidTr="00A87141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0" w:rsidRPr="009C65C0" w:rsidRDefault="009C65C0" w:rsidP="00A8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0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9C65C0" w:rsidRPr="009C65C0" w:rsidRDefault="009C65C0" w:rsidP="00A87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9C65C0" w:rsidRDefault="009C65C0" w:rsidP="00A8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C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Стартовый контроль в сентябре, в форме </w:t>
            </w:r>
            <w:r w:rsidR="002353A0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  <w:r w:rsidRPr="009C65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53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65C0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 или в феврале, в форме тестирования. Итоговый контрол</w:t>
            </w:r>
            <w:r w:rsidR="002353A0">
              <w:rPr>
                <w:rFonts w:ascii="Times New Roman" w:hAnsi="Times New Roman" w:cs="Times New Roman"/>
                <w:sz w:val="24"/>
                <w:szCs w:val="24"/>
              </w:rPr>
              <w:t xml:space="preserve">ь в мае, в форме теста. </w:t>
            </w:r>
            <w:r w:rsidRPr="009C65C0">
              <w:rPr>
                <w:rFonts w:ascii="Times New Roman" w:hAnsi="Times New Roman" w:cs="Times New Roman"/>
                <w:sz w:val="24"/>
                <w:szCs w:val="24"/>
              </w:rPr>
              <w:t>Промежуто</w:t>
            </w:r>
            <w:r w:rsidR="002353A0">
              <w:rPr>
                <w:rFonts w:ascii="Times New Roman" w:hAnsi="Times New Roman" w:cs="Times New Roman"/>
                <w:sz w:val="24"/>
                <w:szCs w:val="24"/>
              </w:rPr>
              <w:t>чная аттестация проводится  по</w:t>
            </w:r>
            <w:r w:rsidRPr="009C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3A0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  <w:r w:rsidRPr="009C65C0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триместра и  на основе результатов текущего контроля успеваемости обучающихся.</w:t>
            </w:r>
          </w:p>
          <w:p w:rsidR="009C65C0" w:rsidRPr="009C65C0" w:rsidRDefault="009C65C0" w:rsidP="0023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C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Годовая промежуточная аттестация проводится  по  </w:t>
            </w:r>
            <w:r w:rsidR="002353A0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  <w:r w:rsidRPr="009C65C0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  <w:bookmarkEnd w:id="0"/>
    </w:tbl>
    <w:p w:rsidR="00386212" w:rsidRDefault="00386212"/>
    <w:sectPr w:rsidR="00386212" w:rsidSect="00C8550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21F7"/>
    <w:multiLevelType w:val="hybridMultilevel"/>
    <w:tmpl w:val="7CB81092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3F82A37"/>
    <w:multiLevelType w:val="hybridMultilevel"/>
    <w:tmpl w:val="651C42C0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521FD"/>
    <w:multiLevelType w:val="hybridMultilevel"/>
    <w:tmpl w:val="3A6C8CF2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AE165B2"/>
    <w:multiLevelType w:val="hybridMultilevel"/>
    <w:tmpl w:val="517A4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050B6"/>
    <w:multiLevelType w:val="hybridMultilevel"/>
    <w:tmpl w:val="4E1024AC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2B50599"/>
    <w:multiLevelType w:val="hybridMultilevel"/>
    <w:tmpl w:val="D07C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65C99"/>
    <w:multiLevelType w:val="hybridMultilevel"/>
    <w:tmpl w:val="7B7A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E189D"/>
    <w:multiLevelType w:val="hybridMultilevel"/>
    <w:tmpl w:val="3FD417B8"/>
    <w:lvl w:ilvl="0" w:tplc="3984E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40551"/>
    <w:multiLevelType w:val="hybridMultilevel"/>
    <w:tmpl w:val="4E0A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1B3"/>
    <w:rsid w:val="00020BE8"/>
    <w:rsid w:val="000F6F59"/>
    <w:rsid w:val="0010545E"/>
    <w:rsid w:val="00112627"/>
    <w:rsid w:val="001368D8"/>
    <w:rsid w:val="001A7ED5"/>
    <w:rsid w:val="002353A0"/>
    <w:rsid w:val="00356484"/>
    <w:rsid w:val="00386212"/>
    <w:rsid w:val="003A342C"/>
    <w:rsid w:val="003B5371"/>
    <w:rsid w:val="003D7F45"/>
    <w:rsid w:val="005D31B3"/>
    <w:rsid w:val="00610116"/>
    <w:rsid w:val="007F3B6C"/>
    <w:rsid w:val="008B73C2"/>
    <w:rsid w:val="009C65C0"/>
    <w:rsid w:val="00AF0556"/>
    <w:rsid w:val="00B37D78"/>
    <w:rsid w:val="00C8158E"/>
    <w:rsid w:val="00C8550E"/>
    <w:rsid w:val="00E14217"/>
    <w:rsid w:val="00F5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BC15E-F1AD-4472-AA9F-74236FCD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hadow/>
        <w:sz w:val="28"/>
        <w:szCs w:val="14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B3"/>
    <w:pPr>
      <w:spacing w:line="240" w:lineRule="auto"/>
      <w:jc w:val="left"/>
    </w:pPr>
    <w:rPr>
      <w:rFonts w:eastAsia="Times New Roman"/>
      <w:shadow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31B3"/>
    <w:pPr>
      <w:spacing w:line="240" w:lineRule="auto"/>
      <w:jc w:val="left"/>
    </w:pPr>
    <w:rPr>
      <w:rFonts w:eastAsia="Times New Roman"/>
      <w:shadow w:val="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5D31B3"/>
    <w:rPr>
      <w:rFonts w:eastAsia="Times New Roman"/>
      <w:shadow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31B3"/>
    <w:pPr>
      <w:ind w:left="720"/>
      <w:contextualSpacing/>
    </w:pPr>
  </w:style>
  <w:style w:type="paragraph" w:customStyle="1" w:styleId="1">
    <w:name w:val="Абзац списка1"/>
    <w:basedOn w:val="a"/>
    <w:rsid w:val="005D31B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9C65C0"/>
    <w:pPr>
      <w:spacing w:line="240" w:lineRule="auto"/>
      <w:jc w:val="left"/>
    </w:pPr>
    <w:rPr>
      <w:rFonts w:asciiTheme="minorHAnsi" w:hAnsiTheme="minorHAnsi" w:cstheme="minorBidi"/>
      <w:shadow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C6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2018-03-23T12:24:00Z</dcterms:created>
  <dcterms:modified xsi:type="dcterms:W3CDTF">2020-09-04T10:21:00Z</dcterms:modified>
</cp:coreProperties>
</file>