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7" w:rsidRPr="002C106F" w:rsidRDefault="00245AF7" w:rsidP="003F54BF">
      <w:pPr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2C106F">
        <w:rPr>
          <w:rFonts w:eastAsia="Calibri"/>
          <w:color w:val="000000"/>
          <w:sz w:val="28"/>
          <w:szCs w:val="28"/>
          <w:lang w:eastAsia="ru-RU"/>
        </w:rPr>
        <w:t>ЧОУ «Православная классическая гимназия «София»</w:t>
      </w:r>
    </w:p>
    <w:p w:rsidR="00245AF7" w:rsidRPr="002C106F" w:rsidRDefault="00245AF7" w:rsidP="003F54BF">
      <w:pPr>
        <w:jc w:val="center"/>
        <w:rPr>
          <w:color w:val="000000"/>
          <w:sz w:val="28"/>
          <w:szCs w:val="28"/>
          <w:lang w:eastAsia="ru-RU"/>
        </w:rPr>
      </w:pPr>
    </w:p>
    <w:p w:rsidR="002C106F" w:rsidRPr="002C106F" w:rsidRDefault="002C106F" w:rsidP="003F54BF">
      <w:pPr>
        <w:jc w:val="center"/>
        <w:rPr>
          <w:color w:val="000000"/>
          <w:sz w:val="28"/>
          <w:szCs w:val="28"/>
          <w:lang w:eastAsia="ru-RU"/>
        </w:rPr>
      </w:pPr>
    </w:p>
    <w:p w:rsidR="002C106F" w:rsidRPr="002C106F" w:rsidRDefault="002C106F" w:rsidP="003F54BF">
      <w:pPr>
        <w:jc w:val="center"/>
        <w:rPr>
          <w:color w:val="000000"/>
          <w:sz w:val="28"/>
          <w:szCs w:val="28"/>
          <w:lang w:eastAsia="ru-RU"/>
        </w:rPr>
      </w:pPr>
    </w:p>
    <w:p w:rsidR="002C106F" w:rsidRPr="002C106F" w:rsidRDefault="002C106F" w:rsidP="003F54BF">
      <w:pPr>
        <w:jc w:val="center"/>
        <w:rPr>
          <w:color w:val="000000"/>
          <w:sz w:val="28"/>
          <w:szCs w:val="28"/>
          <w:lang w:eastAsia="ru-RU"/>
        </w:rPr>
      </w:pPr>
    </w:p>
    <w:p w:rsidR="002C106F" w:rsidRPr="002C106F" w:rsidRDefault="002C106F" w:rsidP="003F54BF">
      <w:pPr>
        <w:jc w:val="center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center"/>
        <w:rPr>
          <w:color w:val="000000"/>
          <w:sz w:val="28"/>
          <w:szCs w:val="28"/>
          <w:u w:val="single"/>
          <w:lang w:eastAsia="ru-RU"/>
        </w:rPr>
      </w:pPr>
    </w:p>
    <w:p w:rsidR="00245AF7" w:rsidRPr="002C106F" w:rsidRDefault="00245AF7" w:rsidP="003F54BF">
      <w:pPr>
        <w:jc w:val="right"/>
        <w:rPr>
          <w:color w:val="000000"/>
          <w:sz w:val="28"/>
          <w:szCs w:val="28"/>
          <w:lang w:eastAsia="ru-RU"/>
        </w:rPr>
      </w:pPr>
      <w:r w:rsidRPr="002C106F">
        <w:rPr>
          <w:color w:val="000000"/>
          <w:sz w:val="28"/>
          <w:szCs w:val="28"/>
          <w:lang w:eastAsia="ru-RU"/>
        </w:rPr>
        <w:t>УТВЕРЖДЕНА</w:t>
      </w:r>
    </w:p>
    <w:p w:rsidR="00245AF7" w:rsidRPr="002C106F" w:rsidRDefault="00245AF7" w:rsidP="003F54BF">
      <w:pPr>
        <w:jc w:val="right"/>
        <w:rPr>
          <w:color w:val="000000"/>
          <w:sz w:val="28"/>
          <w:szCs w:val="28"/>
          <w:lang w:eastAsia="ru-RU"/>
        </w:rPr>
      </w:pPr>
      <w:r w:rsidRPr="002C106F">
        <w:rPr>
          <w:color w:val="000000"/>
          <w:sz w:val="28"/>
          <w:szCs w:val="28"/>
          <w:lang w:eastAsia="ru-RU"/>
        </w:rPr>
        <w:t xml:space="preserve">приказом директора </w:t>
      </w:r>
    </w:p>
    <w:p w:rsidR="00245AF7" w:rsidRPr="002C106F" w:rsidRDefault="00245AF7" w:rsidP="003F54BF">
      <w:pPr>
        <w:jc w:val="right"/>
        <w:rPr>
          <w:rFonts w:eastAsia="Calibri"/>
          <w:color w:val="000000"/>
          <w:sz w:val="28"/>
          <w:szCs w:val="28"/>
          <w:lang w:eastAsia="ru-RU"/>
        </w:rPr>
      </w:pPr>
      <w:r w:rsidRPr="002C106F">
        <w:rPr>
          <w:rFonts w:eastAsia="Calibri"/>
          <w:color w:val="000000"/>
          <w:sz w:val="28"/>
          <w:szCs w:val="28"/>
          <w:lang w:eastAsia="ru-RU"/>
        </w:rPr>
        <w:t xml:space="preserve">ЧОУ «Православная классическая </w:t>
      </w:r>
    </w:p>
    <w:p w:rsidR="00245AF7" w:rsidRPr="002C106F" w:rsidRDefault="00245AF7" w:rsidP="002C106F">
      <w:pPr>
        <w:jc w:val="right"/>
        <w:rPr>
          <w:color w:val="000000"/>
          <w:sz w:val="28"/>
          <w:szCs w:val="28"/>
          <w:lang w:eastAsia="ru-RU"/>
        </w:rPr>
      </w:pPr>
      <w:r w:rsidRPr="002C106F">
        <w:rPr>
          <w:rFonts w:eastAsia="Calibri"/>
          <w:color w:val="000000"/>
          <w:sz w:val="28"/>
          <w:szCs w:val="28"/>
          <w:lang w:eastAsia="ru-RU"/>
        </w:rPr>
        <w:t>гимназия «София»</w:t>
      </w:r>
    </w:p>
    <w:p w:rsidR="00245AF7" w:rsidRPr="002C106F" w:rsidRDefault="00245AF7" w:rsidP="003F54BF">
      <w:pPr>
        <w:jc w:val="right"/>
        <w:rPr>
          <w:color w:val="000000"/>
          <w:sz w:val="28"/>
          <w:szCs w:val="28"/>
          <w:lang w:eastAsia="ru-RU"/>
        </w:rPr>
      </w:pPr>
      <w:r w:rsidRPr="002C106F">
        <w:rPr>
          <w:color w:val="000000"/>
          <w:sz w:val="28"/>
          <w:szCs w:val="28"/>
          <w:lang w:eastAsia="ru-RU"/>
        </w:rPr>
        <w:t xml:space="preserve">от </w:t>
      </w:r>
      <w:r w:rsidRPr="002C106F">
        <w:rPr>
          <w:sz w:val="28"/>
          <w:szCs w:val="28"/>
          <w:lang w:eastAsia="ru-RU"/>
        </w:rPr>
        <w:t xml:space="preserve">28.08.2020 </w:t>
      </w:r>
      <w:r w:rsidR="002C106F" w:rsidRPr="002C106F">
        <w:rPr>
          <w:color w:val="000000"/>
          <w:sz w:val="28"/>
          <w:szCs w:val="28"/>
          <w:lang w:eastAsia="ru-RU"/>
        </w:rPr>
        <w:t xml:space="preserve">№ </w:t>
      </w:r>
    </w:p>
    <w:p w:rsidR="00245AF7" w:rsidRPr="002C106F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C106F" w:rsidRPr="002C106F" w:rsidRDefault="002C106F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2C106F" w:rsidRDefault="00245AF7" w:rsidP="003F54BF">
      <w:pPr>
        <w:jc w:val="center"/>
        <w:rPr>
          <w:b/>
          <w:color w:val="000000"/>
          <w:sz w:val="28"/>
          <w:szCs w:val="28"/>
          <w:lang w:eastAsia="ru-RU"/>
        </w:rPr>
      </w:pPr>
      <w:r w:rsidRPr="002C106F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245AF7" w:rsidRPr="002C106F" w:rsidRDefault="00245AF7" w:rsidP="003F54BF">
      <w:pPr>
        <w:jc w:val="center"/>
        <w:rPr>
          <w:rFonts w:eastAsia="Calibri"/>
          <w:b/>
          <w:caps/>
          <w:sz w:val="28"/>
          <w:szCs w:val="28"/>
        </w:rPr>
      </w:pPr>
      <w:r w:rsidRPr="002C106F">
        <w:rPr>
          <w:b/>
          <w:color w:val="000000"/>
          <w:sz w:val="28"/>
          <w:szCs w:val="28"/>
          <w:lang w:eastAsia="ru-RU"/>
        </w:rPr>
        <w:t xml:space="preserve">ПО МУЗЫКЕ ДЛЯ 5-7 </w:t>
      </w:r>
      <w:r w:rsidRPr="002C106F">
        <w:rPr>
          <w:b/>
          <w:caps/>
          <w:color w:val="000000"/>
          <w:sz w:val="28"/>
          <w:szCs w:val="28"/>
          <w:lang w:eastAsia="ru-RU"/>
        </w:rPr>
        <w:t>классов</w:t>
      </w:r>
    </w:p>
    <w:p w:rsidR="00245AF7" w:rsidRPr="002C106F" w:rsidRDefault="00245AF7" w:rsidP="003F54BF">
      <w:pPr>
        <w:jc w:val="center"/>
        <w:rPr>
          <w:rFonts w:eastAsia="Calibri"/>
          <w:b/>
          <w:sz w:val="28"/>
          <w:szCs w:val="28"/>
        </w:rPr>
      </w:pPr>
    </w:p>
    <w:p w:rsidR="002C106F" w:rsidRPr="002C106F" w:rsidRDefault="002C106F" w:rsidP="003F54BF">
      <w:pPr>
        <w:jc w:val="center"/>
        <w:rPr>
          <w:rFonts w:eastAsia="Calibri"/>
          <w:b/>
          <w:sz w:val="28"/>
          <w:szCs w:val="28"/>
        </w:rPr>
      </w:pPr>
    </w:p>
    <w:p w:rsidR="002C106F" w:rsidRPr="002C106F" w:rsidRDefault="002C106F" w:rsidP="003F54BF">
      <w:pPr>
        <w:jc w:val="center"/>
        <w:rPr>
          <w:rFonts w:eastAsia="Calibri"/>
          <w:b/>
          <w:sz w:val="28"/>
          <w:szCs w:val="28"/>
        </w:rPr>
      </w:pPr>
    </w:p>
    <w:p w:rsidR="002C106F" w:rsidRPr="002C106F" w:rsidRDefault="002C106F" w:rsidP="003F54BF">
      <w:pPr>
        <w:jc w:val="center"/>
        <w:rPr>
          <w:rFonts w:eastAsia="Calibri"/>
          <w:b/>
          <w:sz w:val="28"/>
          <w:szCs w:val="28"/>
        </w:rPr>
      </w:pPr>
    </w:p>
    <w:p w:rsidR="002C106F" w:rsidRPr="002C106F" w:rsidRDefault="002C106F" w:rsidP="003F54BF">
      <w:pPr>
        <w:jc w:val="center"/>
        <w:rPr>
          <w:rFonts w:eastAsia="Calibri"/>
          <w:b/>
          <w:sz w:val="28"/>
          <w:szCs w:val="28"/>
        </w:rPr>
      </w:pPr>
    </w:p>
    <w:p w:rsidR="002C106F" w:rsidRPr="002C106F" w:rsidRDefault="002C106F" w:rsidP="003F54BF">
      <w:pPr>
        <w:jc w:val="center"/>
        <w:rPr>
          <w:rFonts w:eastAsia="Calibri"/>
          <w:b/>
          <w:sz w:val="28"/>
          <w:szCs w:val="28"/>
        </w:rPr>
      </w:pPr>
    </w:p>
    <w:p w:rsidR="00245AF7" w:rsidRPr="002C106F" w:rsidRDefault="00245AF7" w:rsidP="003F54BF">
      <w:pPr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right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Составитель:</w:t>
      </w:r>
    </w:p>
    <w:p w:rsidR="00245AF7" w:rsidRPr="002C106F" w:rsidRDefault="00245AF7" w:rsidP="003F54BF">
      <w:pPr>
        <w:jc w:val="right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учитель Иванова Екатерина Андреевна</w:t>
      </w:r>
    </w:p>
    <w:p w:rsidR="00245AF7" w:rsidRPr="002C106F" w:rsidRDefault="00245AF7" w:rsidP="003F54BF">
      <w:pPr>
        <w:jc w:val="right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высшая квалификационная категория</w:t>
      </w:r>
    </w:p>
    <w:p w:rsidR="00245AF7" w:rsidRPr="002C106F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  <w:lang w:val="en-US"/>
        </w:rPr>
      </w:pPr>
    </w:p>
    <w:p w:rsidR="00245AF7" w:rsidRPr="002C106F" w:rsidRDefault="00245AF7" w:rsidP="002C106F">
      <w:pPr>
        <w:rPr>
          <w:rFonts w:eastAsia="Calibri"/>
          <w:sz w:val="28"/>
          <w:szCs w:val="28"/>
        </w:rPr>
      </w:pPr>
    </w:p>
    <w:p w:rsidR="00245AF7" w:rsidRPr="002C106F" w:rsidRDefault="00245AF7" w:rsidP="003F54BF">
      <w:pPr>
        <w:jc w:val="center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г. Клин</w:t>
      </w:r>
    </w:p>
    <w:p w:rsidR="00245AF7" w:rsidRPr="002C106F" w:rsidRDefault="00245AF7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br w:type="page"/>
      </w:r>
    </w:p>
    <w:p w:rsidR="00245AF7" w:rsidRPr="002C106F" w:rsidRDefault="00245AF7" w:rsidP="003F54BF">
      <w:pPr>
        <w:ind w:firstLine="851"/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lastRenderedPageBreak/>
        <w:t>Пояснительная записка</w:t>
      </w:r>
    </w:p>
    <w:p w:rsidR="00245AF7" w:rsidRPr="002C106F" w:rsidRDefault="00245AF7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Данная рабочая программа по предмету «Музыка» для 5-7 классов общеобразовательных учреждений составлена на основе </w:t>
      </w:r>
      <w:r w:rsidR="004F0628" w:rsidRPr="002C106F">
        <w:rPr>
          <w:sz w:val="28"/>
          <w:szCs w:val="28"/>
        </w:rPr>
        <w:t>авторской программы «</w:t>
      </w:r>
      <w:r w:rsidRPr="002C106F">
        <w:rPr>
          <w:sz w:val="28"/>
          <w:szCs w:val="28"/>
        </w:rPr>
        <w:t xml:space="preserve">Музыка. 5-7 классы» Г.П. Сергеевой, Е.Д. Критской, издательство «Просвещение», 2017 год и реализуется с использованием УМК: учебник «Музыка», пособие для учащихся «Музыка. Творческая тетрадь», пособия для учителя: «Уроки музыки. 5-7 классы», «Музыка. Хрестоматия музыкального материала», «Музыка. Фонохрестоматия музыкального материала», издательство «Просвещение», 2017 год в соответствии с Федеральным государственным образовательным стандартом основного </w:t>
      </w:r>
      <w:r w:rsidR="004F0628" w:rsidRPr="002C106F">
        <w:rPr>
          <w:sz w:val="28"/>
          <w:szCs w:val="28"/>
        </w:rPr>
        <w:t>общего образования</w:t>
      </w:r>
      <w:r w:rsidRPr="002C106F">
        <w:rPr>
          <w:sz w:val="28"/>
          <w:szCs w:val="28"/>
        </w:rPr>
        <w:t>.</w:t>
      </w:r>
    </w:p>
    <w:p w:rsidR="00245AF7" w:rsidRPr="002C106F" w:rsidRDefault="00245AF7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Авторская программа рассчитана на 34 часа в год. Согласно учебному плану Гимназии на 2020-21 учебный год на предмет «Музыка» в 5-</w:t>
      </w:r>
      <w:r w:rsidR="004F0628" w:rsidRPr="002C106F">
        <w:rPr>
          <w:sz w:val="28"/>
          <w:szCs w:val="28"/>
        </w:rPr>
        <w:t>7</w:t>
      </w:r>
      <w:r w:rsidRPr="002C106F">
        <w:rPr>
          <w:sz w:val="28"/>
          <w:szCs w:val="28"/>
        </w:rPr>
        <w:t xml:space="preserve">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Предмет изучается на базовом уровне.</w:t>
      </w:r>
    </w:p>
    <w:p w:rsidR="00352471" w:rsidRPr="002C106F" w:rsidRDefault="00352471" w:rsidP="003F54BF">
      <w:pPr>
        <w:jc w:val="both"/>
        <w:rPr>
          <w:sz w:val="28"/>
          <w:szCs w:val="28"/>
        </w:rPr>
      </w:pP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br w:type="page"/>
      </w: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b/>
          <w:sz w:val="28"/>
          <w:szCs w:val="28"/>
        </w:rPr>
        <w:tab/>
        <w:t xml:space="preserve">Личностные результаты </w:t>
      </w:r>
      <w:r w:rsidRPr="002C106F">
        <w:rPr>
          <w:sz w:val="28"/>
          <w:szCs w:val="28"/>
        </w:rPr>
        <w:t xml:space="preserve">отражаются </w:t>
      </w:r>
      <w:r w:rsidR="00763BBC" w:rsidRPr="002C106F">
        <w:rPr>
          <w:sz w:val="28"/>
          <w:szCs w:val="28"/>
        </w:rPr>
        <w:t>в индивидуальных качествах,</w:t>
      </w:r>
      <w:r w:rsidRPr="002C106F">
        <w:rPr>
          <w:sz w:val="28"/>
          <w:szCs w:val="28"/>
        </w:rPr>
        <w:t xml:space="preserve"> учащихся, которые они должны приобрести в процессе освоения учебного предмета «Музыка»: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- чувство гордости за свою Родину, российский </w:t>
      </w:r>
      <w:r w:rsidR="00763BBC" w:rsidRPr="002C106F">
        <w:rPr>
          <w:sz w:val="28"/>
          <w:szCs w:val="28"/>
        </w:rPr>
        <w:t>народ и</w:t>
      </w:r>
      <w:r w:rsidRPr="002C106F">
        <w:rPr>
          <w:sz w:val="28"/>
          <w:szCs w:val="28"/>
        </w:rPr>
        <w:t xml:space="preserve">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- целостный, </w:t>
      </w:r>
      <w:r w:rsidR="00763BBC" w:rsidRPr="002C106F">
        <w:rPr>
          <w:sz w:val="28"/>
          <w:szCs w:val="28"/>
        </w:rPr>
        <w:t>социально ориентированный взгляд на мир в его</w:t>
      </w:r>
      <w:r w:rsidRPr="002C106F">
        <w:rPr>
          <w:sz w:val="28"/>
          <w:szCs w:val="28"/>
        </w:rPr>
        <w:t xml:space="preserve"> органичном 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единстве и разнообразии природы, народов, культур и религий; 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сопереживания им;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участие в общественной жизни школы в пределах возрастных компетенций с учётом региональных и этнокультурных особенностей;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признание ценности жизни во всех её проявлениях и необходимости ответственного, бережного отношения к окружающей среде;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принятие ценности семейной жизни, уважительное и заботливое отношение к членам своей семьи;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-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b/>
          <w:sz w:val="28"/>
          <w:szCs w:val="28"/>
        </w:rPr>
        <w:tab/>
        <w:t xml:space="preserve">Метапредметные результаты </w:t>
      </w:r>
      <w:r w:rsidRPr="002C106F">
        <w:rPr>
          <w:sz w:val="28"/>
          <w:szCs w:val="28"/>
        </w:rPr>
        <w:t xml:space="preserve">характеризуют уровень </w:t>
      </w:r>
      <w:r w:rsidR="00763BBC" w:rsidRPr="002C106F">
        <w:rPr>
          <w:sz w:val="28"/>
          <w:szCs w:val="28"/>
        </w:rPr>
        <w:t>сформированности универсальных</w:t>
      </w:r>
      <w:r w:rsidRPr="002C106F">
        <w:rPr>
          <w:sz w:val="28"/>
          <w:szCs w:val="28"/>
        </w:rPr>
        <w:t xml:space="preserve"> учебных действий учащихся, проявляющихся в познавательной и практической деятельности: 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lastRenderedPageBreak/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смысловое чтение текстов различных стилей и жанров;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 w:rsidR="00763BBC" w:rsidRPr="002C106F">
        <w:rPr>
          <w:sz w:val="28"/>
          <w:szCs w:val="28"/>
        </w:rPr>
        <w:t>например,</w:t>
      </w:r>
      <w:r w:rsidRPr="002C106F">
        <w:rPr>
          <w:sz w:val="28"/>
          <w:szCs w:val="28"/>
        </w:rPr>
        <w:t xml:space="preserve"> в художественном проекте, взаимодействовать и работать в группе;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sz w:val="28"/>
          <w:szCs w:val="28"/>
        </w:rPr>
        <w:t xml:space="preserve">- формирование и развитие компетентности в области и использования ИКТ; стремление к самостоятельному общению с искусством и художественному самообразованию. </w:t>
      </w:r>
    </w:p>
    <w:p w:rsidR="004F0628" w:rsidRPr="002C106F" w:rsidRDefault="004F0628" w:rsidP="003F54BF">
      <w:pPr>
        <w:ind w:firstLine="851"/>
        <w:jc w:val="both"/>
        <w:rPr>
          <w:sz w:val="28"/>
          <w:szCs w:val="28"/>
        </w:rPr>
      </w:pPr>
      <w:r w:rsidRPr="002C106F">
        <w:rPr>
          <w:b/>
          <w:sz w:val="28"/>
          <w:szCs w:val="28"/>
        </w:rPr>
        <w:t xml:space="preserve">Предметные результаты </w:t>
      </w:r>
      <w:r w:rsidRPr="002C106F">
        <w:rPr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степень развития основ музыкальной культуры школьника как неотъемлемой части его общей духовной культуры;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                                        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- расширение музыкального и общего культурного кругозора; воспитание музыкального вкуса, устойчивого интереса к музыке своего </w:t>
      </w:r>
      <w:r w:rsidR="00763BBC" w:rsidRPr="002C106F">
        <w:rPr>
          <w:iCs/>
          <w:sz w:val="28"/>
          <w:szCs w:val="28"/>
        </w:rPr>
        <w:t>народа и</w:t>
      </w:r>
      <w:r w:rsidRPr="002C106F">
        <w:rPr>
          <w:iCs/>
          <w:sz w:val="28"/>
          <w:szCs w:val="28"/>
        </w:rPr>
        <w:t xml:space="preserve"> других народов мира, классическому и современному музыкальному наследию;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lastRenderedPageBreak/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4F0628" w:rsidRPr="002C106F" w:rsidRDefault="004F0628" w:rsidP="003F54BF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>-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C50250" w:rsidRPr="002C106F" w:rsidRDefault="00C50250" w:rsidP="003F54BF">
      <w:pPr>
        <w:ind w:firstLine="851"/>
        <w:jc w:val="both"/>
        <w:rPr>
          <w:b/>
          <w:iCs/>
          <w:sz w:val="28"/>
          <w:szCs w:val="28"/>
        </w:rPr>
      </w:pPr>
    </w:p>
    <w:p w:rsidR="004F0628" w:rsidRPr="002C106F" w:rsidRDefault="004F0628" w:rsidP="00C50250">
      <w:pPr>
        <w:ind w:firstLine="851"/>
        <w:jc w:val="center"/>
        <w:rPr>
          <w:b/>
          <w:iCs/>
          <w:sz w:val="28"/>
          <w:szCs w:val="28"/>
        </w:rPr>
      </w:pPr>
      <w:r w:rsidRPr="002C106F">
        <w:rPr>
          <w:b/>
          <w:iCs/>
          <w:sz w:val="28"/>
          <w:szCs w:val="28"/>
        </w:rPr>
        <w:t>Планир</w:t>
      </w:r>
      <w:r w:rsidR="00C50250" w:rsidRPr="002C106F">
        <w:rPr>
          <w:b/>
          <w:iCs/>
          <w:sz w:val="28"/>
          <w:szCs w:val="28"/>
        </w:rPr>
        <w:t>уемые результаты освоения курса</w:t>
      </w:r>
    </w:p>
    <w:p w:rsidR="0033258B" w:rsidRPr="002C106F" w:rsidRDefault="0033258B" w:rsidP="00507EB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106F">
        <w:rPr>
          <w:rFonts w:eastAsia="Calibri"/>
          <w:b/>
          <w:sz w:val="28"/>
          <w:szCs w:val="28"/>
        </w:rPr>
        <w:t>Выпускник научится: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lastRenderedPageBreak/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lastRenderedPageBreak/>
        <w:t>находить жанровые параллели между музыкой и другими видами искусств;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владеть навыками вокально-хорового музицирования;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2C106F">
        <w:rPr>
          <w:rFonts w:eastAsia="Calibri"/>
          <w:sz w:val="28"/>
          <w:szCs w:val="28"/>
          <w:lang w:val="en-US"/>
        </w:rPr>
        <w:t>acappella</w:t>
      </w:r>
      <w:r w:rsidRPr="002C106F">
        <w:rPr>
          <w:rFonts w:eastAsia="Calibri"/>
          <w:sz w:val="28"/>
          <w:szCs w:val="28"/>
        </w:rPr>
        <w:t>);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33258B" w:rsidRPr="002C106F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3258B" w:rsidRPr="002C106F" w:rsidRDefault="0033258B" w:rsidP="00507E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3258B" w:rsidRPr="002C106F" w:rsidRDefault="0033258B" w:rsidP="00507EBD">
      <w:pPr>
        <w:ind w:firstLine="709"/>
        <w:jc w:val="both"/>
        <w:rPr>
          <w:rFonts w:eastAsia="Calibri"/>
          <w:b/>
          <w:sz w:val="28"/>
          <w:szCs w:val="28"/>
        </w:rPr>
      </w:pPr>
      <w:r w:rsidRPr="002C106F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lastRenderedPageBreak/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3258B" w:rsidRPr="002C106F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C106F">
        <w:rPr>
          <w:rFonts w:eastAsia="Calibri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63BBC" w:rsidRPr="002C106F" w:rsidRDefault="00763BBC" w:rsidP="0033258B">
      <w:pPr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br w:type="page"/>
      </w:r>
    </w:p>
    <w:p w:rsidR="004F0628" w:rsidRPr="002C106F" w:rsidRDefault="004F0628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lastRenderedPageBreak/>
        <w:t>Содержание курса «Музыка»</w:t>
      </w:r>
    </w:p>
    <w:p w:rsidR="004F0628" w:rsidRPr="002C106F" w:rsidRDefault="004F0628" w:rsidP="003F54BF">
      <w:pPr>
        <w:jc w:val="center"/>
        <w:rPr>
          <w:sz w:val="28"/>
          <w:szCs w:val="28"/>
        </w:rPr>
      </w:pP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>Музыка как вид искусства.</w:t>
      </w:r>
      <w:r w:rsidRPr="002C106F">
        <w:rPr>
          <w:iCs/>
          <w:sz w:val="28"/>
          <w:szCs w:val="28"/>
        </w:rPr>
        <w:t xml:space="preserve"> Интонация – носитель образного смысла. Многообразие интонационно-образных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трёхчастная,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 xml:space="preserve">Народное музыкальное творчество. </w:t>
      </w:r>
      <w:r w:rsidRPr="002C106F">
        <w:rPr>
          <w:iCs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 – песенные истоки русского профессионального музыкального творчества.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Музыкальный фольклор разных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   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Различные исполнительские типы художественного общения (хоровое, соревновательное, сказительное).</w:t>
      </w:r>
    </w:p>
    <w:p w:rsidR="004F0628" w:rsidRPr="002C106F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 xml:space="preserve">Русская музыка от эпохи Средневековья до рубежа </w:t>
      </w:r>
      <w:r w:rsidRPr="002C106F">
        <w:rPr>
          <w:b/>
          <w:iCs/>
          <w:sz w:val="28"/>
          <w:szCs w:val="28"/>
          <w:lang w:val="en-US"/>
        </w:rPr>
        <w:t>XIX</w:t>
      </w:r>
      <w:r w:rsidRPr="002C106F">
        <w:rPr>
          <w:b/>
          <w:iCs/>
          <w:sz w:val="28"/>
          <w:szCs w:val="28"/>
        </w:rPr>
        <w:t xml:space="preserve"> – </w:t>
      </w:r>
      <w:r w:rsidRPr="002C106F">
        <w:rPr>
          <w:b/>
          <w:iCs/>
          <w:sz w:val="28"/>
          <w:szCs w:val="28"/>
          <w:lang w:val="en-US"/>
        </w:rPr>
        <w:t>XX</w:t>
      </w:r>
      <w:r w:rsidRPr="002C106F">
        <w:rPr>
          <w:b/>
          <w:iCs/>
          <w:sz w:val="28"/>
          <w:szCs w:val="28"/>
        </w:rPr>
        <w:t xml:space="preserve"> вв.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 w:rsidRPr="002C106F">
        <w:rPr>
          <w:iCs/>
          <w:sz w:val="28"/>
          <w:szCs w:val="28"/>
          <w:lang w:val="en-US"/>
        </w:rPr>
        <w:t>XVII</w:t>
      </w:r>
      <w:r w:rsidRPr="002C106F">
        <w:rPr>
          <w:iCs/>
          <w:sz w:val="28"/>
          <w:szCs w:val="28"/>
        </w:rPr>
        <w:t xml:space="preserve"> – </w:t>
      </w:r>
      <w:r w:rsidRPr="002C106F">
        <w:rPr>
          <w:iCs/>
          <w:sz w:val="28"/>
          <w:szCs w:val="28"/>
          <w:lang w:val="en-US"/>
        </w:rPr>
        <w:t>XVIII</w:t>
      </w:r>
      <w:r w:rsidRPr="002C106F">
        <w:rPr>
          <w:iCs/>
          <w:sz w:val="28"/>
          <w:szCs w:val="28"/>
        </w:rPr>
        <w:t xml:space="preserve"> вв., русская музыкальная культура XIX в. (</w:t>
      </w:r>
      <w:r w:rsidR="00EA4B3C" w:rsidRPr="002C106F">
        <w:rPr>
          <w:iCs/>
          <w:sz w:val="28"/>
          <w:szCs w:val="28"/>
        </w:rPr>
        <w:t>основные стили, жанры</w:t>
      </w:r>
      <w:r w:rsidRPr="002C106F">
        <w:rPr>
          <w:iCs/>
          <w:sz w:val="28"/>
          <w:szCs w:val="28"/>
        </w:rPr>
        <w:t xml:space="preserve">   </w:t>
      </w:r>
      <w:r w:rsidR="00EA4B3C" w:rsidRPr="002C106F">
        <w:rPr>
          <w:iCs/>
          <w:sz w:val="28"/>
          <w:szCs w:val="28"/>
        </w:rPr>
        <w:t>и характерные черты</w:t>
      </w:r>
      <w:r w:rsidRPr="002C106F">
        <w:rPr>
          <w:iCs/>
          <w:sz w:val="28"/>
          <w:szCs w:val="28"/>
        </w:rPr>
        <w:t>, специфика</w:t>
      </w:r>
      <w:r w:rsidR="003F54BF" w:rsidRPr="002C106F">
        <w:rPr>
          <w:iCs/>
          <w:sz w:val="28"/>
          <w:szCs w:val="28"/>
        </w:rPr>
        <w:t xml:space="preserve"> </w:t>
      </w:r>
      <w:r w:rsidRPr="002C106F">
        <w:rPr>
          <w:iCs/>
          <w:sz w:val="28"/>
          <w:szCs w:val="28"/>
        </w:rPr>
        <w:t xml:space="preserve">русской национальной школы). 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XIX – XX вв. Взаимодействие и взаимосвязь музыки с </w:t>
      </w:r>
      <w:r w:rsidRPr="002C106F">
        <w:rPr>
          <w:iCs/>
          <w:sz w:val="28"/>
          <w:szCs w:val="28"/>
        </w:rPr>
        <w:lastRenderedPageBreak/>
        <w:t>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4F0628" w:rsidRPr="002C106F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>Зарубежная музыка от эпохи Средневековья до рубежа X</w:t>
      </w:r>
      <w:r w:rsidRPr="002C106F">
        <w:rPr>
          <w:b/>
          <w:iCs/>
          <w:sz w:val="28"/>
          <w:szCs w:val="28"/>
          <w:lang w:val="en-US"/>
        </w:rPr>
        <w:t>I</w:t>
      </w:r>
      <w:r w:rsidRPr="002C106F">
        <w:rPr>
          <w:b/>
          <w:iCs/>
          <w:sz w:val="28"/>
          <w:szCs w:val="28"/>
        </w:rPr>
        <w:t>X – XX вв.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b/>
          <w:iCs/>
          <w:sz w:val="28"/>
          <w:szCs w:val="28"/>
        </w:rPr>
        <w:t xml:space="preserve">      </w:t>
      </w:r>
      <w:r w:rsidRPr="002C106F">
        <w:rPr>
          <w:iCs/>
          <w:sz w:val="28"/>
          <w:szCs w:val="28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 w:rsidRPr="002C106F">
        <w:rPr>
          <w:iCs/>
          <w:sz w:val="28"/>
          <w:szCs w:val="28"/>
          <w:lang w:val="en-US"/>
        </w:rPr>
        <w:t>XVII</w:t>
      </w:r>
      <w:r w:rsidRPr="002C106F">
        <w:rPr>
          <w:iCs/>
          <w:sz w:val="28"/>
          <w:szCs w:val="28"/>
        </w:rPr>
        <w:t xml:space="preserve"> – </w:t>
      </w:r>
      <w:r w:rsidRPr="002C106F">
        <w:rPr>
          <w:iCs/>
          <w:sz w:val="28"/>
          <w:szCs w:val="28"/>
          <w:lang w:val="en-US"/>
        </w:rPr>
        <w:t>XVIII</w:t>
      </w:r>
      <w:r w:rsidRPr="002C106F">
        <w:rPr>
          <w:iCs/>
          <w:sz w:val="28"/>
          <w:szCs w:val="28"/>
        </w:rPr>
        <w:t xml:space="preserve"> вв., зарубежная музыкальная культура XIX в. (основные стили, жанры и характерные черты, специфика национальных школ). Взаимодействие и взаимосвязь музыки с другими видами искусства (литература, изобразительное искусство, театр, кино). Родство зрительных,</w:t>
      </w:r>
      <w:r w:rsidRPr="002C106F">
        <w:rPr>
          <w:sz w:val="28"/>
          <w:szCs w:val="28"/>
        </w:rPr>
        <w:t xml:space="preserve"> </w:t>
      </w:r>
      <w:r w:rsidRPr="002C106F">
        <w:rPr>
          <w:iCs/>
          <w:sz w:val="28"/>
          <w:szCs w:val="28"/>
        </w:rPr>
        <w:t>музыкальных и литературных образов; общность и различие выразительных средств разных видов искусства.</w:t>
      </w:r>
    </w:p>
    <w:p w:rsidR="004F0628" w:rsidRPr="002C106F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 xml:space="preserve">Русская и зарубежная музыкальная культура ХХ – ХХI вв. 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b/>
          <w:iCs/>
          <w:sz w:val="28"/>
          <w:szCs w:val="28"/>
        </w:rPr>
        <w:t xml:space="preserve">      </w:t>
      </w:r>
      <w:r w:rsidRPr="002C106F">
        <w:rPr>
          <w:iCs/>
          <w:sz w:val="28"/>
          <w:szCs w:val="28"/>
        </w:rPr>
        <w:t>Творчество русских и зарубежных композиторов ХХ и ХХI вв. Стиль как отражение мироощущения композитора. Стилевое многообразие музыки: импрессионизм, неофольклоризм, неоклассицизм и др.).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музыка, рок – музыка (рок-опера, рок-н-ролл, фолк-рок, арт-рок</w:t>
      </w:r>
      <w:r w:rsidR="00EA4B3C" w:rsidRPr="002C106F">
        <w:rPr>
          <w:iCs/>
          <w:sz w:val="28"/>
          <w:szCs w:val="28"/>
        </w:rPr>
        <w:t>), мюзикл</w:t>
      </w:r>
      <w:r w:rsidRPr="002C106F">
        <w:rPr>
          <w:iCs/>
          <w:sz w:val="28"/>
          <w:szCs w:val="28"/>
        </w:rPr>
        <w:t>, диско-музыка, эстрадная музыка.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 xml:space="preserve">Современная музыкальная жизнь. </w:t>
      </w:r>
      <w:r w:rsidR="003F54BF" w:rsidRPr="002C106F">
        <w:rPr>
          <w:iCs/>
          <w:sz w:val="28"/>
          <w:szCs w:val="28"/>
        </w:rPr>
        <w:t xml:space="preserve">Музыкальный фольклор </w:t>
      </w:r>
      <w:r w:rsidRPr="002C106F">
        <w:rPr>
          <w:iCs/>
          <w:sz w:val="28"/>
          <w:szCs w:val="28"/>
        </w:rPr>
        <w:t>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исполнители, ансамбли 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 школьников о различных исполнительских составах (пение: соло, дуэт, трио, квартет, ансамбль, хор; аккомпанемент, a ca</w:t>
      </w:r>
      <w:r w:rsidRPr="002C106F">
        <w:rPr>
          <w:iCs/>
          <w:sz w:val="28"/>
          <w:szCs w:val="28"/>
          <w:lang w:val="en-US"/>
        </w:rPr>
        <w:t>pella</w:t>
      </w:r>
      <w:r w:rsidRPr="002C106F">
        <w:rPr>
          <w:iCs/>
          <w:sz w:val="28"/>
          <w:szCs w:val="28"/>
        </w:rPr>
        <w:t>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духовой, камерный, оркестр народных инструментов, эстрадно-джазовый оркестр). Всемирные центры музыкальной культуры и музыкального образования. 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4F0628" w:rsidRPr="002C106F" w:rsidRDefault="004F0628" w:rsidP="00C50250">
      <w:pPr>
        <w:ind w:firstLine="851"/>
        <w:jc w:val="both"/>
        <w:rPr>
          <w:iCs/>
          <w:sz w:val="28"/>
          <w:szCs w:val="28"/>
        </w:rPr>
      </w:pPr>
      <w:r w:rsidRPr="002C106F">
        <w:rPr>
          <w:iCs/>
          <w:sz w:val="28"/>
          <w:szCs w:val="28"/>
        </w:rPr>
        <w:t xml:space="preserve">      </w:t>
      </w:r>
      <w:r w:rsidRPr="002C106F">
        <w:rPr>
          <w:b/>
          <w:iCs/>
          <w:sz w:val="28"/>
          <w:szCs w:val="28"/>
        </w:rPr>
        <w:t xml:space="preserve">Значение музыки в жизни человека. </w:t>
      </w:r>
      <w:r w:rsidRPr="002C106F">
        <w:rPr>
          <w:iCs/>
          <w:sz w:val="28"/>
          <w:szCs w:val="28"/>
        </w:rPr>
        <w:t>В</w:t>
      </w:r>
      <w:r w:rsidR="003F54BF" w:rsidRPr="002C106F">
        <w:rPr>
          <w:iCs/>
          <w:sz w:val="28"/>
          <w:szCs w:val="28"/>
        </w:rPr>
        <w:t xml:space="preserve">оздействие музыки на человека, </w:t>
      </w:r>
      <w:r w:rsidRPr="002C106F">
        <w:rPr>
          <w:iCs/>
          <w:sz w:val="28"/>
          <w:szCs w:val="28"/>
        </w:rPr>
        <w:t xml:space="preserve">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</w:t>
      </w:r>
      <w:r w:rsidRPr="002C106F">
        <w:rPr>
          <w:iCs/>
          <w:sz w:val="28"/>
          <w:szCs w:val="28"/>
        </w:rPr>
        <w:lastRenderedPageBreak/>
        <w:t>музыкального искусства. Всеобщность, интернациональность музыкального языка. Музыка мира как диалог культур.</w:t>
      </w:r>
    </w:p>
    <w:p w:rsidR="00EA4B3C" w:rsidRPr="002C106F" w:rsidRDefault="00EA4B3C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br w:type="page"/>
      </w:r>
    </w:p>
    <w:p w:rsidR="00EA4B3C" w:rsidRPr="002C106F" w:rsidRDefault="00EA4B3C" w:rsidP="003F54BF">
      <w:pPr>
        <w:jc w:val="center"/>
        <w:rPr>
          <w:b/>
          <w:sz w:val="28"/>
          <w:szCs w:val="28"/>
        </w:rPr>
      </w:pPr>
      <w:r w:rsidRPr="002C106F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EA4B3C" w:rsidRPr="002C106F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A4B3C" w:rsidRPr="002C106F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EA4B3C" w:rsidRPr="002C106F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 xml:space="preserve"> Класс 5</w:t>
      </w:r>
    </w:p>
    <w:p w:rsidR="00EA4B3C" w:rsidRPr="002C106F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6288"/>
        <w:gridCol w:w="3505"/>
      </w:tblGrid>
      <w:tr w:rsidR="00EA4B3C" w:rsidRPr="002C106F" w:rsidTr="00036C26">
        <w:trPr>
          <w:trHeight w:val="412"/>
        </w:trPr>
        <w:tc>
          <w:tcPr>
            <w:tcW w:w="629" w:type="dxa"/>
          </w:tcPr>
          <w:p w:rsidR="00EA4B3C" w:rsidRPr="002C106F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29" w:type="dxa"/>
          </w:tcPr>
          <w:p w:rsidR="00EA4B3C" w:rsidRPr="002C106F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23" w:type="dxa"/>
          </w:tcPr>
          <w:p w:rsidR="00EA4B3C" w:rsidRPr="002C106F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B730D9" w:rsidRPr="002C106F" w:rsidTr="00036C26">
        <w:trPr>
          <w:trHeight w:val="394"/>
        </w:trPr>
        <w:tc>
          <w:tcPr>
            <w:tcW w:w="629" w:type="dxa"/>
          </w:tcPr>
          <w:p w:rsidR="00B730D9" w:rsidRPr="002C106F" w:rsidRDefault="00B730D9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6329" w:type="dxa"/>
          </w:tcPr>
          <w:p w:rsidR="00B730D9" w:rsidRPr="002C106F" w:rsidRDefault="00B730D9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3523" w:type="dxa"/>
          </w:tcPr>
          <w:p w:rsidR="00B730D9" w:rsidRPr="002C106F" w:rsidRDefault="00B730D9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</w:tr>
      <w:tr w:rsidR="00B730D9" w:rsidRPr="002C106F" w:rsidTr="00036C26">
        <w:trPr>
          <w:trHeight w:val="394"/>
        </w:trPr>
        <w:tc>
          <w:tcPr>
            <w:tcW w:w="629" w:type="dxa"/>
          </w:tcPr>
          <w:p w:rsidR="00B730D9" w:rsidRPr="002C106F" w:rsidRDefault="00B730D9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6329" w:type="dxa"/>
          </w:tcPr>
          <w:p w:rsidR="00B730D9" w:rsidRPr="002C106F" w:rsidRDefault="00B730D9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3523" w:type="dxa"/>
          </w:tcPr>
          <w:p w:rsidR="00B730D9" w:rsidRPr="002C106F" w:rsidRDefault="00B730D9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</w:tr>
      <w:tr w:rsidR="00EA4B3C" w:rsidRPr="002C106F" w:rsidTr="00036C26">
        <w:trPr>
          <w:trHeight w:val="412"/>
        </w:trPr>
        <w:tc>
          <w:tcPr>
            <w:tcW w:w="629" w:type="dxa"/>
          </w:tcPr>
          <w:p w:rsidR="00EA4B3C" w:rsidRPr="002C106F" w:rsidRDefault="00EA4B3C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9" w:type="dxa"/>
          </w:tcPr>
          <w:p w:rsidR="00EA4B3C" w:rsidRPr="002C106F" w:rsidRDefault="00EA4B3C" w:rsidP="003F54BF">
            <w:pPr>
              <w:jc w:val="right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23" w:type="dxa"/>
          </w:tcPr>
          <w:p w:rsidR="00EA4B3C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34 часа</w:t>
            </w:r>
          </w:p>
        </w:tc>
      </w:tr>
    </w:tbl>
    <w:p w:rsidR="00B730D9" w:rsidRPr="002C106F" w:rsidRDefault="00B730D9" w:rsidP="003F54BF">
      <w:pPr>
        <w:jc w:val="both"/>
        <w:rPr>
          <w:sz w:val="28"/>
          <w:szCs w:val="28"/>
        </w:rPr>
      </w:pPr>
    </w:p>
    <w:p w:rsidR="00C83197" w:rsidRPr="002C106F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C83197" w:rsidRPr="002C106F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 xml:space="preserve"> Класс 6</w:t>
      </w:r>
    </w:p>
    <w:p w:rsidR="00C83197" w:rsidRPr="002C106F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637"/>
        <w:gridCol w:w="6442"/>
        <w:gridCol w:w="3536"/>
      </w:tblGrid>
      <w:tr w:rsidR="00C83197" w:rsidRPr="002C106F" w:rsidTr="00036C26">
        <w:trPr>
          <w:trHeight w:val="194"/>
        </w:trPr>
        <w:tc>
          <w:tcPr>
            <w:tcW w:w="637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42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36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2C106F" w:rsidTr="00036C26">
        <w:trPr>
          <w:trHeight w:val="390"/>
        </w:trPr>
        <w:tc>
          <w:tcPr>
            <w:tcW w:w="637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4F7DCF" w:rsidRPr="002C106F" w:rsidRDefault="004F7DCF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3536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</w:tr>
      <w:tr w:rsidR="004F7DCF" w:rsidRPr="002C106F" w:rsidTr="00036C26">
        <w:trPr>
          <w:trHeight w:val="399"/>
        </w:trPr>
        <w:tc>
          <w:tcPr>
            <w:tcW w:w="637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6442" w:type="dxa"/>
          </w:tcPr>
          <w:p w:rsidR="004F7DCF" w:rsidRPr="002C106F" w:rsidRDefault="004F7DCF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Мир образов </w:t>
            </w:r>
            <w:r w:rsidR="00673F4B" w:rsidRPr="002C106F">
              <w:rPr>
                <w:sz w:val="28"/>
                <w:szCs w:val="28"/>
              </w:rPr>
              <w:t>камерной и симфонической музыки</w:t>
            </w:r>
          </w:p>
        </w:tc>
        <w:tc>
          <w:tcPr>
            <w:tcW w:w="3536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</w:tr>
      <w:tr w:rsidR="00C83197" w:rsidRPr="002C106F" w:rsidTr="00036C26">
        <w:trPr>
          <w:trHeight w:val="203"/>
        </w:trPr>
        <w:tc>
          <w:tcPr>
            <w:tcW w:w="637" w:type="dxa"/>
          </w:tcPr>
          <w:p w:rsidR="00C83197" w:rsidRPr="002C106F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C83197" w:rsidRPr="002C106F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36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2C106F" w:rsidRDefault="004F7DCF" w:rsidP="003F54BF">
      <w:pPr>
        <w:jc w:val="both"/>
        <w:rPr>
          <w:sz w:val="28"/>
          <w:szCs w:val="28"/>
        </w:rPr>
      </w:pPr>
    </w:p>
    <w:p w:rsidR="00C83197" w:rsidRPr="002C106F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C83197" w:rsidRPr="002C106F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 xml:space="preserve"> Класс 7</w:t>
      </w:r>
    </w:p>
    <w:p w:rsidR="004F7DCF" w:rsidRPr="002C106F" w:rsidRDefault="004F7DCF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6278"/>
        <w:gridCol w:w="3511"/>
      </w:tblGrid>
      <w:tr w:rsidR="00C83197" w:rsidRPr="002C106F" w:rsidTr="00036C26">
        <w:trPr>
          <w:trHeight w:val="252"/>
        </w:trPr>
        <w:tc>
          <w:tcPr>
            <w:tcW w:w="636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64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2C106F" w:rsidTr="00036C26">
        <w:trPr>
          <w:trHeight w:val="517"/>
        </w:trPr>
        <w:tc>
          <w:tcPr>
            <w:tcW w:w="636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4F7DCF" w:rsidRPr="002C106F" w:rsidRDefault="004F7DCF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3564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</w:tr>
      <w:tr w:rsidR="004F7DCF" w:rsidRPr="002C106F" w:rsidTr="00036C26">
        <w:trPr>
          <w:trHeight w:val="505"/>
        </w:trPr>
        <w:tc>
          <w:tcPr>
            <w:tcW w:w="636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4F7DCF" w:rsidRPr="002C106F" w:rsidRDefault="004F7DCF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  <w:tc>
          <w:tcPr>
            <w:tcW w:w="3564" w:type="dxa"/>
          </w:tcPr>
          <w:p w:rsidR="004F7DCF" w:rsidRPr="002C106F" w:rsidRDefault="004F7DCF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</w:tr>
      <w:tr w:rsidR="00C83197" w:rsidRPr="002C106F" w:rsidTr="00036C26">
        <w:trPr>
          <w:trHeight w:val="264"/>
        </w:trPr>
        <w:tc>
          <w:tcPr>
            <w:tcW w:w="636" w:type="dxa"/>
          </w:tcPr>
          <w:p w:rsidR="00C83197" w:rsidRPr="002C106F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C83197" w:rsidRPr="002C106F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64" w:type="dxa"/>
          </w:tcPr>
          <w:p w:rsidR="00C83197" w:rsidRPr="002C106F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2C106F" w:rsidRDefault="004F7DCF" w:rsidP="003F54BF">
      <w:pPr>
        <w:suppressAutoHyphens w:val="0"/>
        <w:spacing w:after="160"/>
        <w:rPr>
          <w:b/>
          <w:sz w:val="28"/>
          <w:szCs w:val="28"/>
        </w:rPr>
      </w:pPr>
    </w:p>
    <w:p w:rsidR="00036C26" w:rsidRPr="002C106F" w:rsidRDefault="00036C26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br w:type="page"/>
      </w:r>
    </w:p>
    <w:p w:rsidR="00673F4B" w:rsidRPr="002C106F" w:rsidRDefault="00673F4B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673F4B" w:rsidRPr="002C106F" w:rsidRDefault="00673F4B" w:rsidP="003F54BF">
      <w:pPr>
        <w:jc w:val="center"/>
        <w:rPr>
          <w:b/>
          <w:sz w:val="28"/>
          <w:szCs w:val="28"/>
          <w:lang w:eastAsia="ru-RU"/>
        </w:rPr>
      </w:pPr>
    </w:p>
    <w:p w:rsidR="00673F4B" w:rsidRPr="002C106F" w:rsidRDefault="00673F4B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673F4B" w:rsidRPr="002C106F" w:rsidRDefault="005D10F4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Класс 5</w:t>
      </w:r>
    </w:p>
    <w:p w:rsidR="00673F4B" w:rsidRPr="002C106F" w:rsidRDefault="00673F4B" w:rsidP="003F54BF">
      <w:pPr>
        <w:jc w:val="center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 xml:space="preserve">(количество часов в неделю 1ч., </w:t>
      </w:r>
      <w:r w:rsidR="005D10F4" w:rsidRPr="002C106F">
        <w:rPr>
          <w:sz w:val="28"/>
          <w:szCs w:val="28"/>
          <w:lang w:eastAsia="ru-RU"/>
        </w:rPr>
        <w:t>всего 34</w:t>
      </w:r>
      <w:r w:rsidRPr="002C106F">
        <w:rPr>
          <w:sz w:val="28"/>
          <w:szCs w:val="28"/>
          <w:lang w:eastAsia="ru-RU"/>
        </w:rPr>
        <w:t xml:space="preserve"> ч. за год)</w:t>
      </w:r>
    </w:p>
    <w:p w:rsidR="00673F4B" w:rsidRPr="002C106F" w:rsidRDefault="00673F4B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5799"/>
        <w:gridCol w:w="1933"/>
        <w:gridCol w:w="2249"/>
      </w:tblGrid>
      <w:tr w:rsidR="005D10F4" w:rsidRPr="002C106F" w:rsidTr="00E641C1">
        <w:trPr>
          <w:trHeight w:val="664"/>
        </w:trPr>
        <w:tc>
          <w:tcPr>
            <w:tcW w:w="638" w:type="dxa"/>
          </w:tcPr>
          <w:p w:rsidR="005D10F4" w:rsidRPr="002C106F" w:rsidRDefault="005D10F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</w:tcPr>
          <w:p w:rsidR="005D10F4" w:rsidRPr="002C106F" w:rsidRDefault="005D10F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5D10F4" w:rsidRPr="002C106F" w:rsidRDefault="005D10F4" w:rsidP="003F54B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5D10F4" w:rsidRPr="002C106F" w:rsidRDefault="005D10F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5D10F4" w:rsidRPr="002C106F" w:rsidRDefault="005D10F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5D10F4" w:rsidRPr="002C106F" w:rsidRDefault="005D10F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5F3A41" w:rsidRPr="002C106F" w:rsidTr="00E641C1">
        <w:trPr>
          <w:trHeight w:val="324"/>
        </w:trPr>
        <w:tc>
          <w:tcPr>
            <w:tcW w:w="10619" w:type="dxa"/>
            <w:gridSpan w:val="4"/>
          </w:tcPr>
          <w:p w:rsidR="005F3A41" w:rsidRPr="002C106F" w:rsidRDefault="005F3A41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 xml:space="preserve">Музыка и литература  </w:t>
            </w: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Что роднит музыку с литературой.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01.09-04.09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Россия, Россия, нет слова красивей…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07.09-11.09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Вокальная музыка. Жанры русских народных песен.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14.09-18.09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Здесь мало услышать, здесь вслушаться нужно…</w:t>
            </w:r>
            <w:r w:rsidR="00847259" w:rsidRPr="002C106F">
              <w:rPr>
                <w:sz w:val="28"/>
                <w:szCs w:val="28"/>
              </w:rPr>
              <w:t xml:space="preserve"> Стартовый контроль. 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21.09-25.09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036C26">
        <w:trPr>
          <w:trHeight w:val="589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Фольклор в музыке русских композиторов.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Кикимора.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28.09-02.10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Что за прелесть эти сказки…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05.10-09.10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F30B7A" w:rsidRPr="002C106F" w:rsidRDefault="00036C26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Жанры инструмен</w:t>
            </w:r>
            <w:r w:rsidR="00F30B7A" w:rsidRPr="002C106F">
              <w:rPr>
                <w:sz w:val="28"/>
                <w:szCs w:val="28"/>
              </w:rPr>
              <w:t>тальной и вокальной музыки.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12.10-16.10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Вторая жизнь песни. Живительный родник творчества.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19.10-23.10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39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Всю жизнь мою несу родину в душе…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26.10-06.11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036C26">
        <w:trPr>
          <w:trHeight w:val="263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09.11-13.11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Гармонии задумчивый поэт.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В. Моцарт.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16.11-20.11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23.11-27.11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13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30.11-04.12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07.12-11.12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Третье путешествие в музыкальный театр. Мюзикл.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14.12-18.12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Мир композитора.</w:t>
            </w:r>
          </w:p>
        </w:tc>
        <w:tc>
          <w:tcPr>
            <w:tcW w:w="1933" w:type="dxa"/>
            <w:vAlign w:val="center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21.12-25.12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10619" w:type="dxa"/>
            <w:gridSpan w:val="4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Музыка и изобразительное искусство</w:t>
            </w: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17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Что роднит музыку с изобразительным искусством.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28.12-31.12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Небесное и земное в звуках и красках. 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11.01-15.01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Звать через прошлое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 настоящему. Александр Невский.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18.01-22.01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20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Ледовое побоище. После побоища.</w:t>
            </w:r>
            <w:r w:rsidR="00847259" w:rsidRPr="002C106F">
              <w:rPr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25.01-29.01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01.02-05.02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39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Фореллен-квинтет. Дыхание русской песенности.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08.02-12.02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036C26">
        <w:trPr>
          <w:trHeight w:val="63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Колоко</w:t>
            </w:r>
            <w:r w:rsidR="00E641C1" w:rsidRPr="002C106F">
              <w:rPr>
                <w:sz w:val="28"/>
                <w:szCs w:val="28"/>
              </w:rPr>
              <w:t>льность в музыке и изобразитель</w:t>
            </w:r>
            <w:r w:rsidRPr="002C106F">
              <w:rPr>
                <w:sz w:val="28"/>
                <w:szCs w:val="28"/>
              </w:rPr>
              <w:t>ном искусстве. Весть святого торжества.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15.02-19.02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24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Древний храм златой вершиной блещет ярко…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22.02-26.02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</w:t>
            </w:r>
          </w:p>
        </w:tc>
        <w:tc>
          <w:tcPr>
            <w:tcW w:w="5799" w:type="dxa"/>
          </w:tcPr>
          <w:p w:rsidR="00F30B7A" w:rsidRPr="002C106F" w:rsidRDefault="00E641C1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Портрет в музыке и изобразитель</w:t>
            </w:r>
            <w:r w:rsidR="00F30B7A" w:rsidRPr="002C106F">
              <w:rPr>
                <w:sz w:val="28"/>
                <w:szCs w:val="28"/>
              </w:rPr>
              <w:t>ном искусстве.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01.03-05.03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Волшебная палочка дирижера. Дирижеры мира.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15.03-19.03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борьбы и победы в искусстве.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22.03-26.04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036C26">
        <w:trPr>
          <w:trHeight w:val="273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Застывшая музыка. Содружество муз в храме.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29.03-02.04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05.04-09.04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036C26">
        <w:trPr>
          <w:trHeight w:val="68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на мольберте. Композитор-художник.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27.04-30.04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31</w:t>
            </w:r>
          </w:p>
        </w:tc>
        <w:tc>
          <w:tcPr>
            <w:tcW w:w="5799" w:type="dxa"/>
          </w:tcPr>
          <w:p w:rsidR="00F30B7A" w:rsidRPr="002C106F" w:rsidRDefault="002B1D08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Импрессио</w:t>
            </w:r>
            <w:r w:rsidR="00F30B7A" w:rsidRPr="002C106F">
              <w:rPr>
                <w:sz w:val="28"/>
                <w:szCs w:val="28"/>
              </w:rPr>
              <w:t>низм в музыке и живописи.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12.04-16.04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6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32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О подвигах, о доблести, о славе… 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19.04-23.04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648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33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 каждой мимолетности вижу я миры…</w:t>
            </w:r>
          </w:p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Музыкальная живопись Мусоргского.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26.04-30.04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24"/>
        </w:trPr>
        <w:tc>
          <w:tcPr>
            <w:tcW w:w="638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34</w:t>
            </w:r>
          </w:p>
        </w:tc>
        <w:tc>
          <w:tcPr>
            <w:tcW w:w="5799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Мир композитора. С веком наравне.</w:t>
            </w:r>
            <w:r w:rsidR="00847259" w:rsidRPr="002C106F">
              <w:rPr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1933" w:type="dxa"/>
          </w:tcPr>
          <w:p w:rsidR="00F30B7A" w:rsidRPr="002C106F" w:rsidRDefault="00F30B7A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12.05-14.05</w:t>
            </w:r>
          </w:p>
        </w:tc>
        <w:tc>
          <w:tcPr>
            <w:tcW w:w="2248" w:type="dxa"/>
          </w:tcPr>
          <w:p w:rsidR="00F30B7A" w:rsidRPr="002C106F" w:rsidRDefault="00F30B7A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F30B7A" w:rsidRPr="002C106F" w:rsidTr="00E641C1">
        <w:trPr>
          <w:trHeight w:val="339"/>
        </w:trPr>
        <w:tc>
          <w:tcPr>
            <w:tcW w:w="10619" w:type="dxa"/>
            <w:gridSpan w:val="4"/>
          </w:tcPr>
          <w:p w:rsidR="00F30B7A" w:rsidRPr="002C106F" w:rsidRDefault="00E641C1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B730D9" w:rsidRPr="002C106F" w:rsidRDefault="00B730D9" w:rsidP="003F54BF">
      <w:pPr>
        <w:jc w:val="both"/>
        <w:rPr>
          <w:sz w:val="28"/>
          <w:szCs w:val="28"/>
        </w:rPr>
      </w:pPr>
    </w:p>
    <w:p w:rsidR="00E641C1" w:rsidRPr="002C106F" w:rsidRDefault="00E641C1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E641C1" w:rsidRPr="002C106F" w:rsidRDefault="00E641C1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Класс 6</w:t>
      </w:r>
    </w:p>
    <w:p w:rsidR="00E641C1" w:rsidRPr="002C106F" w:rsidRDefault="00E641C1" w:rsidP="003F54BF">
      <w:pPr>
        <w:jc w:val="center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4F7DCF" w:rsidRPr="002C106F" w:rsidRDefault="004F7DCF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5807"/>
        <w:gridCol w:w="1935"/>
        <w:gridCol w:w="2253"/>
      </w:tblGrid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3847C4" w:rsidRPr="002C106F" w:rsidRDefault="003847C4" w:rsidP="003F54B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3847C4" w:rsidRPr="002C106F" w:rsidTr="002B1D08">
        <w:trPr>
          <w:trHeight w:val="325"/>
        </w:trPr>
        <w:tc>
          <w:tcPr>
            <w:tcW w:w="10634" w:type="dxa"/>
            <w:gridSpan w:val="4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Мир образов вокальной и инструментальной музыки.</w:t>
            </w:r>
          </w:p>
        </w:tc>
      </w:tr>
      <w:tr w:rsidR="003847C4" w:rsidRPr="002C106F" w:rsidTr="00036C26">
        <w:trPr>
          <w:trHeight w:val="373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01.09-04.09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5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романсов и песен русских композиторов.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07.09-11.09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Два музыкальных посвящения. Портрет в музыке и живописи.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14.09-18.09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«Уноси моё сердце в звенящую даль…»</w:t>
            </w:r>
            <w:r w:rsidR="00847259" w:rsidRPr="002C106F">
              <w:rPr>
                <w:sz w:val="28"/>
                <w:szCs w:val="28"/>
              </w:rPr>
              <w:t xml:space="preserve"> Стартовый контроль.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21.09-25.09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28.09-02.10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5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Обряды и обычаи в фольклоре и в творчестве композиторов.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05.10-09.10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703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12.10-16.10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Старинной песни мир. Баллада «Лесной царь».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19.10-23.10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5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русской народной и духовной музыки. Искусство Древней Руси.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26.10-06.11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«Фрески Софии Киевской».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09.11-13.11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4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16.11-20.11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33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Образы духовной музыки Западной Европы.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И.С. Бах.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23.11-27.11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скорби и печали.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30.11-04.12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283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Фортуна правит миром. «Кармина Бурана».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07.12-11.12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4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Авторская песня: прошлое и настоящее.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14.12-18.12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Джаз – искусство ХХ века.</w:t>
            </w:r>
          </w:p>
        </w:tc>
        <w:tc>
          <w:tcPr>
            <w:tcW w:w="1935" w:type="dxa"/>
            <w:vAlign w:val="center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21.12-25.12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10634" w:type="dxa"/>
            <w:gridSpan w:val="4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 xml:space="preserve">Мир образов камерной и симфонической музыки  </w:t>
            </w: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17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Вечные темы искусства и жизни.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28.12-31.12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камерной музыки. Инструментальная баллада.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11.01-15.01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Ночной пейзаж.</w:t>
            </w:r>
            <w:r w:rsidR="00847259" w:rsidRPr="002C106F">
              <w:rPr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18.01-22.01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5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20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Инструментальный концерт.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«Итальянский концерт».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25.01-29.01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07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Космический пейзаж. Картинная галерея.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01.02-05.02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31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симфонической музыки. «Метель».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08.02-12.02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Музыкальные иллюстрации Г. Свиридова к повести А.С. Пушкина.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15.02-19.02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6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24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22.02-26.02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65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«В печали весел, а в веселье печален».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01.03-05.03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15.03-19.03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573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Программная увертюра. Увертюра «Эгмонт»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Л. Бетховена.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22.03-26.04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40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Скорбь и радость.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29.03-02.04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48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Увертюра-фантазия «Ромео и Джульетта»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П. Чайковского.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05.04-09.04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Построение увертюры.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27.04-30.04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31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12.04-16.04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32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Мюзикл «Вестсайдская история».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19.04-23.04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33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Образы киномузыки. 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26.04-30.04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25"/>
        </w:trPr>
        <w:tc>
          <w:tcPr>
            <w:tcW w:w="639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34</w:t>
            </w:r>
          </w:p>
        </w:tc>
        <w:tc>
          <w:tcPr>
            <w:tcW w:w="580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в отечественном кино.</w:t>
            </w:r>
            <w:r w:rsidR="00847259" w:rsidRPr="002C106F">
              <w:rPr>
                <w:sz w:val="28"/>
                <w:szCs w:val="28"/>
              </w:rPr>
              <w:t xml:space="preserve"> Итоговый контроль.</w:t>
            </w:r>
          </w:p>
        </w:tc>
        <w:tc>
          <w:tcPr>
            <w:tcW w:w="1935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12.05-14.05</w:t>
            </w:r>
          </w:p>
        </w:tc>
        <w:tc>
          <w:tcPr>
            <w:tcW w:w="2253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2B1D08">
        <w:trPr>
          <w:trHeight w:val="340"/>
        </w:trPr>
        <w:tc>
          <w:tcPr>
            <w:tcW w:w="10634" w:type="dxa"/>
            <w:gridSpan w:val="4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lastRenderedPageBreak/>
              <w:t>Итого: 34 часа</w:t>
            </w:r>
          </w:p>
        </w:tc>
      </w:tr>
    </w:tbl>
    <w:p w:rsidR="004F7DCF" w:rsidRPr="002C106F" w:rsidRDefault="004F7DCF" w:rsidP="003F54BF">
      <w:pPr>
        <w:rPr>
          <w:sz w:val="28"/>
          <w:szCs w:val="28"/>
        </w:rPr>
      </w:pPr>
    </w:p>
    <w:p w:rsidR="00016B6E" w:rsidRPr="002C106F" w:rsidRDefault="00016B6E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Предмет Музыка</w:t>
      </w:r>
    </w:p>
    <w:p w:rsidR="00016B6E" w:rsidRPr="002C106F" w:rsidRDefault="00016B6E" w:rsidP="003F54BF">
      <w:pPr>
        <w:jc w:val="center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Класс 7</w:t>
      </w:r>
    </w:p>
    <w:p w:rsidR="00016B6E" w:rsidRPr="002C106F" w:rsidRDefault="00016B6E" w:rsidP="003F54BF">
      <w:pPr>
        <w:jc w:val="center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4F7DCF" w:rsidRPr="002C106F" w:rsidRDefault="004F7DCF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5782"/>
        <w:gridCol w:w="1927"/>
        <w:gridCol w:w="2244"/>
      </w:tblGrid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№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3847C4" w:rsidRPr="002C106F" w:rsidRDefault="003847C4" w:rsidP="003F54B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C106F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3847C4" w:rsidRPr="002C106F" w:rsidTr="000E3777">
        <w:trPr>
          <w:trHeight w:val="340"/>
        </w:trPr>
        <w:tc>
          <w:tcPr>
            <w:tcW w:w="10589" w:type="dxa"/>
            <w:gridSpan w:val="4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Особенности драматургии сценической музыки</w:t>
            </w: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01.09-04.09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 музыкальном театре.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Опера «Иван Сусанин». М.И. Глинка.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07.09-11.09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5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Родина моя! Русская земля. «Иван Сусанин».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14.09-18.09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Опера «Князь Игорь»</w:t>
            </w:r>
          </w:p>
          <w:p w:rsidR="003847C4" w:rsidRPr="002C106F" w:rsidRDefault="003847C4" w:rsidP="003F54BF">
            <w:pPr>
              <w:jc w:val="both"/>
              <w:rPr>
                <w:i/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А. Бородина. Русская эпическая опера.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21.09-25.09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8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Ария князя Игоря. Портрет половцев. Плач Ярославны</w:t>
            </w:r>
            <w:r w:rsidR="00847259" w:rsidRPr="002C106F">
              <w:rPr>
                <w:sz w:val="28"/>
                <w:szCs w:val="28"/>
              </w:rPr>
              <w:t>. Стартовый контроль.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28.09-02.10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rPr>
                <w:b/>
                <w:i/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58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i/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 музыкальном театре. Балет «Ярославна». Вступление. Стон русской земли.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05.10-09.10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5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Первая битва с половцами. Молитва.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12.10-16.10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8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19.10-23.10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74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 музыкальном театре. «Порги и Бесс». Первая американская национальная опера.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26.10-06.11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10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Опера «Кармен». Самая популярная опера в мире. Образ Кармен.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09.11-13.11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Образы Хозе и Эскамильо.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16.11-20.11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Балет «Кармен-сюита». Новое прочтение оперы Ж. Бизе.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23.11-27.11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8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13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Сюжеты и образы духовной музыки. </w:t>
            </w:r>
          </w:p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«Высокая месса» И. Баха.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30.11-04.12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Музыкальное зодчество России. </w:t>
            </w:r>
          </w:p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Всенощное бдение.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07.12-11.12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09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Рок-опера. Вечные темы. Главные образы.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14.12-18.12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16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к драматическому спектаклю.</w:t>
            </w:r>
          </w:p>
          <w:p w:rsidR="003847C4" w:rsidRPr="002C106F" w:rsidRDefault="003847C4" w:rsidP="003F54BF">
            <w:pPr>
              <w:jc w:val="both"/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«Гоголь-сюита».</w:t>
            </w:r>
          </w:p>
        </w:tc>
        <w:tc>
          <w:tcPr>
            <w:tcW w:w="1927" w:type="dxa"/>
            <w:vAlign w:val="center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21.12-25.12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37"/>
        </w:trPr>
        <w:tc>
          <w:tcPr>
            <w:tcW w:w="10589" w:type="dxa"/>
            <w:gridSpan w:val="4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</w:tr>
      <w:tr w:rsidR="003847C4" w:rsidRPr="002C106F" w:rsidTr="003847C4">
        <w:trPr>
          <w:trHeight w:val="35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17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Развитие музыки.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28.12-31.12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709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11.01-15.01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7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18.01-22.01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Транскрипция.</w:t>
            </w:r>
            <w:r w:rsidR="00847259" w:rsidRPr="002C106F">
              <w:rPr>
                <w:sz w:val="28"/>
                <w:szCs w:val="28"/>
              </w:rPr>
              <w:t xml:space="preserve"> Промежуточный контроль.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25.01-29.01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21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Циклические формы инструментальной музыки. Кончерто гроссо.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01.02-05.02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Сюита в старинном стиле. А. Шнитке.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08.02-12.02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68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23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Соната.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Соната № 8 («Патетическая») Л. Бетховена.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15.02-19.02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8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24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Соната № 2 С. Прокофьева.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Соната № 11 В. Моцарта.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22.02-26.02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1038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25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Симфоническая музыка.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Симфония № 103 Й. Гайдна.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Симфония № 40 В. Моцарта.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01.03-05.03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6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Симфония № 1 («Классическая») С. Прокофьева. Симфония № 5 Л. Бетховена.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15.03-19.03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Симфония № 8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(«Неоконченная») Ф. Шуберта.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22.03-26.04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1038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28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Симфония № 1 Калинникова.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Картинная галерея. Симфония № 5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Чайковского.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29.03-02.04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29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Симфония № 7 («Ленинградская») Д. Шостаковича.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05.04-09.04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81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30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Симфоническая картина «Празднества» </w:t>
            </w:r>
          </w:p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К. Дебюсси.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27.04-30.04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31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12.04-16.04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32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Рапсодия в стиле блюз Дж. Гершвина.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19.04-23.04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340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33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Музыка народов мира.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26.04-30.04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3847C4">
        <w:trPr>
          <w:trHeight w:val="697"/>
        </w:trPr>
        <w:tc>
          <w:tcPr>
            <w:tcW w:w="636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34</w:t>
            </w:r>
          </w:p>
        </w:tc>
        <w:tc>
          <w:tcPr>
            <w:tcW w:w="5782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 xml:space="preserve">Популярные хиты из мюзиклов и рок-опер. Пусть музыка звучит. </w:t>
            </w:r>
            <w:r w:rsidR="00847259" w:rsidRPr="002C106F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927" w:type="dxa"/>
          </w:tcPr>
          <w:p w:rsidR="003847C4" w:rsidRPr="002C106F" w:rsidRDefault="003847C4" w:rsidP="003F54BF">
            <w:pPr>
              <w:rPr>
                <w:sz w:val="28"/>
                <w:szCs w:val="28"/>
              </w:rPr>
            </w:pPr>
            <w:r w:rsidRPr="002C106F">
              <w:rPr>
                <w:sz w:val="28"/>
                <w:szCs w:val="28"/>
              </w:rPr>
              <w:t>12.05-14.05</w:t>
            </w:r>
          </w:p>
        </w:tc>
        <w:tc>
          <w:tcPr>
            <w:tcW w:w="2244" w:type="dxa"/>
          </w:tcPr>
          <w:p w:rsidR="003847C4" w:rsidRPr="002C106F" w:rsidRDefault="003847C4" w:rsidP="003F54BF">
            <w:pPr>
              <w:jc w:val="center"/>
              <w:rPr>
                <w:sz w:val="28"/>
                <w:szCs w:val="28"/>
              </w:rPr>
            </w:pPr>
          </w:p>
        </w:tc>
      </w:tr>
      <w:tr w:rsidR="003847C4" w:rsidRPr="002C106F" w:rsidTr="000E3777">
        <w:trPr>
          <w:trHeight w:val="357"/>
        </w:trPr>
        <w:tc>
          <w:tcPr>
            <w:tcW w:w="10589" w:type="dxa"/>
            <w:gridSpan w:val="4"/>
          </w:tcPr>
          <w:p w:rsidR="003847C4" w:rsidRPr="002C106F" w:rsidRDefault="003847C4" w:rsidP="003F54BF">
            <w:pPr>
              <w:jc w:val="center"/>
              <w:rPr>
                <w:b/>
                <w:sz w:val="28"/>
                <w:szCs w:val="28"/>
              </w:rPr>
            </w:pPr>
            <w:r w:rsidRPr="002C106F"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4F7DCF" w:rsidRPr="002C106F" w:rsidRDefault="004F7DCF" w:rsidP="003F54BF">
      <w:pPr>
        <w:jc w:val="both"/>
        <w:rPr>
          <w:sz w:val="28"/>
          <w:szCs w:val="28"/>
        </w:rPr>
      </w:pPr>
    </w:p>
    <w:p w:rsidR="000E3777" w:rsidRPr="002C106F" w:rsidRDefault="000E3777" w:rsidP="003F54BF">
      <w:pPr>
        <w:rPr>
          <w:sz w:val="28"/>
          <w:szCs w:val="28"/>
        </w:rPr>
      </w:pPr>
    </w:p>
    <w:p w:rsidR="000E3777" w:rsidRPr="002C106F" w:rsidRDefault="000E3777" w:rsidP="003F54BF">
      <w:pPr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СОГЛАСОВАН</w:t>
      </w:r>
      <w:r w:rsidRPr="002C106F">
        <w:rPr>
          <w:b/>
          <w:sz w:val="28"/>
          <w:szCs w:val="28"/>
          <w:lang w:val="en-US" w:eastAsia="ru-RU"/>
        </w:rPr>
        <w:t>O</w:t>
      </w:r>
    </w:p>
    <w:p w:rsidR="000E3777" w:rsidRPr="002C106F" w:rsidRDefault="000E3777" w:rsidP="003F54BF">
      <w:pPr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Протоколом заседания</w:t>
      </w:r>
    </w:p>
    <w:p w:rsidR="000E3777" w:rsidRPr="002C106F" w:rsidRDefault="000E3777" w:rsidP="003F54BF">
      <w:pPr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ШМО гуманитарного цикла</w:t>
      </w:r>
      <w:bookmarkStart w:id="0" w:name="_GoBack"/>
      <w:bookmarkEnd w:id="0"/>
    </w:p>
    <w:p w:rsidR="000E3777" w:rsidRPr="002C106F" w:rsidRDefault="000E3777" w:rsidP="003F54BF">
      <w:pPr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от 28.08.2020 № 1</w:t>
      </w:r>
    </w:p>
    <w:p w:rsidR="000E3777" w:rsidRPr="002C106F" w:rsidRDefault="000E3777" w:rsidP="003F54BF">
      <w:pPr>
        <w:rPr>
          <w:sz w:val="28"/>
          <w:szCs w:val="28"/>
          <w:lang w:eastAsia="ru-RU"/>
        </w:rPr>
      </w:pPr>
    </w:p>
    <w:p w:rsidR="000E3777" w:rsidRPr="002C106F" w:rsidRDefault="000E3777" w:rsidP="002C106F">
      <w:pPr>
        <w:jc w:val="right"/>
        <w:rPr>
          <w:b/>
          <w:sz w:val="28"/>
          <w:szCs w:val="28"/>
          <w:lang w:eastAsia="ru-RU"/>
        </w:rPr>
      </w:pPr>
      <w:r w:rsidRPr="002C106F">
        <w:rPr>
          <w:b/>
          <w:sz w:val="28"/>
          <w:szCs w:val="28"/>
          <w:lang w:eastAsia="ru-RU"/>
        </w:rPr>
        <w:t>СОГЛАСОВАН</w:t>
      </w:r>
      <w:r w:rsidRPr="002C106F">
        <w:rPr>
          <w:b/>
          <w:sz w:val="28"/>
          <w:szCs w:val="28"/>
          <w:lang w:val="en-US" w:eastAsia="ru-RU"/>
        </w:rPr>
        <w:t>O</w:t>
      </w:r>
    </w:p>
    <w:p w:rsidR="000E3777" w:rsidRPr="002C106F" w:rsidRDefault="000E3777" w:rsidP="002C106F">
      <w:pPr>
        <w:jc w:val="right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Зам. директора по УВР</w:t>
      </w:r>
    </w:p>
    <w:p w:rsidR="000E3777" w:rsidRPr="002C106F" w:rsidRDefault="000E3777" w:rsidP="002C106F">
      <w:pPr>
        <w:jc w:val="right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_____________ Л.Г. Кемайкина</w:t>
      </w:r>
    </w:p>
    <w:p w:rsidR="000E3777" w:rsidRPr="002C106F" w:rsidRDefault="000E3777" w:rsidP="002C106F">
      <w:pPr>
        <w:jc w:val="right"/>
        <w:rPr>
          <w:sz w:val="28"/>
          <w:szCs w:val="28"/>
          <w:lang w:eastAsia="ru-RU"/>
        </w:rPr>
      </w:pPr>
      <w:r w:rsidRPr="002C106F">
        <w:rPr>
          <w:sz w:val="28"/>
          <w:szCs w:val="28"/>
          <w:lang w:eastAsia="ru-RU"/>
        </w:rPr>
        <w:t>28.08.2020</w:t>
      </w:r>
    </w:p>
    <w:p w:rsidR="004F7DCF" w:rsidRPr="002C106F" w:rsidRDefault="004F7DCF" w:rsidP="003F54BF">
      <w:pPr>
        <w:jc w:val="both"/>
        <w:rPr>
          <w:sz w:val="28"/>
          <w:szCs w:val="28"/>
        </w:rPr>
      </w:pPr>
    </w:p>
    <w:sectPr w:rsidR="004F7DCF" w:rsidRPr="002C106F" w:rsidSect="002C106F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F5" w:rsidRDefault="00141BF5" w:rsidP="00C50250">
      <w:r>
        <w:separator/>
      </w:r>
    </w:p>
  </w:endnote>
  <w:endnote w:type="continuationSeparator" w:id="0">
    <w:p w:rsidR="00141BF5" w:rsidRDefault="00141BF5" w:rsidP="00C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16661"/>
      <w:docPartObj>
        <w:docPartGallery w:val="Page Numbers (Bottom of Page)"/>
        <w:docPartUnique/>
      </w:docPartObj>
    </w:sdtPr>
    <w:sdtEndPr/>
    <w:sdtContent>
      <w:p w:rsidR="0033258B" w:rsidRDefault="003325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6F">
          <w:rPr>
            <w:noProof/>
          </w:rPr>
          <w:t>2</w:t>
        </w:r>
        <w:r>
          <w:fldChar w:fldCharType="end"/>
        </w:r>
      </w:p>
    </w:sdtContent>
  </w:sdt>
  <w:p w:rsidR="002C106F" w:rsidRDefault="002C1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F5" w:rsidRDefault="00141BF5" w:rsidP="00C50250">
      <w:r>
        <w:separator/>
      </w:r>
    </w:p>
  </w:footnote>
  <w:footnote w:type="continuationSeparator" w:id="0">
    <w:p w:rsidR="00141BF5" w:rsidRDefault="00141BF5" w:rsidP="00C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C2"/>
    <w:rsid w:val="00016B6E"/>
    <w:rsid w:val="00036C26"/>
    <w:rsid w:val="000510A8"/>
    <w:rsid w:val="000E3777"/>
    <w:rsid w:val="00141BF5"/>
    <w:rsid w:val="00245AF7"/>
    <w:rsid w:val="002B1D08"/>
    <w:rsid w:val="002C106F"/>
    <w:rsid w:val="002F36CA"/>
    <w:rsid w:val="0030693D"/>
    <w:rsid w:val="0033258B"/>
    <w:rsid w:val="00352471"/>
    <w:rsid w:val="003847C4"/>
    <w:rsid w:val="003F54BF"/>
    <w:rsid w:val="004156A3"/>
    <w:rsid w:val="00427DB8"/>
    <w:rsid w:val="00435098"/>
    <w:rsid w:val="00484BB8"/>
    <w:rsid w:val="004B4487"/>
    <w:rsid w:val="004F0628"/>
    <w:rsid w:val="004F7DCF"/>
    <w:rsid w:val="00507EBD"/>
    <w:rsid w:val="005D10F4"/>
    <w:rsid w:val="005E64A7"/>
    <w:rsid w:val="005F3A41"/>
    <w:rsid w:val="006373B5"/>
    <w:rsid w:val="00673F4B"/>
    <w:rsid w:val="0074304A"/>
    <w:rsid w:val="00763BBC"/>
    <w:rsid w:val="0082525C"/>
    <w:rsid w:val="00847259"/>
    <w:rsid w:val="008844C3"/>
    <w:rsid w:val="00970DFC"/>
    <w:rsid w:val="00A56AF7"/>
    <w:rsid w:val="00A75B44"/>
    <w:rsid w:val="00A77CC2"/>
    <w:rsid w:val="00B103F4"/>
    <w:rsid w:val="00B730D9"/>
    <w:rsid w:val="00B80E0D"/>
    <w:rsid w:val="00BC348F"/>
    <w:rsid w:val="00C50250"/>
    <w:rsid w:val="00C83197"/>
    <w:rsid w:val="00C94AA5"/>
    <w:rsid w:val="00D94813"/>
    <w:rsid w:val="00DD47D0"/>
    <w:rsid w:val="00E641C1"/>
    <w:rsid w:val="00EA4B3C"/>
    <w:rsid w:val="00F30B7A"/>
    <w:rsid w:val="00F7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07092"/>
  <w15:docId w15:val="{DD8F07D8-0895-486D-B41C-DF0A16C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15</cp:revision>
  <dcterms:created xsi:type="dcterms:W3CDTF">2018-09-04T16:39:00Z</dcterms:created>
  <dcterms:modified xsi:type="dcterms:W3CDTF">2020-09-02T07:20:00Z</dcterms:modified>
</cp:coreProperties>
</file>