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7" w:rsidRPr="004907FB" w:rsidRDefault="005875EB" w:rsidP="004907FB">
      <w:pPr>
        <w:jc w:val="center"/>
        <w:rPr>
          <w:sz w:val="28"/>
          <w:szCs w:val="28"/>
        </w:rPr>
      </w:pPr>
      <w:r w:rsidRPr="004907FB">
        <w:rPr>
          <w:sz w:val="28"/>
          <w:szCs w:val="28"/>
        </w:rPr>
        <w:t xml:space="preserve">Аннотация к рабочей программе по </w:t>
      </w:r>
      <w:r w:rsidR="00E73827" w:rsidRPr="004907FB">
        <w:rPr>
          <w:sz w:val="28"/>
          <w:szCs w:val="28"/>
        </w:rPr>
        <w:t>математике</w:t>
      </w:r>
      <w:bookmarkStart w:id="0" w:name="_GoBack"/>
      <w:bookmarkEnd w:id="0"/>
    </w:p>
    <w:p w:rsidR="005875EB" w:rsidRPr="004907FB" w:rsidRDefault="005875EB" w:rsidP="004907FB">
      <w:pPr>
        <w:jc w:val="center"/>
        <w:rPr>
          <w:sz w:val="28"/>
          <w:szCs w:val="28"/>
        </w:rPr>
      </w:pPr>
      <w:r w:rsidRPr="004907FB">
        <w:rPr>
          <w:sz w:val="28"/>
          <w:szCs w:val="28"/>
        </w:rPr>
        <w:t>Уровень образования: начальное</w:t>
      </w:r>
      <w:r w:rsidR="004907FB" w:rsidRPr="004907FB">
        <w:rPr>
          <w:sz w:val="28"/>
          <w:szCs w:val="28"/>
        </w:rPr>
        <w:t xml:space="preserve"> </w:t>
      </w:r>
      <w:r w:rsidRPr="004907FB">
        <w:rPr>
          <w:sz w:val="28"/>
          <w:szCs w:val="28"/>
        </w:rPr>
        <w:t>общее образование</w:t>
      </w:r>
    </w:p>
    <w:p w:rsidR="005875EB" w:rsidRPr="004907FB" w:rsidRDefault="004907FB" w:rsidP="004907FB">
      <w:pPr>
        <w:jc w:val="center"/>
        <w:rPr>
          <w:rFonts w:eastAsia="Calibri"/>
          <w:sz w:val="28"/>
          <w:szCs w:val="28"/>
        </w:rPr>
      </w:pPr>
      <w:r w:rsidRPr="004907FB">
        <w:rPr>
          <w:rFonts w:eastAsia="Calibri"/>
          <w:sz w:val="28"/>
          <w:szCs w:val="28"/>
        </w:rPr>
        <w:t>Класс: 1-4</w:t>
      </w:r>
    </w:p>
    <w:p w:rsidR="004907FB" w:rsidRPr="004907FB" w:rsidRDefault="004907FB" w:rsidP="004907FB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5875EB" w:rsidRPr="004907FB">
        <w:tc>
          <w:tcPr>
            <w:tcW w:w="2628" w:type="dxa"/>
          </w:tcPr>
          <w:p w:rsidR="005875EB" w:rsidRPr="004907FB" w:rsidRDefault="005875EB" w:rsidP="004907FB">
            <w:pPr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5875EB" w:rsidRPr="004907FB" w:rsidRDefault="005875EB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Базовый</w:t>
            </w:r>
          </w:p>
        </w:tc>
      </w:tr>
      <w:tr w:rsidR="005875EB" w:rsidRPr="004907FB">
        <w:tc>
          <w:tcPr>
            <w:tcW w:w="2628" w:type="dxa"/>
          </w:tcPr>
          <w:p w:rsidR="005875EB" w:rsidRPr="004907FB" w:rsidRDefault="005875EB" w:rsidP="004907FB">
            <w:pPr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5875EB" w:rsidRPr="004907FB" w:rsidRDefault="005875EB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</w:t>
            </w:r>
            <w:r w:rsidR="00D75729" w:rsidRPr="004907FB">
              <w:rPr>
                <w:sz w:val="28"/>
                <w:szCs w:val="28"/>
              </w:rPr>
              <w:t>образования, авторской</w:t>
            </w:r>
            <w:r w:rsidR="00D007D5" w:rsidRPr="004907FB">
              <w:rPr>
                <w:sz w:val="28"/>
                <w:szCs w:val="28"/>
              </w:rPr>
              <w:t xml:space="preserve"> </w:t>
            </w:r>
            <w:r w:rsidR="00D75729" w:rsidRPr="004907FB">
              <w:rPr>
                <w:sz w:val="28"/>
                <w:szCs w:val="28"/>
              </w:rPr>
              <w:t xml:space="preserve">программы «Математика» 1-4 класс авторов М.И. Моро, М.А. </w:t>
            </w:r>
            <w:proofErr w:type="spellStart"/>
            <w:r w:rsidR="00D75729" w:rsidRPr="004907FB">
              <w:rPr>
                <w:sz w:val="28"/>
                <w:szCs w:val="28"/>
              </w:rPr>
              <w:t>Бантова</w:t>
            </w:r>
            <w:proofErr w:type="spellEnd"/>
            <w:r w:rsidR="00D75729" w:rsidRPr="004907FB">
              <w:rPr>
                <w:sz w:val="28"/>
                <w:szCs w:val="28"/>
              </w:rPr>
              <w:t xml:space="preserve">, Г.В. Бельтюкова, «Просвещение», 2016 год. </w:t>
            </w:r>
          </w:p>
        </w:tc>
      </w:tr>
      <w:tr w:rsidR="005875EB" w:rsidRPr="004907FB">
        <w:tc>
          <w:tcPr>
            <w:tcW w:w="2628" w:type="dxa"/>
          </w:tcPr>
          <w:p w:rsidR="005875EB" w:rsidRPr="004907FB" w:rsidRDefault="005875EB" w:rsidP="004907FB">
            <w:pPr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Моро М.И., Волкова С.И., Степанова С.В. Математика: Учебник: 1 класс. Часть 1,2., издательство «Просвещение», 2017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Моро М.И., Волкова С.И., Степанова С.В. Математика: Учебник: 2 класс. Часть 1,2., издательство «Просвещение», 2017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Моро М.И., Волкова С.И., Степанова С.В. Математика: Учебник: 3 класс. Часть 1,2., издательство «Просвещение», 2017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Моро М.И., Волкова С.И., Степанова С.В. Математика: Учебник: 4 класс. Часть 1,2.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РАБОЧИЕ ТЕТРАДИ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Моро М.И., Волкова С.И. Математика: Рабочая тетрадь: 1 класс. Часть 1,2., издательство «Просвещение», 2018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Моро М.И., Волкова С.И. Математика: Рабочая тетрадь: 2 класс. Часть 1,2.,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издательство «Просвещение», 2018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Моро М.И., Волкова С.И. Математика: Рабочая тетрадь: 3 класс. Часть 1,2., издательство «Просвещение», 2018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Моро М.И., Волкова С.И. Математика: Рабочая тетрадь: 4 класс. Часть 1,2., издательство «Просвещение», 2018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ПРОВЕРОЧНЫЕ РАБОТЫ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Волкова С.И. Математика: Проверочные работы: 1 класс, издательство «Просвещение», 2017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Волкова С.И. Математика: Проверочные работы: 2 класс,</w:t>
            </w:r>
            <w:r w:rsidR="004907FB" w:rsidRPr="004907FB">
              <w:rPr>
                <w:szCs w:val="28"/>
              </w:rPr>
              <w:t xml:space="preserve"> </w:t>
            </w:r>
            <w:r w:rsidRPr="004907FB">
              <w:rPr>
                <w:szCs w:val="28"/>
              </w:rPr>
              <w:t>издательство «Просвещение», 2017 год.</w:t>
            </w:r>
          </w:p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>Волкова С.И. Математика: Проверочные работы: 3 класс, издательство «Просвещение», 2017 год.</w:t>
            </w:r>
          </w:p>
          <w:p w:rsidR="005875EB" w:rsidRPr="004907FB" w:rsidRDefault="0059549E" w:rsidP="004907FB">
            <w:pPr>
              <w:pStyle w:val="a4"/>
              <w:jc w:val="both"/>
              <w:rPr>
                <w:b/>
                <w:bCs/>
                <w:szCs w:val="28"/>
              </w:rPr>
            </w:pPr>
            <w:r w:rsidRPr="004907FB">
              <w:rPr>
                <w:szCs w:val="28"/>
              </w:rPr>
              <w:t>Волкова С.И. Математика: Проверочные работы: 4 класс,</w:t>
            </w:r>
            <w:r w:rsidR="004907FB" w:rsidRPr="004907FB">
              <w:rPr>
                <w:szCs w:val="28"/>
              </w:rPr>
              <w:t xml:space="preserve"> </w:t>
            </w:r>
            <w:r w:rsidRPr="004907FB">
              <w:rPr>
                <w:szCs w:val="28"/>
              </w:rPr>
              <w:t>издательство «Просвещение», 2017 год.</w:t>
            </w:r>
          </w:p>
        </w:tc>
      </w:tr>
      <w:tr w:rsidR="005875EB" w:rsidRPr="004907FB">
        <w:tc>
          <w:tcPr>
            <w:tcW w:w="2628" w:type="dxa"/>
          </w:tcPr>
          <w:p w:rsidR="005875EB" w:rsidRPr="004907FB" w:rsidRDefault="005875EB" w:rsidP="004907FB">
            <w:pPr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59549E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t xml:space="preserve">курс «Математика» рассчитан на 540 ч: в 1 классе -132 </w:t>
            </w:r>
          </w:p>
          <w:p w:rsidR="00E73827" w:rsidRPr="004907FB" w:rsidRDefault="0059549E" w:rsidP="004907FB">
            <w:pPr>
              <w:pStyle w:val="a4"/>
              <w:jc w:val="both"/>
              <w:rPr>
                <w:szCs w:val="28"/>
              </w:rPr>
            </w:pPr>
            <w:r w:rsidRPr="004907FB">
              <w:rPr>
                <w:szCs w:val="28"/>
              </w:rPr>
              <w:lastRenderedPageBreak/>
              <w:t>(33 учебные недели), во 2—4 классах — по 136 ч (34 учебные недели в каждом классе).</w:t>
            </w:r>
          </w:p>
        </w:tc>
      </w:tr>
      <w:tr w:rsidR="005875EB" w:rsidRPr="004907FB">
        <w:tc>
          <w:tcPr>
            <w:tcW w:w="2628" w:type="dxa"/>
          </w:tcPr>
          <w:p w:rsidR="005875EB" w:rsidRPr="004907FB" w:rsidRDefault="005875EB" w:rsidP="004907FB">
            <w:pPr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lastRenderedPageBreak/>
              <w:t>Цель изучения</w:t>
            </w:r>
          </w:p>
        </w:tc>
        <w:tc>
          <w:tcPr>
            <w:tcW w:w="6943" w:type="dxa"/>
          </w:tcPr>
          <w:p w:rsidR="00D75729" w:rsidRPr="004907FB" w:rsidRDefault="00D75729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D75729" w:rsidRPr="004907FB" w:rsidRDefault="00D75729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 xml:space="preserve">- освоение начальных математических знаний — понимание значения величин и способов их измерения; </w:t>
            </w:r>
          </w:p>
          <w:p w:rsidR="00D75729" w:rsidRPr="004907FB" w:rsidRDefault="00D75729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- использование арифметических способов для разрешения сюжетных ситуаций;</w:t>
            </w:r>
          </w:p>
          <w:p w:rsidR="00D75729" w:rsidRPr="004907FB" w:rsidRDefault="00D75729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- формирование умения решать учебные и практические задачи средствами математики;</w:t>
            </w:r>
          </w:p>
          <w:p w:rsidR="00D75729" w:rsidRPr="004907FB" w:rsidRDefault="00D75729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 xml:space="preserve">-работа с алгоритмами выполнения арифметических действий; </w:t>
            </w:r>
          </w:p>
          <w:p w:rsidR="005875EB" w:rsidRPr="004907FB" w:rsidRDefault="00D75729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</w:tc>
      </w:tr>
      <w:tr w:rsidR="005875EB" w:rsidRPr="004907FB" w:rsidTr="0059549E">
        <w:trPr>
          <w:trHeight w:val="2212"/>
        </w:trPr>
        <w:tc>
          <w:tcPr>
            <w:tcW w:w="2628" w:type="dxa"/>
          </w:tcPr>
          <w:p w:rsidR="005875EB" w:rsidRPr="004907FB" w:rsidRDefault="005875EB" w:rsidP="004907FB">
            <w:pPr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Основные</w:t>
            </w:r>
            <w:r w:rsidR="004907FB">
              <w:rPr>
                <w:sz w:val="28"/>
                <w:szCs w:val="28"/>
                <w:lang w:val="en-US"/>
              </w:rPr>
              <w:t xml:space="preserve"> </w:t>
            </w:r>
            <w:r w:rsidRPr="004907FB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747C4F" w:rsidRPr="004907FB" w:rsidRDefault="00747C4F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Подготовка к изучению чисел. Пространственные и временные представления.</w:t>
            </w:r>
            <w:r w:rsidR="004907FB" w:rsidRPr="004907FB">
              <w:rPr>
                <w:sz w:val="28"/>
                <w:szCs w:val="28"/>
              </w:rPr>
              <w:t xml:space="preserve"> </w:t>
            </w:r>
            <w:r w:rsidR="0059549E" w:rsidRPr="004907FB">
              <w:rPr>
                <w:sz w:val="28"/>
                <w:szCs w:val="28"/>
              </w:rPr>
              <w:t>Ч</w:t>
            </w:r>
            <w:r w:rsidRPr="004907FB">
              <w:rPr>
                <w:sz w:val="28"/>
                <w:szCs w:val="28"/>
              </w:rPr>
              <w:t>исла от 1 до 10. Число 0. Нумерация.</w:t>
            </w:r>
            <w:r w:rsidR="004907FB">
              <w:rPr>
                <w:sz w:val="28"/>
                <w:szCs w:val="28"/>
                <w:lang w:val="en-US"/>
              </w:rPr>
              <w:t xml:space="preserve"> </w:t>
            </w:r>
            <w:r w:rsidRPr="004907FB">
              <w:rPr>
                <w:sz w:val="28"/>
                <w:szCs w:val="28"/>
              </w:rPr>
              <w:t>Числа от 1 до 10. Сложение и вычитание. Числа от 1 до 20. Нумерация.</w:t>
            </w:r>
            <w:r w:rsidR="0059549E" w:rsidRPr="004907FB">
              <w:rPr>
                <w:sz w:val="28"/>
                <w:szCs w:val="28"/>
              </w:rPr>
              <w:t xml:space="preserve"> Числа от 1 до 20. </w:t>
            </w:r>
            <w:r w:rsidRPr="004907FB">
              <w:rPr>
                <w:sz w:val="28"/>
                <w:szCs w:val="28"/>
              </w:rPr>
              <w:t>Сложение и вычитание.</w:t>
            </w:r>
            <w:r w:rsidR="004907FB">
              <w:rPr>
                <w:sz w:val="28"/>
                <w:szCs w:val="28"/>
                <w:lang w:val="en-US"/>
              </w:rPr>
              <w:t xml:space="preserve"> </w:t>
            </w:r>
            <w:r w:rsidRPr="004907FB">
              <w:rPr>
                <w:sz w:val="28"/>
                <w:szCs w:val="28"/>
              </w:rPr>
              <w:t>Итоговое повторение.</w:t>
            </w:r>
            <w:r w:rsidR="0059549E" w:rsidRPr="004907FB">
              <w:rPr>
                <w:sz w:val="28"/>
                <w:szCs w:val="28"/>
              </w:rPr>
              <w:t xml:space="preserve"> Сложение и вычитание чисел от 1 до 100. Табличное умножение и деление. </w:t>
            </w:r>
            <w:proofErr w:type="spellStart"/>
            <w:r w:rsidR="0059549E" w:rsidRPr="004907FB">
              <w:rPr>
                <w:sz w:val="28"/>
                <w:szCs w:val="28"/>
              </w:rPr>
              <w:t>Внетабличное</w:t>
            </w:r>
            <w:proofErr w:type="spellEnd"/>
            <w:r w:rsidR="0059549E" w:rsidRPr="004907FB">
              <w:rPr>
                <w:sz w:val="28"/>
                <w:szCs w:val="28"/>
              </w:rPr>
              <w:t xml:space="preserve"> умножение и деление. Нумерация чисел от 1 до 1000. Сложение и вычитание чисел от 1 до 1000. Умножение и деление чисел от 1 до 1000.</w:t>
            </w:r>
          </w:p>
          <w:p w:rsidR="0059549E" w:rsidRPr="004907FB" w:rsidRDefault="0059549E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Числа от 1 до 1000. Повторение. Числа больше 1000. Нумерация. Величины. Сложение и вычитание. Умножение и деление. Итоговое повторение.</w:t>
            </w:r>
          </w:p>
        </w:tc>
      </w:tr>
      <w:tr w:rsidR="005875EB" w:rsidRPr="004907FB">
        <w:tc>
          <w:tcPr>
            <w:tcW w:w="2628" w:type="dxa"/>
          </w:tcPr>
          <w:p w:rsidR="005875EB" w:rsidRPr="004907FB" w:rsidRDefault="005875EB" w:rsidP="004907FB">
            <w:pPr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5875EB" w:rsidRPr="004907FB" w:rsidRDefault="005875EB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Стартовый контроль в сентябре, в форме диагностической мониторинговой работы.</w:t>
            </w:r>
          </w:p>
          <w:p w:rsidR="005875EB" w:rsidRPr="004907FB" w:rsidRDefault="005875EB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Промежуточный контроль в</w:t>
            </w:r>
            <w:r w:rsidR="004907FB" w:rsidRPr="004907FB">
              <w:rPr>
                <w:sz w:val="28"/>
                <w:szCs w:val="28"/>
              </w:rPr>
              <w:t xml:space="preserve"> </w:t>
            </w:r>
            <w:r w:rsidRPr="004907FB">
              <w:rPr>
                <w:sz w:val="28"/>
                <w:szCs w:val="28"/>
              </w:rPr>
              <w:t>январе, в форме диагностической мониторинговой работы.</w:t>
            </w:r>
          </w:p>
          <w:p w:rsidR="005875EB" w:rsidRPr="004907FB" w:rsidRDefault="005875EB" w:rsidP="004907FB">
            <w:pPr>
              <w:jc w:val="both"/>
              <w:rPr>
                <w:sz w:val="28"/>
                <w:szCs w:val="28"/>
              </w:rPr>
            </w:pPr>
            <w:r w:rsidRPr="004907FB">
              <w:rPr>
                <w:sz w:val="28"/>
                <w:szCs w:val="28"/>
              </w:rPr>
              <w:t>Итоговый</w:t>
            </w:r>
            <w:r w:rsidR="004907FB" w:rsidRPr="004907FB">
              <w:rPr>
                <w:sz w:val="28"/>
                <w:szCs w:val="28"/>
              </w:rPr>
              <w:t xml:space="preserve"> </w:t>
            </w:r>
            <w:r w:rsidRPr="004907FB">
              <w:rPr>
                <w:sz w:val="28"/>
                <w:szCs w:val="28"/>
              </w:rPr>
              <w:t>контроль в апреле</w:t>
            </w:r>
            <w:r w:rsidR="00E73827" w:rsidRPr="004907FB">
              <w:rPr>
                <w:sz w:val="28"/>
                <w:szCs w:val="28"/>
              </w:rPr>
              <w:t xml:space="preserve"> -мае</w:t>
            </w:r>
            <w:r w:rsidR="007A1EDC" w:rsidRPr="004907FB">
              <w:rPr>
                <w:sz w:val="28"/>
                <w:szCs w:val="28"/>
              </w:rPr>
              <w:t>, в форме комплексной</w:t>
            </w:r>
            <w:r w:rsidR="0059549E" w:rsidRPr="004907FB">
              <w:rPr>
                <w:sz w:val="28"/>
                <w:szCs w:val="28"/>
              </w:rPr>
              <w:t xml:space="preserve"> </w:t>
            </w:r>
            <w:r w:rsidRPr="004907FB">
              <w:rPr>
                <w:sz w:val="28"/>
                <w:szCs w:val="28"/>
              </w:rPr>
              <w:t>работы.</w:t>
            </w:r>
          </w:p>
        </w:tc>
      </w:tr>
    </w:tbl>
    <w:p w:rsidR="00A72CF8" w:rsidRPr="004907FB" w:rsidRDefault="00A72CF8" w:rsidP="004907FB">
      <w:pPr>
        <w:rPr>
          <w:sz w:val="28"/>
          <w:szCs w:val="28"/>
        </w:rPr>
      </w:pPr>
    </w:p>
    <w:sectPr w:rsidR="00A72CF8" w:rsidRPr="004907FB" w:rsidSect="004907FB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E9" w:rsidRDefault="00E30EE9" w:rsidP="004907FB">
      <w:r>
        <w:separator/>
      </w:r>
    </w:p>
  </w:endnote>
  <w:endnote w:type="continuationSeparator" w:id="0">
    <w:p w:rsidR="00E30EE9" w:rsidRDefault="00E30EE9" w:rsidP="0049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E9" w:rsidRDefault="00E30EE9" w:rsidP="004907FB">
      <w:r>
        <w:separator/>
      </w:r>
    </w:p>
  </w:footnote>
  <w:footnote w:type="continuationSeparator" w:id="0">
    <w:p w:rsidR="00E30EE9" w:rsidRDefault="00E30EE9" w:rsidP="0049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449379"/>
      <w:docPartObj>
        <w:docPartGallery w:val="Page Numbers (Top of Page)"/>
        <w:docPartUnique/>
      </w:docPartObj>
    </w:sdtPr>
    <w:sdtContent>
      <w:p w:rsidR="004907FB" w:rsidRDefault="004907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07FB" w:rsidRDefault="004907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EB"/>
    <w:rsid w:val="003E038E"/>
    <w:rsid w:val="004907FB"/>
    <w:rsid w:val="004D11A2"/>
    <w:rsid w:val="0057671C"/>
    <w:rsid w:val="005875EB"/>
    <w:rsid w:val="0059549E"/>
    <w:rsid w:val="00747C4F"/>
    <w:rsid w:val="007A1EDC"/>
    <w:rsid w:val="00A72CF8"/>
    <w:rsid w:val="00B34FFD"/>
    <w:rsid w:val="00BC38F8"/>
    <w:rsid w:val="00D007D5"/>
    <w:rsid w:val="00D137B4"/>
    <w:rsid w:val="00D75729"/>
    <w:rsid w:val="00D942BF"/>
    <w:rsid w:val="00E008CE"/>
    <w:rsid w:val="00E30EE9"/>
    <w:rsid w:val="00E7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436BF"/>
  <w15:docId w15:val="{58AB764D-A354-438D-89D8-B2BC288B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5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549E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490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7F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0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7</cp:revision>
  <dcterms:created xsi:type="dcterms:W3CDTF">2018-09-18T08:25:00Z</dcterms:created>
  <dcterms:modified xsi:type="dcterms:W3CDTF">2020-08-27T07:36:00Z</dcterms:modified>
</cp:coreProperties>
</file>