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6E" w:rsidRDefault="00EF106E" w:rsidP="00EF10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F1AE5" w:rsidRDefault="00CF1AE5" w:rsidP="00EF10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ЧОУ «Православная 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классическая гимназия «София»</w:t>
      </w:r>
    </w:p>
    <w:p w:rsidR="00EF106E" w:rsidRDefault="00EF106E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____________Н.И. </w:t>
      </w:r>
      <w:proofErr w:type="spellStart"/>
      <w:r>
        <w:rPr>
          <w:rFonts w:ascii="Times New Roman" w:hAnsi="Times New Roman"/>
          <w:sz w:val="24"/>
          <w:szCs w:val="24"/>
        </w:rPr>
        <w:t>Бордиловская</w:t>
      </w:r>
      <w:proofErr w:type="spellEnd"/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EF106E">
        <w:rPr>
          <w:rFonts w:ascii="Times New Roman" w:hAnsi="Times New Roman"/>
          <w:sz w:val="24"/>
          <w:szCs w:val="24"/>
        </w:rPr>
        <w:t xml:space="preserve"> 30.08.2019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МАТЕМАТИКЕ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(АЛГЕБРА И НАЧАЛА АНАЛИЗА)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программы:</w:t>
      </w:r>
      <w:r w:rsidR="00CF1AE5" w:rsidRPr="00CF1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F106E">
        <w:rPr>
          <w:rFonts w:ascii="Times New Roman" w:hAnsi="Times New Roman"/>
          <w:sz w:val="24"/>
          <w:szCs w:val="24"/>
        </w:rPr>
        <w:t>Составитель: Пушкарева Елена Тимофеевна</w:t>
      </w:r>
    </w:p>
    <w:p w:rsidR="00EF106E" w:rsidRDefault="00CF1AE5" w:rsidP="00CF1A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F106E">
        <w:rPr>
          <w:rFonts w:ascii="Times New Roman" w:hAnsi="Times New Roman"/>
          <w:sz w:val="24"/>
          <w:szCs w:val="24"/>
        </w:rPr>
        <w:t xml:space="preserve"> учитель математики высшей категории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Клин, 2019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образовательного стандарта, программы по алгебре и начала математического анализа» базовый уровень, 10-11 классы. Авторы программы: </w:t>
      </w:r>
      <w:proofErr w:type="spellStart"/>
      <w:r>
        <w:rPr>
          <w:rFonts w:ascii="Times New Roman" w:hAnsi="Times New Roman"/>
          <w:sz w:val="24"/>
          <w:szCs w:val="24"/>
        </w:rPr>
        <w:t>Ш.Ф.Алимов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Ю.М.Колягин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Ю.В.Сидоров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М.В. Ткачева, </w:t>
      </w:r>
      <w:proofErr w:type="spellStart"/>
      <w:r>
        <w:rPr>
          <w:rFonts w:ascii="Times New Roman" w:hAnsi="Times New Roman"/>
          <w:sz w:val="24"/>
          <w:szCs w:val="24"/>
        </w:rPr>
        <w:t>Н.Е.Федорова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М.И.Шабунин</w:t>
      </w:r>
      <w:proofErr w:type="spellEnd"/>
      <w:r>
        <w:rPr>
          <w:rFonts w:ascii="Times New Roman" w:hAnsi="Times New Roman"/>
          <w:sz w:val="24"/>
          <w:szCs w:val="24"/>
        </w:rPr>
        <w:t>. Просвещение 2016.</w:t>
      </w: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на основе:</w:t>
      </w:r>
      <w:r w:rsidR="00CF1A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  <w:proofErr w:type="spellStart"/>
      <w:r>
        <w:rPr>
          <w:rFonts w:ascii="Times New Roman" w:hAnsi="Times New Roman"/>
          <w:sz w:val="24"/>
          <w:szCs w:val="24"/>
        </w:rPr>
        <w:t>Ш.Ф.Алимов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Ю.М.Колягин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Ю.В.Сидоров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М.В. Ткачева, </w:t>
      </w:r>
      <w:proofErr w:type="spellStart"/>
      <w:r>
        <w:rPr>
          <w:rFonts w:ascii="Times New Roman" w:hAnsi="Times New Roman"/>
          <w:sz w:val="24"/>
          <w:szCs w:val="24"/>
        </w:rPr>
        <w:t>Н.Е.Федорова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/>
          <w:sz w:val="24"/>
          <w:szCs w:val="24"/>
        </w:rPr>
        <w:t>Шабунин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Математика: алгебра и начала математического анализа, геометрия. Алгебра и начала математического анализа. 10-11 </w:t>
      </w:r>
      <w:proofErr w:type="gramStart"/>
      <w:r>
        <w:rPr>
          <w:rFonts w:ascii="Times New Roman" w:hAnsi="Times New Roman"/>
          <w:sz w:val="24"/>
          <w:szCs w:val="24"/>
        </w:rPr>
        <w:t>класс.-</w:t>
      </w:r>
      <w:proofErr w:type="gramEnd"/>
      <w:r>
        <w:rPr>
          <w:rFonts w:ascii="Times New Roman" w:hAnsi="Times New Roman"/>
          <w:sz w:val="24"/>
          <w:szCs w:val="24"/>
        </w:rPr>
        <w:t xml:space="preserve">М: Просвещение. 2018г. </w:t>
      </w: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авторской программе в 10 классе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85 часов, мною добавлено в 10 </w:t>
      </w:r>
      <w:proofErr w:type="gramStart"/>
      <w:r>
        <w:rPr>
          <w:rFonts w:ascii="Times New Roman" w:hAnsi="Times New Roman"/>
          <w:sz w:val="24"/>
          <w:szCs w:val="24"/>
        </w:rPr>
        <w:t>классе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 часов ( см. таблицу тематическое планирование 10 класс), так как согласно учебного плана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гимназии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учебный предмет « Математика (алгебра и начала математического анализа)»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3 часа в неделю.</w:t>
      </w: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CF1A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авторской программе в 11классе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 часов,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 согласно учебного плана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гимназии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учебный предмет </w:t>
      </w:r>
      <w:proofErr w:type="gramStart"/>
      <w:r>
        <w:rPr>
          <w:rFonts w:ascii="Times New Roman" w:hAnsi="Times New Roman"/>
          <w:sz w:val="24"/>
          <w:szCs w:val="24"/>
        </w:rPr>
        <w:t>« Математика</w:t>
      </w:r>
      <w:proofErr w:type="gramEnd"/>
      <w:r>
        <w:rPr>
          <w:rFonts w:ascii="Times New Roman" w:hAnsi="Times New Roman"/>
          <w:sz w:val="24"/>
          <w:szCs w:val="24"/>
        </w:rPr>
        <w:t xml:space="preserve"> (алгебра и начала математического анализа)»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отводится 2 часа в неделю, мною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составлено календарно-тематическое планирование на 68 часов.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Результаты освоения предмета 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 результате изучения алгебры выпускник основной школы должен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существо понятия математического доказательства; приводить примеры доказательств;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существо понятия алгоритма; приводить примеры алгоритмов;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как потребности практики привели математическую науку к необходимости расширения понятия числа;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Арифметика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Алгебра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линейные и квадратные неравенства с одной переменной и их системы,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изображать числа точками на координатной прямой;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описывать свойства изученных функций, строить их графики.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повседневной жизни </w:t>
      </w:r>
      <w:r>
        <w:rPr>
          <w:rFonts w:ascii="Times New Roman" w:hAnsi="Times New Roman"/>
          <w:sz w:val="24"/>
          <w:szCs w:val="24"/>
        </w:rPr>
        <w:t>для: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моделирования практических ситуаций и исследовании построенных моделей с использованием аппарата алгебры;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интерпретации графиков реальных зависимостей между величинами.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Элементы логики, комбинаторики, статистики и теории вероятностей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опровержения утверждений;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вычислять средние значения результатов измерений;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частоту события, используя собственные наблюдения и готовые статистические данные;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вероятности случайных событий в простейших случаях.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выстраивания аргументации при доказательстве и в диалоге;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распознавания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логически некорректных рассуждений;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записи математических утверждений, доказательств;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анализа реальных числовых данных, представленных в виде диаграмм, графиков, таблиц;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решения учебных и практических задач, требующих систематического перебора вариантов;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EF106E" w:rsidRDefault="00EF106E" w:rsidP="00EF106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понимания статистических утверждений.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EF106E" w:rsidRDefault="00EF106E" w:rsidP="00EF1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знаний</w:t>
      </w:r>
      <w:r>
        <w:rPr>
          <w:rFonts w:ascii="Times New Roman" w:hAnsi="Times New Roman"/>
          <w:sz w:val="24"/>
          <w:szCs w:val="24"/>
        </w:rPr>
        <w:t>–систематический процесс, который состоит в определении степени соответствия имеющихся знаний, умений, навыков, предварительно планируемым.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и объем материала</w:t>
      </w:r>
      <w:r>
        <w:rPr>
          <w:rFonts w:ascii="Times New Roman" w:hAnsi="Times New Roman"/>
          <w:sz w:val="24"/>
          <w:szCs w:val="24"/>
        </w:rPr>
        <w:t>, подлежащего проверке и оценке, определяются программой по математике для основной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EF106E" w:rsidRDefault="00EF106E" w:rsidP="00EF10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формами проверки знаний и умений учащихся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математике в основной школе являются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>
        <w:rPr>
          <w:rFonts w:ascii="Times New Roman" w:hAnsi="Times New Roman"/>
          <w:sz w:val="24"/>
          <w:szCs w:val="24"/>
        </w:rPr>
        <w:t>наряду с которыми применяются и другие формы проверки.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EF106E" w:rsidRPr="00CF1AE5" w:rsidRDefault="00CF1AE5" w:rsidP="00CF1A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Алгебра. </w:t>
      </w:r>
      <w:r>
        <w:rPr>
          <w:rFonts w:ascii="Times New Roman" w:hAnsi="Times New Roman"/>
          <w:sz w:val="24"/>
          <w:szCs w:val="24"/>
        </w:rPr>
        <w:t>Многочлены от одной переменной и их корни. Разложение многочлена с целыми коэффициентами на множители.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Математический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анализ.</w:t>
      </w:r>
      <w:r>
        <w:rPr>
          <w:rFonts w:ascii="Times New Roman" w:hAnsi="Times New Roman"/>
          <w:sz w:val="24"/>
          <w:szCs w:val="24"/>
        </w:rPr>
        <w:t>Основные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свойства функции: монотонность, промежутки возрастания и убывания, точки максимума</w:t>
      </w:r>
      <w:r w:rsidR="00CF1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минимума, ограниченность функций, четность и нечетность, периодичность.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функции: корень </w:t>
      </w:r>
      <w:proofErr w:type="spellStart"/>
      <w:r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i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 xml:space="preserve">, степенная, </w:t>
      </w:r>
      <w:proofErr w:type="gramStart"/>
      <w:r>
        <w:rPr>
          <w:rFonts w:ascii="Times New Roman" w:hAnsi="Times New Roman"/>
          <w:sz w:val="24"/>
          <w:szCs w:val="24"/>
        </w:rPr>
        <w:t>показательная ,логарифмическая</w:t>
      </w:r>
      <w:proofErr w:type="gramEnd"/>
      <w:r>
        <w:rPr>
          <w:rFonts w:ascii="Times New Roman" w:hAnsi="Times New Roman"/>
          <w:sz w:val="24"/>
          <w:szCs w:val="24"/>
        </w:rPr>
        <w:t>, тригонометрические функции. Свойства и графики элементарных функций.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формулы приведения, сложения, двойного угла.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композиции функций. Понятие об обратной функции.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графиков функций: параллельный перенос, растяжение (сжатие) вдоль оси ординат.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непрерывности функции. Промежутки </w:t>
      </w:r>
      <w:proofErr w:type="spellStart"/>
      <w:r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непрерывной функции. Метод интервалов.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пределе последовательности. Сумма бесконечно убывающей геометрической прогрессии.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производной функции в точке. Физический и геометрический смысл производной. Производные основных элементарных функций, производная функции вида </w:t>
      </w:r>
      <w:r>
        <w:rPr>
          <w:rFonts w:ascii="Times New Roman" w:hAnsi="Times New Roman"/>
          <w:i/>
          <w:sz w:val="24"/>
          <w:szCs w:val="24"/>
        </w:rPr>
        <w:t xml:space="preserve">у = </w:t>
      </w:r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r w:rsidR="00CF1A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gramEnd"/>
      <w:r>
        <w:rPr>
          <w:rFonts w:ascii="Times New Roman" w:hAnsi="Times New Roman"/>
          <w:i/>
          <w:sz w:val="24"/>
          <w:szCs w:val="24"/>
        </w:rPr>
        <w:t>k x + b)</w:t>
      </w:r>
      <w:r>
        <w:rPr>
          <w:rFonts w:ascii="Times New Roman" w:hAnsi="Times New Roman"/>
          <w:sz w:val="24"/>
          <w:szCs w:val="24"/>
        </w:rPr>
        <w:t>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производной при исследовании функций, построение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Формула Ньютона-Лейбница. Первообразная. Приложения определенного интеграла.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Вероятность и статистика.</w:t>
      </w:r>
      <w:r>
        <w:rPr>
          <w:rFonts w:ascii="Times New Roman" w:hAnsi="Times New Roman"/>
          <w:sz w:val="24"/>
          <w:szCs w:val="24"/>
        </w:rPr>
        <w:t xml:space="preserve"> Выборки, сочетания. Биномиальные коэффициенты. Бином Ньютон. Треугольник Паскаля и его свойства.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примеры случайных величин. Математическое ожидание случайной величины.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Независимость случайных величин и событий.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законе больших чисел для последовательности независимых испытаний. Естественно-научные применения закона больших чисел.</w:t>
      </w:r>
    </w:p>
    <w:p w:rsidR="00EF106E" w:rsidRDefault="00EF106E" w:rsidP="00EF1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106E" w:rsidRDefault="00CF1AE5" w:rsidP="00EF10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F106E" w:rsidRPr="00CB0725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EF106E" w:rsidRPr="00CB0725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688"/>
        <w:gridCol w:w="980"/>
        <w:gridCol w:w="1316"/>
        <w:gridCol w:w="981"/>
      </w:tblGrid>
      <w:tr w:rsidR="00EF106E" w:rsidRPr="00947E04" w:rsidTr="00E34F53">
        <w:trPr>
          <w:trHeight w:val="244"/>
          <w:jc w:val="center"/>
        </w:trPr>
        <w:tc>
          <w:tcPr>
            <w:tcW w:w="1120" w:type="dxa"/>
            <w:vMerge w:val="restart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разделов</w:t>
            </w:r>
          </w:p>
        </w:tc>
        <w:tc>
          <w:tcPr>
            <w:tcW w:w="4688" w:type="dxa"/>
            <w:vMerge w:val="restart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277" w:type="dxa"/>
            <w:gridSpan w:val="3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F106E" w:rsidRPr="00947E04" w:rsidTr="00E34F53">
        <w:trPr>
          <w:trHeight w:val="299"/>
          <w:jc w:val="center"/>
        </w:trPr>
        <w:tc>
          <w:tcPr>
            <w:tcW w:w="1120" w:type="dxa"/>
            <w:vMerge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  <w:proofErr w:type="spellEnd"/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106E" w:rsidRPr="00947E04" w:rsidTr="00E34F53">
        <w:trPr>
          <w:trHeight w:val="267"/>
          <w:jc w:val="center"/>
        </w:trPr>
        <w:tc>
          <w:tcPr>
            <w:tcW w:w="9085" w:type="dxa"/>
            <w:gridSpan w:val="5"/>
          </w:tcPr>
          <w:p w:rsidR="00EF106E" w:rsidRPr="00513E2F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E2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EF106E" w:rsidRPr="00947E04" w:rsidTr="00E34F53">
        <w:trPr>
          <w:trHeight w:val="267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688" w:type="dxa"/>
          </w:tcPr>
          <w:p w:rsidR="00EF106E" w:rsidRPr="00947E04" w:rsidRDefault="00EF106E" w:rsidP="00E3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F106E" w:rsidRPr="00947E04" w:rsidTr="00E34F53">
        <w:trPr>
          <w:trHeight w:val="163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688" w:type="dxa"/>
          </w:tcPr>
          <w:p w:rsidR="00EF106E" w:rsidRPr="00947E04" w:rsidRDefault="00EF106E" w:rsidP="00E3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106E" w:rsidRPr="00947E04" w:rsidTr="00E34F53">
        <w:trPr>
          <w:trHeight w:val="258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688" w:type="dxa"/>
          </w:tcPr>
          <w:p w:rsidR="00EF106E" w:rsidRPr="00947E04" w:rsidRDefault="00EF106E" w:rsidP="00E3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106E" w:rsidRPr="00947E04" w:rsidTr="00E34F53">
        <w:trPr>
          <w:trHeight w:val="323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88" w:type="dxa"/>
          </w:tcPr>
          <w:p w:rsidR="00EF106E" w:rsidRPr="00947E04" w:rsidRDefault="00EF106E" w:rsidP="00E3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106E" w:rsidRPr="00947E04" w:rsidTr="00E34F53">
        <w:trPr>
          <w:trHeight w:val="189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688" w:type="dxa"/>
          </w:tcPr>
          <w:p w:rsidR="00EF106E" w:rsidRPr="00947E04" w:rsidRDefault="00EF106E" w:rsidP="00E3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F106E" w:rsidRPr="00947E04" w:rsidTr="00E34F53">
        <w:trPr>
          <w:trHeight w:val="343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688" w:type="dxa"/>
          </w:tcPr>
          <w:p w:rsidR="00EF106E" w:rsidRPr="00947E04" w:rsidRDefault="00EF106E" w:rsidP="00E3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106E" w:rsidRPr="00947E04" w:rsidTr="00E34F53">
        <w:trPr>
          <w:trHeight w:val="343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688" w:type="dxa"/>
          </w:tcPr>
          <w:p w:rsidR="00EF106E" w:rsidRPr="004C5335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</w:t>
            </w:r>
            <w:r w:rsidRPr="004C5335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ункции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F106E" w:rsidRPr="00947E04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Pr="00947E04" w:rsidRDefault="00EF106E" w:rsidP="00E3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06E" w:rsidRPr="00947E04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Pr="00EF106E" w:rsidRDefault="00EF106E" w:rsidP="00CF1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4688"/>
        <w:gridCol w:w="980"/>
        <w:gridCol w:w="1330"/>
        <w:gridCol w:w="981"/>
      </w:tblGrid>
      <w:tr w:rsidR="00EF106E" w:rsidRPr="00947E04" w:rsidTr="00E34F53">
        <w:trPr>
          <w:trHeight w:val="287"/>
          <w:jc w:val="center"/>
        </w:trPr>
        <w:tc>
          <w:tcPr>
            <w:tcW w:w="1120" w:type="dxa"/>
            <w:vMerge w:val="restart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разделов</w:t>
            </w:r>
          </w:p>
        </w:tc>
        <w:tc>
          <w:tcPr>
            <w:tcW w:w="4688" w:type="dxa"/>
            <w:vMerge w:val="restart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3277" w:type="dxa"/>
            <w:gridSpan w:val="3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F106E" w:rsidRPr="00947E04" w:rsidTr="00E34F53">
        <w:trPr>
          <w:trHeight w:val="271"/>
          <w:jc w:val="center"/>
        </w:trPr>
        <w:tc>
          <w:tcPr>
            <w:tcW w:w="1120" w:type="dxa"/>
            <w:vMerge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316" w:type="dxa"/>
          </w:tcPr>
          <w:p w:rsidR="00EF106E" w:rsidRPr="00947E04" w:rsidRDefault="00533C2A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удаленных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F106E" w:rsidRPr="0070621C" w:rsidTr="00E34F53">
        <w:trPr>
          <w:trHeight w:val="271"/>
          <w:jc w:val="center"/>
        </w:trPr>
        <w:tc>
          <w:tcPr>
            <w:tcW w:w="9085" w:type="dxa"/>
            <w:gridSpan w:val="5"/>
          </w:tcPr>
          <w:p w:rsidR="00EF106E" w:rsidRPr="0070621C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21C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EF106E" w:rsidRPr="00947E04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688" w:type="dxa"/>
          </w:tcPr>
          <w:p w:rsidR="00EF106E" w:rsidRPr="004C5335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</w:t>
            </w:r>
            <w:r w:rsidRPr="004C5335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ункции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06E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4688" w:type="dxa"/>
          </w:tcPr>
          <w:p w:rsidR="00EF106E" w:rsidRPr="004C5335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F106E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4688" w:type="dxa"/>
          </w:tcPr>
          <w:p w:rsidR="00EF106E" w:rsidRPr="004C5335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F106E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88" w:type="dxa"/>
          </w:tcPr>
          <w:p w:rsidR="00EF106E" w:rsidRPr="004C5335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106E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4688" w:type="dxa"/>
          </w:tcPr>
          <w:p w:rsidR="00EF106E" w:rsidRPr="004C5335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106E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4688" w:type="dxa"/>
          </w:tcPr>
          <w:p w:rsidR="00EF106E" w:rsidRPr="004C5335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Элементы теория вероятностей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106E" w:rsidTr="00E34F53">
        <w:trPr>
          <w:trHeight w:val="280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4688" w:type="dxa"/>
          </w:tcPr>
          <w:p w:rsidR="00EF106E" w:rsidRPr="004C5335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106E" w:rsidTr="00E34F53">
        <w:trPr>
          <w:trHeight w:val="298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106E" w:rsidTr="00E34F53">
        <w:trPr>
          <w:trHeight w:val="516"/>
          <w:jc w:val="center"/>
        </w:trPr>
        <w:tc>
          <w:tcPr>
            <w:tcW w:w="1120" w:type="dxa"/>
          </w:tcPr>
          <w:p w:rsidR="00EF106E" w:rsidRPr="00947E04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EF106E" w:rsidRDefault="00EF106E" w:rsidP="00E34F53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0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16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EF106E" w:rsidRDefault="00EF106E" w:rsidP="00E3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EF106E" w:rsidRDefault="00EF106E" w:rsidP="00EF106E">
      <w:pPr>
        <w:jc w:val="both"/>
        <w:rPr>
          <w:rFonts w:ascii="Times New Roman" w:hAnsi="Times New Roman"/>
          <w:sz w:val="28"/>
          <w:szCs w:val="28"/>
        </w:rPr>
      </w:pPr>
    </w:p>
    <w:p w:rsidR="00CF1AE5" w:rsidRDefault="00CF1AE5" w:rsidP="00EF106E">
      <w:pPr>
        <w:jc w:val="both"/>
        <w:rPr>
          <w:rFonts w:ascii="Times New Roman" w:hAnsi="Times New Roman"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  <w:r w:rsidR="00CF1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 класс. Ш.А. Алимов и др.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часа в неделю, всего 102ч.)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81"/>
        <w:gridCol w:w="3717"/>
        <w:gridCol w:w="992"/>
        <w:gridCol w:w="1280"/>
        <w:gridCol w:w="2264"/>
      </w:tblGrid>
      <w:tr w:rsidR="00EF106E" w:rsidTr="00EF106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Скорректи-рованные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сроки </w:t>
            </w: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Глава I. 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02.09 – 06.09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09.09 – 13.09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суммы бесконечно убывающей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Арифметический корень натуральной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корня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16.09 – 20.09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с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23.09 –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степеней с рациональным и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«Действительные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 xml:space="preserve">«Действительные числа». </w:t>
            </w:r>
            <w:r>
              <w:rPr>
                <w:rFonts w:ascii="Times New Roman" w:hAnsi="Times New Roman"/>
                <w:b/>
                <w:bCs/>
                <w:i/>
                <w:iCs/>
                <w:color w:val="0070C0"/>
                <w:sz w:val="24"/>
                <w:szCs w:val="24"/>
                <w:lang w:eastAsia="en-US"/>
              </w:rPr>
              <w:t>Стартовая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30.09 -04.10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9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II. Степенная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Степенная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 график степенной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Взаимно обратные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06.10 –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Равносильные уравнения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Равносильные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13.10 –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Иррациональные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6-10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16.10-22.10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обобщения и систематизации знаний по теме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Иррациональные уравнения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№2 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III. Показательная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Показательная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20.10 – 25.10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и график показательной 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решений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23.10-29.10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Алгоритм решений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30.10-12.11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показательных уравнений различными методами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11-14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17.11-- 22.11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59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Глава IV. Логарифмическая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Определение логарифма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логарифмическое тождество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логарифмов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24.11- 29.11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свойств при преобразовании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и натуральные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Нахождение значений десятичных и натуральных логарифмов по таблице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Брадиса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01.12- 06.12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свойства и график логарифмической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08.12- 13.12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приемы решения логарифмических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способы решения логарифмических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15.12- 20.12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«Логарифмическая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«Логарифмическая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Контрольная работа №4 «Логарифмические функции». </w:t>
            </w:r>
            <w: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en-US"/>
              </w:rPr>
              <w:t>Промежуточная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V. Тригонометрические 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25.12-29.12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Радианная мера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Поворот точки вокруг начала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Симметрия точек единичной окружности относительно осей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 – 14.02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синуса, косинуса 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уравнений с помощью единичной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Знаки синуса, косинуса 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16.02 – 21.02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7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синуса и косинуса как координаты точки единичной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7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тождества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24.02 -28.02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свойства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Синус, косинус и тангенс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формулы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02.03 -07.03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Синус, косинус и тангенс двойного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двойного и половинного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10.03 – 14.03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Формулы приведения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Преобразования суммы и разности в произведение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16.03 – 21.03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косинусов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21-32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№5 «Тригонометрические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23.03-28.03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VI.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ошибками. 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cos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30.03 – 04.04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sin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простейших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Уравнение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tq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06.04 – 11.04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9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тригонометрических уравнений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tq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x =a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тригонометрических уравнений с заменой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21.04 – 27.04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сложных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28.04 – 04.05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5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№6 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2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VI. 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определения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Множество значений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05.05-11.05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Четность, нечетность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тригонометрических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=cos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12.05-18.05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функции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у=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cosx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График функции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у=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cosx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3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=sin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функции</w:t>
            </w:r>
            <w:r w:rsidR="00CF1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ее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tg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функции</w:t>
            </w:r>
            <w:r w:rsidR="00CF1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ее график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20.05-25.05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Обратные тригонометрические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38-43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«Тригонометрические функции»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Контрольная работа №7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 xml:space="preserve">«Тригонометрические функции».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27.05-30.05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CF1AE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06E" w:rsidRDefault="00EF106E" w:rsidP="00EF10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106E" w:rsidRDefault="00EF106E" w:rsidP="00EF106E">
      <w:pPr>
        <w:rPr>
          <w:rFonts w:ascii="Times New Roman" w:hAnsi="Times New Roman"/>
          <w:b/>
          <w:sz w:val="28"/>
          <w:szCs w:val="28"/>
        </w:rPr>
      </w:pPr>
    </w:p>
    <w:p w:rsidR="00EF106E" w:rsidRDefault="00EF106E" w:rsidP="00EF106E">
      <w:pPr>
        <w:rPr>
          <w:rFonts w:ascii="Times New Roman" w:hAnsi="Times New Roman"/>
          <w:b/>
          <w:sz w:val="28"/>
          <w:szCs w:val="28"/>
        </w:rPr>
      </w:pPr>
    </w:p>
    <w:p w:rsidR="00EF106E" w:rsidRDefault="00CF1AE5" w:rsidP="00EF10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 и начала математического анализа</w:t>
      </w:r>
      <w:r w:rsidR="00CF1A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 класс. Ш.А. Алимов и др.</w:t>
      </w: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часа в неделю, всего 68часов)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756"/>
        <w:gridCol w:w="3826"/>
        <w:gridCol w:w="988"/>
        <w:gridCol w:w="1280"/>
        <w:gridCol w:w="1984"/>
      </w:tblGrid>
      <w:tr w:rsidR="00EF106E" w:rsidTr="00EF106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Скорректир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сроки </w:t>
            </w:r>
          </w:p>
        </w:tc>
      </w:tr>
      <w:tr w:rsidR="00EF106E" w:rsidTr="00EF106E">
        <w:trPr>
          <w:trHeight w:val="19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VIII. Производная и ее геометрический смысл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02.09-06.09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Понятие о производной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непрерывности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степенной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09.09-13.09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Приращение аргумента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дифференцирования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16.09-20.09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произведения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частного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23.09-22.09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тригонометрических функций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30.09-04.09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смысл производной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Угловой коэффициент прямой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07.09-11.10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Уравнение касательной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правила дифференцирования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14.10-18.10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1 «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Производная и ее геометрический смысл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21.10-25.10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IX. Применение производной к исследованию функций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Возрастание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Убывание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05.11-08.11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Точки максимума и минимума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11.11-15.11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построению графиков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и исследование функций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18.11-23.11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Наибольшее значение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Наименьшее значение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25.11-29.11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Интервал и отрезок функции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Выпуклость графика функций, точки перегиба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02.12-06.12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исследованию функций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2 «Применение производной к исследованию функций»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09.12-13.12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X. Интеграл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Определение первообразной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свойство первообразной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нахождения первообразной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16.12-20.12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интегрирования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криволинейной трапеции и интеграл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23.12-27.12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Ньютона - Лейбница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«Первообразная»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30.12-31.12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Интеграл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№3 «Первообразная и интеграл»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8000"/>
                <w:sz w:val="24"/>
                <w:szCs w:val="24"/>
                <w:lang w:eastAsia="en-US"/>
              </w:rPr>
              <w:t xml:space="preserve">Глава XI. Комбинаторика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Правило произведения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13.01-12.01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или простейшие комбинации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из нескольких элементов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20.01-24.01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размещения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Формула сочетания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27.01-31.01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 из нескольких элементов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 и их свойства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03.02-07.02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Бином Ньютон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0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4 «Комбинаторика»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10.02-14.02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743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Глава XII. Элементы теории вероятности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События. Комбинации событий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Противоположные события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Вероятность</w:t>
            </w:r>
            <w:r w:rsidR="00CF1A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события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17.02-21.02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Равновозможные события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вероятностей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Поле событий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02.03-06.03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Независимые события. Умножение вероятностей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Статистическая вероятность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09.03-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13.03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5 «Элементы теории вероятности»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 xml:space="preserve">Глава XIII. Статистика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43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16.03-20.03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800080"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Относительная частота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Центральные тенденции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 и гистограммы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23.03-27.03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разброса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«Статистика»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30.03-03.04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Контрольная работа № 6 «Статистика»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18.05-22.05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формулы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23.05-29.05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6E" w:rsidRDefault="00EF1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F106E" w:rsidTr="00EF106E">
        <w:trPr>
          <w:trHeight w:val="300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6E" w:rsidRDefault="00EF106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EF106E" w:rsidTr="00EF106E">
        <w:tc>
          <w:tcPr>
            <w:tcW w:w="4638" w:type="dxa"/>
            <w:hideMark/>
          </w:tcPr>
          <w:p w:rsidR="00EF106E" w:rsidRDefault="00EF106E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EF106E" w:rsidRDefault="00EF106E">
            <w:pPr>
              <w:tabs>
                <w:tab w:val="left" w:pos="1560"/>
                <w:tab w:val="left" w:pos="226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EF106E" w:rsidRDefault="00EF106E">
            <w:pPr>
              <w:tabs>
                <w:tab w:val="left" w:pos="193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EF106E" w:rsidRDefault="00EF106E">
            <w:pPr>
              <w:tabs>
                <w:tab w:val="left" w:pos="1932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30.08.2019 №1</w:t>
            </w:r>
          </w:p>
        </w:tc>
        <w:tc>
          <w:tcPr>
            <w:tcW w:w="3834" w:type="dxa"/>
            <w:hideMark/>
          </w:tcPr>
          <w:p w:rsidR="00EF106E" w:rsidRDefault="00EF106E">
            <w:pPr>
              <w:ind w:right="14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EF106E" w:rsidRDefault="00EF106E">
            <w:pPr>
              <w:ind w:right="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EF106E" w:rsidRDefault="00EF106E">
            <w:pPr>
              <w:ind w:right="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EF106E" w:rsidRDefault="00EF106E">
            <w:pPr>
              <w:ind w:right="14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30.08.2019</w:t>
            </w:r>
          </w:p>
        </w:tc>
      </w:tr>
    </w:tbl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106E" w:rsidRDefault="00EF106E" w:rsidP="00EF106E">
      <w:pPr>
        <w:jc w:val="both"/>
        <w:rPr>
          <w:rFonts w:ascii="Times New Roman" w:hAnsi="Times New Roman"/>
          <w:sz w:val="24"/>
          <w:szCs w:val="24"/>
        </w:rPr>
      </w:pPr>
    </w:p>
    <w:p w:rsidR="00EE7087" w:rsidRDefault="00EE7087"/>
    <w:sectPr w:rsidR="00EE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3E"/>
    <w:rsid w:val="00533C2A"/>
    <w:rsid w:val="007B053E"/>
    <w:rsid w:val="00CF1AE5"/>
    <w:rsid w:val="00EE7087"/>
    <w:rsid w:val="00E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4D09"/>
  <w15:docId w15:val="{ADD930D4-A8B1-42AB-9CDD-06F09B8C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F106E"/>
    <w:pPr>
      <w:ind w:left="720"/>
      <w:contextualSpacing/>
    </w:pPr>
  </w:style>
  <w:style w:type="character" w:customStyle="1" w:styleId="a7">
    <w:name w:val="Основной текст_"/>
    <w:basedOn w:val="a0"/>
    <w:link w:val="2"/>
    <w:semiHidden/>
    <w:locked/>
    <w:rsid w:val="00EF106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semiHidden/>
    <w:rsid w:val="00EF106E"/>
    <w:pPr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EF106E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1">
    <w:name w:val="Основной текст1"/>
    <w:basedOn w:val="a"/>
    <w:uiPriority w:val="99"/>
    <w:semiHidden/>
    <w:rsid w:val="00EF106E"/>
    <w:pPr>
      <w:shd w:val="clear" w:color="auto" w:fill="FFFFFF"/>
      <w:spacing w:after="720" w:line="139" w:lineRule="exac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character" w:customStyle="1" w:styleId="5">
    <w:name w:val="Заголовок №5_"/>
    <w:basedOn w:val="a0"/>
    <w:link w:val="50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semiHidden/>
    <w:rsid w:val="00EF106E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semiHidden/>
    <w:rsid w:val="00EF106E"/>
    <w:pPr>
      <w:shd w:val="clear" w:color="auto" w:fill="FFFFFF"/>
      <w:spacing w:before="60" w:after="60" w:line="0" w:lineRule="atLeast"/>
      <w:ind w:firstLine="1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semiHidden/>
    <w:locked/>
    <w:rsid w:val="00EF106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semiHidden/>
    <w:rsid w:val="00EF106E"/>
    <w:pPr>
      <w:shd w:val="clear" w:color="auto" w:fill="FFFFFF"/>
      <w:spacing w:before="60" w:after="60" w:line="0" w:lineRule="atLeast"/>
      <w:ind w:firstLine="16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semiHidden/>
    <w:locked/>
    <w:rsid w:val="00EF10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semiHidden/>
    <w:rsid w:val="00EF106E"/>
    <w:pPr>
      <w:shd w:val="clear" w:color="auto" w:fill="FFFFFF"/>
      <w:spacing w:before="120" w:after="12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c13">
    <w:name w:val="c13"/>
    <w:basedOn w:val="a"/>
    <w:uiPriority w:val="99"/>
    <w:semiHidden/>
    <w:rsid w:val="00EF10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F106E"/>
    <w:rPr>
      <w:color w:val="808080"/>
    </w:rPr>
  </w:style>
  <w:style w:type="character" w:customStyle="1" w:styleId="2pt">
    <w:name w:val="Основной текст + Интервал 2 pt"/>
    <w:basedOn w:val="a7"/>
    <w:rsid w:val="00EF106E"/>
    <w:rPr>
      <w:rFonts w:ascii="Century Schoolbook" w:eastAsia="Century Schoolbook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aliases w:val="Курсив,Интервал 1 pt"/>
    <w:basedOn w:val="a7"/>
    <w:rsid w:val="00EF106E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31pt">
    <w:name w:val="Заголовок №3 + Интервал 1 pt"/>
    <w:basedOn w:val="a0"/>
    <w:rsid w:val="00EF106E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spacing w:val="30"/>
      <w:sz w:val="45"/>
      <w:szCs w:val="45"/>
      <w:u w:val="none"/>
      <w:effect w:val="none"/>
      <w:lang w:val="en-US"/>
    </w:rPr>
  </w:style>
  <w:style w:type="character" w:customStyle="1" w:styleId="8">
    <w:name w:val="Основной текст + 8"/>
    <w:aliases w:val="5 pt,Малые прописные"/>
    <w:basedOn w:val="a7"/>
    <w:rsid w:val="00EF106E"/>
    <w:rPr>
      <w:rFonts w:ascii="Sylfaen" w:eastAsia="Sylfaen" w:hAnsi="Sylfaen" w:cs="Sylfaen"/>
      <w:smallCaps/>
      <w:sz w:val="19"/>
      <w:szCs w:val="19"/>
      <w:shd w:val="clear" w:color="auto" w:fill="FFFFFF"/>
    </w:rPr>
  </w:style>
  <w:style w:type="character" w:customStyle="1" w:styleId="aa">
    <w:name w:val="Основной текст + Курсив"/>
    <w:aliases w:val="Интервал 2 pt"/>
    <w:basedOn w:val="a7"/>
    <w:rsid w:val="00EF106E"/>
    <w:rPr>
      <w:rFonts w:ascii="Century Schoolbook" w:eastAsia="Century Schoolbook" w:hAnsi="Century Schoolbook" w:cs="Century Schoolbook"/>
      <w:i/>
      <w:iCs/>
      <w:spacing w:val="40"/>
      <w:sz w:val="21"/>
      <w:szCs w:val="21"/>
      <w:shd w:val="clear" w:color="auto" w:fill="FFFFFF"/>
      <w:lang w:val="en-US"/>
    </w:rPr>
  </w:style>
  <w:style w:type="character" w:customStyle="1" w:styleId="c19">
    <w:name w:val="c19"/>
    <w:basedOn w:val="a0"/>
    <w:rsid w:val="00EF106E"/>
  </w:style>
  <w:style w:type="character" w:customStyle="1" w:styleId="c7">
    <w:name w:val="c7"/>
    <w:basedOn w:val="a0"/>
    <w:rsid w:val="00EF106E"/>
  </w:style>
  <w:style w:type="table" w:styleId="ab">
    <w:name w:val="Table Grid"/>
    <w:basedOn w:val="a1"/>
    <w:uiPriority w:val="59"/>
    <w:rsid w:val="00EF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3531</Words>
  <Characters>20132</Characters>
  <Application>Microsoft Office Word</Application>
  <DocSecurity>0</DocSecurity>
  <Lines>167</Lines>
  <Paragraphs>47</Paragraphs>
  <ScaleCrop>false</ScaleCrop>
  <Company>diakov.net</Company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2019-09-16T18:43:00Z</dcterms:created>
  <dcterms:modified xsi:type="dcterms:W3CDTF">2019-09-18T06:25:00Z</dcterms:modified>
</cp:coreProperties>
</file>