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26" w:rsidRPr="008F6CD5" w:rsidRDefault="004D1D26" w:rsidP="008F6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6CD5">
        <w:rPr>
          <w:rFonts w:ascii="Times New Roman" w:hAnsi="Times New Roman" w:cs="Times New Roman"/>
          <w:sz w:val="28"/>
          <w:szCs w:val="28"/>
        </w:rPr>
        <w:t>Аннотация к рабочей программе по</w:t>
      </w:r>
      <w:r w:rsidR="008F6CD5">
        <w:rPr>
          <w:rFonts w:ascii="Times New Roman" w:hAnsi="Times New Roman" w:cs="Times New Roman"/>
          <w:sz w:val="28"/>
          <w:szCs w:val="28"/>
        </w:rPr>
        <w:t xml:space="preserve"> </w:t>
      </w:r>
      <w:r w:rsidRPr="008F6CD5">
        <w:rPr>
          <w:rFonts w:ascii="Times New Roman" w:hAnsi="Times New Roman" w:cs="Times New Roman"/>
          <w:sz w:val="28"/>
          <w:szCs w:val="28"/>
        </w:rPr>
        <w:t>экономике</w:t>
      </w:r>
    </w:p>
    <w:p w:rsidR="004D1D26" w:rsidRPr="008F6CD5" w:rsidRDefault="004D1D26" w:rsidP="008F6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6CD5">
        <w:rPr>
          <w:rFonts w:ascii="Times New Roman" w:hAnsi="Times New Roman" w:cs="Times New Roman"/>
          <w:sz w:val="28"/>
          <w:szCs w:val="28"/>
        </w:rPr>
        <w:t>Уровень образования: среднее общее образование</w:t>
      </w:r>
    </w:p>
    <w:p w:rsidR="004D1D26" w:rsidRPr="008F6CD5" w:rsidRDefault="004D1D26" w:rsidP="008F6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6CD5">
        <w:rPr>
          <w:rFonts w:ascii="Times New Roman" w:hAnsi="Times New Roman" w:cs="Times New Roman"/>
          <w:sz w:val="28"/>
          <w:szCs w:val="28"/>
        </w:rPr>
        <w:t>Класс: 10</w:t>
      </w:r>
      <w:r w:rsidR="008B0CFD" w:rsidRPr="008F6CD5">
        <w:rPr>
          <w:rFonts w:ascii="Times New Roman" w:hAnsi="Times New Roman" w:cs="Times New Roman"/>
          <w:sz w:val="28"/>
          <w:szCs w:val="28"/>
        </w:rPr>
        <w:t>,11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065"/>
        <w:gridCol w:w="5413"/>
      </w:tblGrid>
      <w:tr w:rsidR="004D1D26" w:rsidRPr="008F6CD5" w:rsidTr="00FD73F0">
        <w:tc>
          <w:tcPr>
            <w:tcW w:w="2093" w:type="dxa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  <w:gridSpan w:val="2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4D1D26" w:rsidRPr="008F6CD5" w:rsidTr="00FD73F0">
        <w:tc>
          <w:tcPr>
            <w:tcW w:w="2093" w:type="dxa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  <w:gridSpan w:val="2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федерального компонента государственного</w:t>
            </w:r>
            <w:r w:rsidR="008F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образовательного стандарта, примерной программы по экономике, авторской программы по экономике для 10, 11 классов общеобразовательных школ (баз</w:t>
            </w:r>
            <w:r w:rsidR="008F6CD5">
              <w:rPr>
                <w:rFonts w:ascii="Times New Roman" w:hAnsi="Times New Roman" w:cs="Times New Roman"/>
                <w:sz w:val="28"/>
                <w:szCs w:val="28"/>
              </w:rPr>
              <w:t>овый уровень), автор И.В.Липсиц</w:t>
            </w: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, М.: Просвещение, 2015.</w:t>
            </w:r>
          </w:p>
        </w:tc>
      </w:tr>
      <w:tr w:rsidR="004D1D26" w:rsidRPr="008F6CD5" w:rsidTr="00FD73F0">
        <w:tc>
          <w:tcPr>
            <w:tcW w:w="2093" w:type="dxa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  <w:gridSpan w:val="2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Учебник: Липсиц И.В. Экономика. Базовый курс: Учебник для 10,11 классов общеобразовательных учреждений – М.: Издательство «Вита-Пресс», 2018</w:t>
            </w:r>
          </w:p>
        </w:tc>
      </w:tr>
      <w:tr w:rsidR="007676F0" w:rsidRPr="008F6CD5" w:rsidTr="007676F0">
        <w:tc>
          <w:tcPr>
            <w:tcW w:w="2093" w:type="dxa"/>
          </w:tcPr>
          <w:p w:rsidR="007676F0" w:rsidRPr="008F6CD5" w:rsidRDefault="007676F0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065" w:type="dxa"/>
          </w:tcPr>
          <w:p w:rsidR="007676F0" w:rsidRPr="008F6CD5" w:rsidRDefault="007676F0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7676F0" w:rsidRPr="008F6CD5" w:rsidRDefault="007676F0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В неделю 0,5 ч.</w:t>
            </w:r>
          </w:p>
          <w:p w:rsidR="007676F0" w:rsidRPr="008F6CD5" w:rsidRDefault="007676F0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  <w:r w:rsidR="008F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17 ч.</w:t>
            </w:r>
          </w:p>
        </w:tc>
        <w:tc>
          <w:tcPr>
            <w:tcW w:w="5413" w:type="dxa"/>
          </w:tcPr>
          <w:p w:rsidR="007676F0" w:rsidRPr="008F6CD5" w:rsidRDefault="007676F0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7676F0" w:rsidRPr="008F6CD5" w:rsidRDefault="007676F0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В неделю 0,5 ч.</w:t>
            </w:r>
          </w:p>
          <w:p w:rsidR="007676F0" w:rsidRPr="008F6CD5" w:rsidRDefault="007676F0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За год 17 ч.</w:t>
            </w:r>
          </w:p>
        </w:tc>
      </w:tr>
      <w:tr w:rsidR="004D1D26" w:rsidRPr="008F6CD5" w:rsidTr="00FD73F0">
        <w:tc>
          <w:tcPr>
            <w:tcW w:w="2093" w:type="dxa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  <w:gridSpan w:val="2"/>
          </w:tcPr>
          <w:p w:rsidR="004D1D26" w:rsidRPr="008F6CD5" w:rsidRDefault="004D1D26" w:rsidP="008F6C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ответственности за экономические решения, уважения к труду и предпринимательской деятельности;</w:t>
            </w:r>
          </w:p>
          <w:p w:rsidR="004D1D26" w:rsidRPr="008F6CD5" w:rsidRDefault="004D1D26" w:rsidP="008F6C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- 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самообразования и для самообразования;</w:t>
            </w:r>
          </w:p>
          <w:p w:rsidR="004D1D26" w:rsidRPr="008F6CD5" w:rsidRDefault="00326147" w:rsidP="008F6C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1D26" w:rsidRPr="008F6CD5">
              <w:rPr>
                <w:rFonts w:ascii="Times New Roman" w:hAnsi="Times New Roman" w:cs="Times New Roman"/>
                <w:sz w:val="28"/>
                <w:szCs w:val="28"/>
              </w:rPr>
              <w:t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зрения.</w:t>
            </w:r>
          </w:p>
        </w:tc>
      </w:tr>
      <w:tr w:rsidR="004D1D26" w:rsidRPr="008F6CD5" w:rsidTr="00FD73F0">
        <w:trPr>
          <w:trHeight w:val="345"/>
        </w:trPr>
        <w:tc>
          <w:tcPr>
            <w:tcW w:w="2093" w:type="dxa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p w:rsidR="008B0CFD" w:rsidRPr="008F6CD5" w:rsidRDefault="008B0CFD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326147" w:rsidRPr="008F6CD5" w:rsidRDefault="00326147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1.Главные вопросы экономики</w:t>
            </w:r>
          </w:p>
          <w:p w:rsidR="00326147" w:rsidRPr="008F6CD5" w:rsidRDefault="00326147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2.Типы экономических систем</w:t>
            </w:r>
          </w:p>
          <w:p w:rsidR="00326147" w:rsidRPr="008F6CD5" w:rsidRDefault="00326147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3.Силы, которые управляют рынком </w:t>
            </w:r>
          </w:p>
          <w:p w:rsidR="00326147" w:rsidRPr="008F6CD5" w:rsidRDefault="00326147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4.Как работает рынок </w:t>
            </w:r>
          </w:p>
          <w:p w:rsidR="004D1D26" w:rsidRPr="008F6CD5" w:rsidRDefault="00326147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5.Мир денег</w:t>
            </w:r>
          </w:p>
          <w:p w:rsidR="00326147" w:rsidRPr="008F6CD5" w:rsidRDefault="00326147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6.Банковская система</w:t>
            </w:r>
          </w:p>
          <w:p w:rsidR="00326147" w:rsidRPr="008F6CD5" w:rsidRDefault="00326147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7.Человек на рынке труда.</w:t>
            </w:r>
          </w:p>
          <w:p w:rsidR="00326147" w:rsidRPr="008F6CD5" w:rsidRDefault="00326147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8.Социальные проблемы рынка труда </w:t>
            </w:r>
          </w:p>
          <w:p w:rsidR="008B0CFD" w:rsidRPr="008F6CD5" w:rsidRDefault="00326147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9.Экономические проблемы безработицы</w:t>
            </w:r>
            <w:r w:rsidR="008B0CFD" w:rsidRPr="008F6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CFD" w:rsidRPr="008F6CD5" w:rsidRDefault="008B0CFD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8B0CFD" w:rsidRPr="008F6CD5" w:rsidRDefault="008B0CFD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1.Что такое фирма и как она действует.</w:t>
            </w:r>
          </w:p>
          <w:p w:rsidR="008B0CFD" w:rsidRPr="008F6CD5" w:rsidRDefault="008B0CFD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2.Как семьи получают и тратят деньги. Неравенство доходов и его последствия </w:t>
            </w:r>
          </w:p>
          <w:p w:rsidR="008B0CFD" w:rsidRPr="008F6CD5" w:rsidRDefault="008B0CFD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3.Экономические задачи государства</w:t>
            </w:r>
          </w:p>
          <w:p w:rsidR="008B0CFD" w:rsidRPr="008F6CD5" w:rsidRDefault="008B0CFD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4.Государственные финансы</w:t>
            </w:r>
          </w:p>
          <w:p w:rsidR="008B0CFD" w:rsidRPr="008F6CD5" w:rsidRDefault="008B0CFD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5.Экономический рост </w:t>
            </w:r>
          </w:p>
          <w:p w:rsidR="008B0CFD" w:rsidRPr="008F6CD5" w:rsidRDefault="008B0CFD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6.Организация международной торговли </w:t>
            </w:r>
          </w:p>
          <w:p w:rsidR="00326147" w:rsidRPr="008F6CD5" w:rsidRDefault="008B0CFD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7.Экономическо</w:t>
            </w:r>
            <w:r w:rsidR="008F6CD5">
              <w:rPr>
                <w:rFonts w:ascii="Times New Roman" w:hAnsi="Times New Roman" w:cs="Times New Roman"/>
                <w:sz w:val="28"/>
                <w:szCs w:val="28"/>
              </w:rPr>
              <w:t>е устройство России на рубеже 20</w:t>
            </w: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-21 веков</w:t>
            </w:r>
          </w:p>
        </w:tc>
      </w:tr>
      <w:tr w:rsidR="004D1D26" w:rsidRPr="008F6CD5" w:rsidTr="00FD73F0">
        <w:trPr>
          <w:trHeight w:val="675"/>
        </w:trPr>
        <w:tc>
          <w:tcPr>
            <w:tcW w:w="2093" w:type="dxa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 и формы контроля</w:t>
            </w:r>
          </w:p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p w:rsidR="00326147" w:rsidRPr="008F6CD5" w:rsidRDefault="00326147" w:rsidP="008F6C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в январе, в форме</w:t>
            </w:r>
            <w:r w:rsidR="008F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тестирования</w:t>
            </w:r>
          </w:p>
          <w:p w:rsidR="004D1D26" w:rsidRPr="008F6CD5" w:rsidRDefault="00326147" w:rsidP="008F6C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Итоговый контроль в</w:t>
            </w:r>
            <w:r w:rsidR="008F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мае, в форме тест</w:t>
            </w:r>
            <w:bookmarkStart w:id="0" w:name="_GoBack"/>
            <w:bookmarkEnd w:id="0"/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ирования.</w:t>
            </w:r>
          </w:p>
          <w:p w:rsidR="004D1D26" w:rsidRPr="008F6CD5" w:rsidRDefault="004D1D26" w:rsidP="008F6C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Промежуточная ат</w:t>
            </w:r>
            <w:r w:rsidR="00F047AA" w:rsidRPr="008F6CD5">
              <w:rPr>
                <w:rFonts w:ascii="Times New Roman" w:hAnsi="Times New Roman" w:cs="Times New Roman"/>
                <w:sz w:val="28"/>
                <w:szCs w:val="28"/>
              </w:rPr>
              <w:t>тестация проводится</w:t>
            </w:r>
            <w:r w:rsidR="008F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7AA" w:rsidRPr="008F6C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F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7AA"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экономике </w:t>
            </w: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по итогам триместра и</w:t>
            </w:r>
            <w:r w:rsidR="008F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на основе результатов текущего контроля успеваемости обучающихся.</w:t>
            </w:r>
          </w:p>
          <w:p w:rsidR="004D1D26" w:rsidRPr="008F6CD5" w:rsidRDefault="004D1D26" w:rsidP="008F6C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Годовая промежуточная аттестация проводится</w:t>
            </w:r>
            <w:r w:rsidR="008F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147" w:rsidRPr="008F6CD5">
              <w:rPr>
                <w:rFonts w:ascii="Times New Roman" w:hAnsi="Times New Roman" w:cs="Times New Roman"/>
                <w:sz w:val="28"/>
                <w:szCs w:val="28"/>
              </w:rPr>
              <w:t>по экономике</w:t>
            </w:r>
            <w:r w:rsidR="008F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147"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учебного года </w:t>
            </w: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и на основе результатов триместровых промежуточных аттестаций 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4D1D26" w:rsidRPr="008F6CD5" w:rsidRDefault="004D1D26" w:rsidP="008F6C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D26" w:rsidRPr="008F6CD5" w:rsidRDefault="004D1D26" w:rsidP="008F6C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6212" w:rsidRPr="008F6CD5" w:rsidRDefault="00386212" w:rsidP="008F6CD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86212" w:rsidRPr="008F6CD5" w:rsidSect="008F6C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03" w:rsidRDefault="006C7F03" w:rsidP="008F6CD5">
      <w:pPr>
        <w:spacing w:after="0" w:line="240" w:lineRule="auto"/>
      </w:pPr>
      <w:r>
        <w:separator/>
      </w:r>
    </w:p>
  </w:endnote>
  <w:endnote w:type="continuationSeparator" w:id="0">
    <w:p w:rsidR="006C7F03" w:rsidRDefault="006C7F03" w:rsidP="008F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03" w:rsidRDefault="006C7F03" w:rsidP="008F6CD5">
      <w:pPr>
        <w:spacing w:after="0" w:line="240" w:lineRule="auto"/>
      </w:pPr>
      <w:r>
        <w:separator/>
      </w:r>
    </w:p>
  </w:footnote>
  <w:footnote w:type="continuationSeparator" w:id="0">
    <w:p w:rsidR="006C7F03" w:rsidRDefault="006C7F03" w:rsidP="008F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021378"/>
      <w:docPartObj>
        <w:docPartGallery w:val="Page Numbers (Top of Page)"/>
        <w:docPartUnique/>
      </w:docPartObj>
    </w:sdtPr>
    <w:sdtContent>
      <w:p w:rsidR="008F6CD5" w:rsidRDefault="008F6C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F6CD5" w:rsidRDefault="008F6C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3452F"/>
    <w:multiLevelType w:val="hybridMultilevel"/>
    <w:tmpl w:val="1B607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D26"/>
    <w:rsid w:val="00020BE8"/>
    <w:rsid w:val="000F6F59"/>
    <w:rsid w:val="001368D8"/>
    <w:rsid w:val="001A7ED5"/>
    <w:rsid w:val="00326147"/>
    <w:rsid w:val="00386212"/>
    <w:rsid w:val="003B5371"/>
    <w:rsid w:val="004D1D26"/>
    <w:rsid w:val="00610116"/>
    <w:rsid w:val="006C7F03"/>
    <w:rsid w:val="007676F0"/>
    <w:rsid w:val="007F3B6C"/>
    <w:rsid w:val="008B0CFD"/>
    <w:rsid w:val="008B73C2"/>
    <w:rsid w:val="008F6CD5"/>
    <w:rsid w:val="0092005C"/>
    <w:rsid w:val="00AF0556"/>
    <w:rsid w:val="00B37D78"/>
    <w:rsid w:val="00C8158E"/>
    <w:rsid w:val="00E14217"/>
    <w:rsid w:val="00EF1A66"/>
    <w:rsid w:val="00F0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2F24"/>
  <w15:docId w15:val="{0F3F8632-6622-4545-A083-D8AFACFC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26"/>
    <w:pPr>
      <w:spacing w:after="200" w:line="276" w:lineRule="auto"/>
      <w:jc w:val="left"/>
    </w:pPr>
    <w:rPr>
      <w:rFonts w:asciiTheme="minorHAnsi" w:hAnsiTheme="minorHAnsi" w:cstheme="minorBidi"/>
      <w:shadow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D26"/>
    <w:pPr>
      <w:spacing w:line="240" w:lineRule="auto"/>
      <w:jc w:val="left"/>
    </w:pPr>
    <w:rPr>
      <w:rFonts w:asciiTheme="minorHAnsi" w:hAnsiTheme="minorHAnsi" w:cstheme="minorBidi"/>
      <w:shadow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4D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6CD5"/>
    <w:pPr>
      <w:spacing w:line="240" w:lineRule="auto"/>
      <w:jc w:val="left"/>
    </w:pPr>
    <w:rPr>
      <w:rFonts w:asciiTheme="minorHAnsi" w:hAnsiTheme="minorHAnsi" w:cstheme="minorBidi"/>
      <w:shadow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F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CD5"/>
    <w:rPr>
      <w:rFonts w:asciiTheme="minorHAnsi" w:hAnsiTheme="minorHAnsi" w:cstheme="minorBidi"/>
      <w:shadow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F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CD5"/>
    <w:rPr>
      <w:rFonts w:asciiTheme="minorHAnsi" w:hAnsiTheme="minorHAnsi" w:cstheme="minorBidi"/>
      <w:shadow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 Захаров</cp:lastModifiedBy>
  <cp:revision>7</cp:revision>
  <dcterms:created xsi:type="dcterms:W3CDTF">2018-06-07T08:42:00Z</dcterms:created>
  <dcterms:modified xsi:type="dcterms:W3CDTF">2019-09-12T10:33:00Z</dcterms:modified>
</cp:coreProperties>
</file>