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3E" w:rsidRPr="00E6713E" w:rsidRDefault="00E6713E" w:rsidP="00E6713E">
      <w:pPr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t xml:space="preserve">  ЧОУ «Православная классическая гимназия «София»</w:t>
      </w:r>
    </w:p>
    <w:p w:rsidR="00E6713E" w:rsidRPr="00E6713E" w:rsidRDefault="00E6713E" w:rsidP="00E67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B46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B460C5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t>УТВЕРЖДЕН</w:t>
      </w:r>
      <w:r w:rsidRPr="00E6713E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E6713E" w:rsidRPr="00E6713E" w:rsidRDefault="00E6713E" w:rsidP="00B460C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E6713E" w:rsidRPr="00E6713E" w:rsidRDefault="00E6713E" w:rsidP="00B460C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E6713E" w:rsidRPr="00E6713E" w:rsidRDefault="00E6713E" w:rsidP="00B460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29.08.18 г. № ____________</w:t>
      </w: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t>РАБОЧАЯ ПРОГРАММА ПО ХИМИИ</w:t>
      </w:r>
    </w:p>
    <w:p w:rsidR="00E6713E" w:rsidRPr="00E6713E" w:rsidRDefault="00E6713E" w:rsidP="00E671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t>ДЛЯ 10-11 КЛАССА</w:t>
      </w: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t>Уровень программы</w:t>
      </w:r>
      <w:r w:rsidRPr="00E6713E">
        <w:rPr>
          <w:rFonts w:ascii="Times New Roman" w:hAnsi="Times New Roman"/>
          <w:sz w:val="24"/>
          <w:szCs w:val="24"/>
        </w:rPr>
        <w:t xml:space="preserve">: </w:t>
      </w:r>
      <w:r w:rsidRPr="00E6713E">
        <w:rPr>
          <w:rFonts w:ascii="Times New Roman" w:hAnsi="Times New Roman"/>
          <w:i/>
          <w:sz w:val="24"/>
          <w:szCs w:val="24"/>
        </w:rPr>
        <w:t>базовый</w:t>
      </w: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Составитель: Выборнова Виолетта Борисовна</w:t>
      </w: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 xml:space="preserve">                                                                       учитель химии </w:t>
      </w: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 xml:space="preserve">    </w:t>
      </w: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 xml:space="preserve">   </w:t>
      </w: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t>г. Клин, 2018</w:t>
      </w:r>
    </w:p>
    <w:p w:rsidR="00E6713E" w:rsidRPr="00E6713E" w:rsidRDefault="00E6713E" w:rsidP="00E6713E">
      <w:pPr>
        <w:tabs>
          <w:tab w:val="left" w:pos="4617"/>
        </w:tabs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6713E" w:rsidRPr="00E6713E" w:rsidRDefault="00E6713E" w:rsidP="00E6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>Рабочая программа по химии для 10-11 классов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химии, «Программа курса химии». Автор программы: О.С. Габриелян. Дрофа 2011.</w:t>
      </w:r>
    </w:p>
    <w:p w:rsidR="00E6713E" w:rsidRPr="00E6713E" w:rsidRDefault="00E6713E" w:rsidP="00E6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>Программа автора  рассчитана на 1 час в неделю и учебным планом гимназии отводится 1 час в неделю (34 часа в год)за 2 года обучения всего 68 часов. Планирование учебного материала мною  используется без изменений, содержание, последовательность изложения тем и количество часов на их изучение сохранены.</w:t>
      </w:r>
    </w:p>
    <w:p w:rsidR="00E6713E" w:rsidRPr="00E6713E" w:rsidRDefault="00E6713E" w:rsidP="00E6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 xml:space="preserve">УМК: </w:t>
      </w:r>
    </w:p>
    <w:p w:rsidR="00E6713E" w:rsidRPr="00E6713E" w:rsidRDefault="00E6713E" w:rsidP="00E6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>.</w:t>
      </w:r>
    </w:p>
    <w:p w:rsidR="00E6713E" w:rsidRPr="00E6713E" w:rsidRDefault="00E6713E" w:rsidP="00E6713E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>Программа курса химии для 7 – 11 классов общеобразовательных учреждений / О.С. Габриелян. – М.: Дрофа,2015г (ФГОС)</w:t>
      </w:r>
    </w:p>
    <w:p w:rsidR="00E6713E" w:rsidRPr="00E6713E" w:rsidRDefault="00E6713E" w:rsidP="00E6713E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>О.С. Габриелян. Химия 10 класс. Дрофа. 2017г. (ФГОС)</w:t>
      </w:r>
    </w:p>
    <w:p w:rsidR="00E6713E" w:rsidRPr="00E6713E" w:rsidRDefault="00E6713E" w:rsidP="00E6713E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>О.С. Габриелян. Химия 11 класс. Дрофа. 2017г (ФГОС)</w:t>
      </w:r>
    </w:p>
    <w:p w:rsidR="00E6713E" w:rsidRPr="00E6713E" w:rsidRDefault="00E6713E" w:rsidP="00E6713E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sz w:val="24"/>
          <w:szCs w:val="24"/>
        </w:rPr>
        <w:t>О.С. Габриелян. Настольная книга учителя. Химия 10-11 класс. Методическая пособие/ Дрофа, 2009г.</w:t>
      </w: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066145">
      <w:pPr>
        <w:pStyle w:val="1"/>
        <w:shd w:val="clear" w:color="auto" w:fill="auto"/>
        <w:spacing w:before="0" w:after="0" w:line="240" w:lineRule="auto"/>
        <w:ind w:left="20" w:right="20" w:firstLine="28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</w:t>
      </w:r>
    </w:p>
    <w:p w:rsidR="00E6713E" w:rsidRPr="00E6713E" w:rsidRDefault="00E6713E" w:rsidP="000661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6713E">
        <w:rPr>
          <w:b/>
          <w:color w:val="333333"/>
        </w:rPr>
        <w:t xml:space="preserve">обучающийся должен </w:t>
      </w:r>
      <w:r w:rsidRPr="00E6713E">
        <w:rPr>
          <w:b/>
          <w:bCs/>
          <w:color w:val="333333"/>
        </w:rPr>
        <w:t>знать:</w:t>
      </w:r>
    </w:p>
    <w:p w:rsidR="00E6713E" w:rsidRPr="00E6713E" w:rsidRDefault="00E6713E" w:rsidP="00B460C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6713E">
        <w:rPr>
          <w:color w:val="333333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равновесие;</w:t>
      </w:r>
    </w:p>
    <w:p w:rsidR="00E6713E" w:rsidRPr="00E6713E" w:rsidRDefault="00E6713E" w:rsidP="00B460C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6713E">
        <w:rPr>
          <w:color w:val="333333"/>
        </w:rPr>
        <w:t>основные законы химии: сохранения массы веществ, постоянства состава, периодический закон;</w:t>
      </w:r>
    </w:p>
    <w:p w:rsidR="00E6713E" w:rsidRPr="00E6713E" w:rsidRDefault="00E6713E" w:rsidP="00B460C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6713E">
        <w:rPr>
          <w:color w:val="333333"/>
        </w:rPr>
        <w:t>основные теории химии: химической связи, электролитической диссоциации;</w:t>
      </w:r>
    </w:p>
    <w:p w:rsidR="00B460C5" w:rsidRDefault="00E6713E" w:rsidP="00B460C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6713E">
        <w:rPr>
          <w:color w:val="333333"/>
        </w:rPr>
        <w:t>важнейшие вещества и материалы: основные металлы и сплавы; серная, соляная, азотная кислота; щелочи, аммиак, минеральные удобрения;</w:t>
      </w:r>
    </w:p>
    <w:p w:rsidR="00E6713E" w:rsidRPr="00E6713E" w:rsidRDefault="00E6713E" w:rsidP="00B460C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6713E">
        <w:rPr>
          <w:color w:val="333333"/>
        </w:rPr>
        <w:t>основные продукты местных химических производств.</w:t>
      </w:r>
    </w:p>
    <w:p w:rsidR="00E6713E" w:rsidRPr="00E6713E" w:rsidRDefault="00E6713E" w:rsidP="000661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E6713E" w:rsidRPr="00E6713E" w:rsidRDefault="00E6713E" w:rsidP="000661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6713E">
        <w:rPr>
          <w:b/>
          <w:bCs/>
          <w:color w:val="333333"/>
        </w:rPr>
        <w:t>уметь:</w:t>
      </w:r>
    </w:p>
    <w:p w:rsidR="00E6713E" w:rsidRPr="00E6713E" w:rsidRDefault="00E6713E" w:rsidP="00B460C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6713E">
        <w:rPr>
          <w:color w:val="333333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восстановитель;</w:t>
      </w:r>
    </w:p>
    <w:p w:rsidR="00E6713E" w:rsidRPr="00E6713E" w:rsidRDefault="00E6713E" w:rsidP="00B460C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6713E">
        <w:rPr>
          <w:color w:val="333333"/>
        </w:rP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соединений;</w:t>
      </w:r>
    </w:p>
    <w:p w:rsidR="00E6713E" w:rsidRPr="00E6713E" w:rsidRDefault="00E6713E" w:rsidP="00B460C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6713E">
        <w:rPr>
          <w:color w:val="333333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145" w:rsidRDefault="00066145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145" w:rsidRDefault="00066145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145" w:rsidRPr="00E6713E" w:rsidRDefault="00066145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B460C5" w:rsidRDefault="00E6713E" w:rsidP="00B460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B460C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E6713E" w:rsidRPr="00E6713E" w:rsidRDefault="00E6713E" w:rsidP="00B460C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t>10 класс</w:t>
      </w:r>
    </w:p>
    <w:p w:rsidR="00E6713E" w:rsidRPr="00E6713E" w:rsidRDefault="00E6713E" w:rsidP="00E6713E">
      <w:pPr>
        <w:spacing w:after="39" w:line="240" w:lineRule="auto"/>
        <w:ind w:left="20" w:firstLine="280"/>
        <w:rPr>
          <w:rFonts w:ascii="Times New Roman" w:hAnsi="Times New Roman"/>
          <w:sz w:val="24"/>
          <w:szCs w:val="24"/>
        </w:rPr>
      </w:pPr>
      <w:r w:rsidRPr="00E6713E">
        <w:rPr>
          <w:rStyle w:val="21"/>
          <w:rFonts w:ascii="Times New Roman" w:hAnsi="Times New Roman" w:cs="Times New Roman"/>
          <w:sz w:val="24"/>
          <w:szCs w:val="24"/>
        </w:rPr>
        <w:t>Введение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Предмет органической химии. Сравнение ор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ганических соединений с неорганическими. При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родные, искусственные и синтетические органи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ческие соединения.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b/>
          <w:sz w:val="24"/>
          <w:szCs w:val="24"/>
        </w:rPr>
        <w:t>Тема 1</w:t>
      </w:r>
      <w:bookmarkStart w:id="0" w:name="bookmark0"/>
      <w:r w:rsidRPr="00E6713E">
        <w:rPr>
          <w:rStyle w:val="3pt"/>
          <w:rFonts w:ascii="Times New Roman" w:hAnsi="Times New Roman" w:cs="Times New Roman"/>
          <w:b/>
          <w:sz w:val="24"/>
          <w:szCs w:val="24"/>
        </w:rPr>
        <w:t>.</w:t>
      </w:r>
      <w:r w:rsidRPr="00E6713E">
        <w:rPr>
          <w:rFonts w:ascii="Times New Roman" w:hAnsi="Times New Roman" w:cs="Times New Roman"/>
          <w:b/>
          <w:sz w:val="24"/>
          <w:szCs w:val="24"/>
        </w:rPr>
        <w:t>Теория строения органических соединений</w:t>
      </w:r>
      <w:bookmarkEnd w:id="0"/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Валентность. Химическое строение как поря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док соединения атомов в молекуле согласно их валентности. Основные положения теории хими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ческого строения органических соединений. По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нятие о гомологии и гомологах, изомерии и изо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мерах. Химические формулы и модели молекул в органической химии.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>Демонстрации.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Модели молекул гомологов и изомеров органических соединений.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b/>
          <w:sz w:val="24"/>
          <w:szCs w:val="24"/>
        </w:rPr>
        <w:t>Тема 2</w:t>
      </w:r>
      <w:r w:rsidRPr="00E6713E">
        <w:rPr>
          <w:rFonts w:ascii="Times New Roman" w:hAnsi="Times New Roman" w:cs="Times New Roman"/>
          <w:b/>
          <w:sz w:val="24"/>
          <w:szCs w:val="24"/>
        </w:rPr>
        <w:t>Углеводороды и их природные источники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Природный газ. Алканы.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Природ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ный газ как топливо. Преимущества природного газа перед другими видами топлива. Состав при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родного газа.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Алканы: гомологический ряд, изомерия и но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менклатура алканов. Химические свойства алка- нов (на примере метана и этана): горение, заме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щение, разложение и дегидрирование. Примене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ние алканов на основе свойств.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А л к е н ы. Этилен, его получение (дегидри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рованием этана и дегидратацией этанола). Хими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ческие свойства этилена: горение, качественные реакции (обесцвечивание бромной воды и раство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ра перманганата калия), гидратация, полимери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зация. Полиэтилен, его свойства и применение. Применение этилена на основе свойств.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Алкадиены и каучук</w:t>
      </w:r>
      <w:r w:rsidRPr="00E6713E">
        <w:rPr>
          <w:rFonts w:ascii="Times New Roman" w:hAnsi="Times New Roman" w:cs="Times New Roman"/>
          <w:sz w:val="24"/>
          <w:szCs w:val="24"/>
        </w:rPr>
        <w:t xml:space="preserve"> и. Понятие об алкадиенах как углеводородах с двумя двойны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ми связями. Химические свойства бутадиена-1,3 и изопрена: обесцвечивание бромной воды и по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лимеризация в каучуки. Резина.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А л к и н ы. Ацетилен, его получение пиро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лизом метана и карбидным способом. Химиче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ские свойства ацетилена: горение, обесцвечива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Бензол.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Получение бензола из гексана и аце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тилена. Химические свойства бензола: горение, галогенирование, нитрование. Применение бен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зола на основе свойств.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Нефть.</w:t>
      </w:r>
      <w:r w:rsidRPr="00E6713E">
        <w:rPr>
          <w:rFonts w:ascii="Times New Roman" w:hAnsi="Times New Roman" w:cs="Times New Roman"/>
          <w:sz w:val="24"/>
          <w:szCs w:val="24"/>
        </w:rPr>
        <w:t xml:space="preserve"> Состав и переработка нефти. Нефте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продукты. Бензин и понятие об октановом числе.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>Демонстрации.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Горение метана, этилена, аце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тилена. Отношение метана, этилена, ацетилена и бензола к раствору перманганата калия и бром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ной воде. Получение этилена реакцией дегидра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тации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об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разцов нефти и нефтепродуктов.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>Лабораторные опыты. 1</w:t>
      </w:r>
      <w:r w:rsidRPr="00E6713E">
        <w:rPr>
          <w:rFonts w:ascii="Times New Roman" w:hAnsi="Times New Roman" w:cs="Times New Roman"/>
          <w:sz w:val="24"/>
          <w:szCs w:val="24"/>
        </w:rPr>
        <w:t>. Определение элемен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тного состава органических соединений. 2. Изго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товление моделей молекул углеводородов. 3. Об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наружение непредельных соединений в жидких нефтепродуктах. 4. Получение и свойства ацети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лена. 5. Ознакомление с коллекцией «Нефть и про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дукты ее переработки».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b/>
          <w:sz w:val="24"/>
          <w:szCs w:val="24"/>
        </w:rPr>
        <w:t>Тема 3</w:t>
      </w:r>
      <w:r w:rsidRPr="00E6713E"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органическиесоединения и их природные источники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Единство химической организации живых ор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ганизмов. Химический состав живых организ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мов.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Спирты.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Получение этанола брожением глю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козы и гидратацией этилена. Гидроксильная группа как функциональная. Представление о во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дородной связи. Химические свойства этанола: горение, взаимодействие с натрием, образование простых и сложных эфиров, окисление в альде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гид. Применение этанола на основе свойств. Ал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коголизм, его последствия и предупреждение.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Понятие о предельных многоатомных спир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тах. Глицерин как представитель многоатомных спиртов. Качественная реакция на многоатом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ные спирты. Применение глицерина.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Каменный уголь. Фенол.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Коксохи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мическое производство и его продукция. Получе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ние фенола коксованием каменного угля. Взаим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ное влияние атомов в молекуле фенола: взаи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модействие с гидроксидом натрия и азотной кислотой. Поликонденсация фенола с формаль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дегидом в фенолоформальдегидную смолу. При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менение фенола на основе свойств.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lastRenderedPageBreak/>
        <w:t>Альдегиды.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Получение альдегидов окис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лением соответствующих спиртов. Химические свойства альдегидов: окисление в соответствую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щую кислоту и восстановление в соответствую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щий спирт. Применение формальдегида и аце- тальдегида на основе свойств.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Карбонов ые кислоты.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Получение кар- боновых кислот окислением альдегидов. Хими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ческие свойства уксусной кислоты: общие свой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Сложные эфиры и жиры.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Получение сложных эфиров реакцией этерификации. Слож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ные эфиры в природе, их значение. Применение сложных эфиров на основе свойств.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Жиры как сложные эфиры. Химические свой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ства жиров: гидролиз (омыление) и гидрирова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ние жидких жиров. Применение жиров на осно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ве свойств.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Углеводы.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Глюкоза — вещество с двойственной функ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цией — альдегидоспирт. Химические свойства глюкозы: окисление в глюконовую кислоту, вос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становление в сорбит, брожение (молочнокислое и спиртовое). Применение глюкозы на основе свойств.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Дисахариды и полисахариды. Понятие о реак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циях поликонденсации и гидролиза на примере взаимопревращений: глюкоза полисахарид.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>Демонстрации.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Окисление спирта в альдегид. Качественная реакция на многоатомные спир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ты. Коллекция «Каменный уголь и продукты его переработки». Растворимость фенола в воде при обычной температуре и при нагревании. Качест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венные реакции на фенол. Реакция «серебряного зеркала» альдегидов и глюкозы. Окисление аль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дегидов и глюкозы в кислоты с помощью гидро- ксида меди (II). Получение уксусно-этилового и уксусно-изоамилового эфиров. Коллекция эфир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ных масел. Качественная реакция на крахмал.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>Лабораторные опыты.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6. Свойства этилово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го спирта. 7. Свойства глицерина. 8. Свойства формальдегида. 9. Свойства уксусной кислоты. 10. Свойства жиров. 11. Сравнение свойств раст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воров мыла и стирального порошка. 12. Свойства глюкозы. 13. Свойства крахмала.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E6713E">
        <w:rPr>
          <w:rFonts w:ascii="Times New Roman" w:hAnsi="Times New Roman" w:cs="Times New Roman"/>
          <w:b/>
          <w:sz w:val="24"/>
          <w:szCs w:val="24"/>
        </w:rPr>
        <w:t>Т е м а 4Азотсодержащие соединенияи их нахождение в живой природе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Амины.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Понятие об аминах. Получение аро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матического амина — анилина — из нитробензо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ла. Анилин как органическое основание. Взаим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ное влияние атомов в молекуле анилина: ослаб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ление основных свойств и взаимодействие с бромной водой. Применение анилина на основе свойств.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Аминокислоты.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Получение аминокислот из карбоновых кислот и гидролизом белков. Хи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мические свойства аминокислот как амфотерных органических соединений: взаимодействие со ще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лочами, кислотами и друг с другом (реакция по- ликонденсации). Пептидная связь и полипепти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ды. Применение аминокислот на основе свойств.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Белки.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Получение белков реакцией поликон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денсации аминокислот. Первичная, вторичная и третичная структуры белков. Химические свойст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ва белков: горение, денатурация, гидролиз и цвет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ные реакции. Биохимические функции белков.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ских соединений.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Нуклеиновые кислоты.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Синтез нук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иновых кислот в хранении и передаче наследст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венной информации. Понятие о биотехнологии и генной инженерии.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>Демонстрации.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Взаимодействие аммиака и анилина с соляной кислотой. Реакция анилина с бромной водой. Доказательство наличия функци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ональных групп в растворах аминокислот. Рас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творение и осаждение белков. Цветные реакции белков: ксантопротеиновая и биуретовая. Горе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ние птичьего пера и шерстяной нити. Модель мо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лекулы ДНК. Переходы: этанол→ этилен→ этиленгликоль →этиленгликолят меди (II); этанол →этаналь →этановая кислота.</w:t>
      </w:r>
    </w:p>
    <w:p w:rsidR="00E6713E" w:rsidRPr="00E6713E" w:rsidRDefault="00E6713E" w:rsidP="00E6713E">
      <w:pPr>
        <w:pStyle w:val="30"/>
        <w:shd w:val="clear" w:color="auto" w:fill="auto"/>
        <w:spacing w:line="240" w:lineRule="auto"/>
        <w:ind w:left="20"/>
        <w:rPr>
          <w:rStyle w:val="31"/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Лабораторные опыты. 14.</w:t>
      </w:r>
      <w:r w:rsidRPr="00E6713E">
        <w:rPr>
          <w:rStyle w:val="31"/>
          <w:rFonts w:ascii="Times New Roman" w:hAnsi="Times New Roman" w:cs="Times New Roman"/>
          <w:sz w:val="24"/>
          <w:szCs w:val="24"/>
        </w:rPr>
        <w:t xml:space="preserve"> Свойства белков.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b/>
          <w:sz w:val="24"/>
          <w:szCs w:val="24"/>
        </w:rPr>
        <w:t>Т е м а 5</w:t>
      </w:r>
      <w:bookmarkStart w:id="1" w:name="bookmark1"/>
      <w:r w:rsidRPr="00E6713E">
        <w:rPr>
          <w:rFonts w:ascii="Times New Roman" w:hAnsi="Times New Roman" w:cs="Times New Roman"/>
          <w:b/>
          <w:sz w:val="24"/>
          <w:szCs w:val="24"/>
        </w:rPr>
        <w:t>. Биологически активные</w:t>
      </w:r>
      <w:bookmarkStart w:id="2" w:name="bookmark2"/>
      <w:bookmarkEnd w:id="1"/>
      <w:r w:rsidRPr="00E6713E">
        <w:rPr>
          <w:rFonts w:ascii="Times New Roman" w:hAnsi="Times New Roman" w:cs="Times New Roman"/>
          <w:b/>
          <w:sz w:val="24"/>
          <w:szCs w:val="24"/>
        </w:rPr>
        <w:t xml:space="preserve"> органические соединения</w:t>
      </w:r>
      <w:bookmarkEnd w:id="2"/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Ферменты.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ном хозяйстве.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lastRenderedPageBreak/>
        <w:t>Витамины.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Понятие о витаминах. Нару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Гормоны.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Понятие о гормонах как гумо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ральных регуляторах жизнедеятельности живых организмов. Инсулин и адреналин как предста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вители гормонов. Профилактика сахарного диа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бета.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Лекарства.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Лекарственная химия: от иат- рохимии до химиотерапии. Аспирин. Антибио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тики и дисбактериоз. Наркотические вещества. Наркомания, борьба с ней и профилактика.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>Демонстрации.</w:t>
      </w:r>
      <w:r w:rsidRPr="00E6713E">
        <w:rPr>
          <w:rFonts w:ascii="Times New Roman" w:hAnsi="Times New Roman" w:cs="Times New Roman"/>
          <w:sz w:val="24"/>
          <w:szCs w:val="24"/>
        </w:rPr>
        <w:t xml:space="preserve"> Разложение пероксида водоро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 xml:space="preserve">да каталазой сырого мяса и сырого картофеля. Коллекция </w:t>
      </w:r>
      <w:r w:rsidRPr="00E6713E">
        <w:rPr>
          <w:rFonts w:ascii="Times New Roman" w:hAnsi="Times New Roman" w:cs="Times New Roman"/>
          <w:sz w:val="24"/>
          <w:szCs w:val="24"/>
          <w:lang w:val="en-US"/>
        </w:rPr>
        <w:t>CMC</w:t>
      </w:r>
      <w:r w:rsidRPr="00E6713E">
        <w:rPr>
          <w:rFonts w:ascii="Times New Roman" w:hAnsi="Times New Roman" w:cs="Times New Roman"/>
          <w:sz w:val="24"/>
          <w:szCs w:val="24"/>
        </w:rPr>
        <w:t>, содержащих энзимы. Испыта</w:t>
      </w:r>
      <w:r w:rsidRPr="00E6713E">
        <w:rPr>
          <w:rFonts w:ascii="Times New Roman" w:hAnsi="Times New Roman" w:cs="Times New Roman"/>
          <w:sz w:val="24"/>
          <w:szCs w:val="24"/>
        </w:rPr>
        <w:softHyphen/>
        <w:t xml:space="preserve">ние среды раствора </w:t>
      </w:r>
      <w:r w:rsidRPr="00E6713E">
        <w:rPr>
          <w:rFonts w:ascii="Times New Roman" w:hAnsi="Times New Roman" w:cs="Times New Roman"/>
          <w:sz w:val="24"/>
          <w:szCs w:val="24"/>
          <w:lang w:val="en-US"/>
        </w:rPr>
        <w:t>CMC</w:t>
      </w:r>
      <w:r w:rsidRPr="00E6713E">
        <w:rPr>
          <w:rFonts w:ascii="Times New Roman" w:hAnsi="Times New Roman" w:cs="Times New Roman"/>
          <w:sz w:val="24"/>
          <w:szCs w:val="24"/>
        </w:rPr>
        <w:t xml:space="preserve"> индикаторной бумагой. Иллюстрации с фотографиями животных с раз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личными формами авитаминозов. Коллекция ви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таминных препаратов. Испытание среды раство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ра аскорбиновой кислоты индикаторной бума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гой. Испытание аптечного препарата инсулина на белок. Домашняя, лабораторная и автомо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бильная аптечка.</w:t>
      </w:r>
    </w:p>
    <w:p w:rsidR="00E6713E" w:rsidRPr="00E6713E" w:rsidRDefault="00E6713E" w:rsidP="00E6713E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E6713E">
        <w:rPr>
          <w:rFonts w:ascii="Times New Roman" w:hAnsi="Times New Roman" w:cs="Times New Roman"/>
          <w:b/>
          <w:sz w:val="24"/>
          <w:szCs w:val="24"/>
        </w:rPr>
        <w:t xml:space="preserve">Т е м а 6. Искусственные и синтетические полимеры 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Искусственные полимеры.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Получе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ние искусственных полимеров, как продуктов химической модификации природного полимер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ного сырья. Искусственные волокна (ацетатный шелк, вискоза), их свойства и применение.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Синтетические полимеры.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Получе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ние синтетических полимеров реакциями поли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меризации и поликонденсации. Структура поли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меров: линейная, разветвленная и пространствен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ная. Представители синтетических пластмасс: полиэтилен низкого и высокого давления, поли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пропилен и поливинилхлорид. Синтетические волокна: лавсан, нитрон и капрон.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>Демонстрации.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Коллекция пластмасс и изде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лий из них. Коллекции искусственных и синте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тических волокон и изделий из них. Распознава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ние волокон по отношению к нагреванию и хими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ческим реактивам.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Лабораторные опыты. 15. Ознакомление с об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разцами пластмасс, волокон и каучуков.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Практическая работа № 2. Распознавание пластмасс и волокон.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6713E" w:rsidRPr="00E6713E" w:rsidRDefault="00E6713E" w:rsidP="00E6713E">
      <w:pPr>
        <w:pStyle w:val="20"/>
        <w:keepNext/>
        <w:keepLines/>
        <w:shd w:val="clear" w:color="auto" w:fill="auto"/>
        <w:spacing w:line="240" w:lineRule="auto"/>
        <w:ind w:left="280" w:right="520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E6713E">
        <w:rPr>
          <w:rFonts w:ascii="Times New Roman" w:hAnsi="Times New Roman" w:cs="Times New Roman"/>
          <w:b/>
          <w:sz w:val="24"/>
          <w:szCs w:val="24"/>
        </w:rPr>
        <w:t xml:space="preserve">Тема 1. Строение атома и периодический закон Д. И. Менделеева </w:t>
      </w:r>
      <w:bookmarkEnd w:id="3"/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Основные сведения о строении атома.</w:t>
      </w:r>
      <w:r w:rsidRPr="00E6713E">
        <w:rPr>
          <w:rFonts w:ascii="Times New Roman" w:hAnsi="Times New Roman" w:cs="Times New Roman"/>
          <w:sz w:val="24"/>
          <w:szCs w:val="24"/>
        </w:rPr>
        <w:t xml:space="preserve"> Ядро: протоны и нейтроны. Изотопы. Электроны. Электронная оболочка. Энергетиче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ский уровень. Особенности строения электрон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ных оболочек атомов элементов 4-го и 5-го пери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 xml:space="preserve">одов периодической системы Д. И. Менделеева (переходных элементов). Понятие об орбиталях. </w:t>
      </w:r>
      <w:r w:rsidRPr="00E6713E">
        <w:rPr>
          <w:rStyle w:val="a7"/>
          <w:rFonts w:ascii="Times New Roman" w:hAnsi="Times New Roman" w:cs="Times New Roman"/>
          <w:sz w:val="24"/>
          <w:szCs w:val="24"/>
        </w:rPr>
        <w:t>s</w:t>
      </w:r>
      <w:r w:rsidRPr="00E6713E">
        <w:rPr>
          <w:rStyle w:val="a7"/>
          <w:rFonts w:ascii="Times New Roman" w:hAnsi="Times New Roman" w:cs="Times New Roman"/>
          <w:sz w:val="24"/>
          <w:szCs w:val="24"/>
          <w:lang w:val="ru-RU"/>
        </w:rPr>
        <w:t>-</w:t>
      </w:r>
      <w:r w:rsidRPr="00E6713E">
        <w:rPr>
          <w:rFonts w:ascii="Times New Roman" w:hAnsi="Times New Roman" w:cs="Times New Roman"/>
          <w:sz w:val="24"/>
          <w:szCs w:val="24"/>
        </w:rPr>
        <w:t xml:space="preserve"> и р-орбитали. Электронные конфигурации ато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мов химических элементов.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Периодический закон Д. И. Менде</w:t>
      </w:r>
      <w:r w:rsidRPr="00E6713E">
        <w:rPr>
          <w:rStyle w:val="3pt"/>
          <w:rFonts w:ascii="Times New Roman" w:hAnsi="Times New Roman" w:cs="Times New Roman"/>
          <w:sz w:val="24"/>
          <w:szCs w:val="24"/>
        </w:rPr>
        <w:softHyphen/>
        <w:t>леева в свете учения о строении атома.</w:t>
      </w:r>
      <w:r w:rsidRPr="00E6713E">
        <w:rPr>
          <w:rFonts w:ascii="Times New Roman" w:hAnsi="Times New Roman" w:cs="Times New Roman"/>
          <w:sz w:val="24"/>
          <w:szCs w:val="24"/>
        </w:rPr>
        <w:t xml:space="preserve"> Открытие Д. И. Менделеевым периоди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ческого закона.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тов Д. И. Менделеева — графическое отображе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пах (главных подгруппах).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sz w:val="24"/>
          <w:szCs w:val="24"/>
        </w:rPr>
        <w:t>Положение водорода в периодической системе. Значение периодического закона и периодичес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кой системы химических элементов Д. И. Менде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леева для развития науки и понимания химиче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ской картины мира.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>Демонстрации.</w:t>
      </w:r>
      <w:r w:rsidRPr="00E6713E">
        <w:rPr>
          <w:rFonts w:ascii="Times New Roman" w:hAnsi="Times New Roman" w:cs="Times New Roman"/>
          <w:sz w:val="24"/>
          <w:szCs w:val="24"/>
        </w:rPr>
        <w:t xml:space="preserve"> Различные формы периодиче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ской системы химических элементов Д. И. Мен</w:t>
      </w:r>
      <w:r w:rsidRPr="00E6713E">
        <w:rPr>
          <w:rFonts w:ascii="Times New Roman" w:hAnsi="Times New Roman" w:cs="Times New Roman"/>
          <w:sz w:val="24"/>
          <w:szCs w:val="24"/>
        </w:rPr>
        <w:softHyphen/>
        <w:t>делеева.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 xml:space="preserve">Лабораторный опыт. 1.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Конструирование пе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риодической таблицы элементов с использовани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ем карточек.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E67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е м а 2. Строение вещества 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Ионная химическая связь.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Катионы и анионы. Классификация ионов. Ионные крис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таллические решетки. Свойства веществ с этим типом кристаллических решеток.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 xml:space="preserve">Ковалентная химическая связь.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Электроотрицательность. Полярная и неполяр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ная ковалентные связи. Диполь. Полярность свя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зи и полярность молекулы. Обменный и донорно-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акцепторный механизмы образования ковалентной связи. Молекулярные и атомные кристалличе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ские решетки. Свойства веществ с этими типами кристаллических решеток.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 xml:space="preserve">Металлическая химическая связь.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Особенности строения атомов металлов. Металли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ческая химическая связь и металлическая крис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таллическая решетка. Свойства веществ с этим типом связи.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 xml:space="preserve">Водородная химическая связь.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Межмолекулярная и внутримолекулярная водо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родная связь. Значение водородной связи для ор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ганизации структур биополимеров.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П </w:t>
      </w:r>
      <w:r w:rsidRPr="00E6713E">
        <w:rPr>
          <w:rStyle w:val="3pt"/>
          <w:rFonts w:ascii="Times New Roman" w:hAnsi="Times New Roman" w:cs="Times New Roman"/>
          <w:sz w:val="24"/>
          <w:szCs w:val="24"/>
        </w:rPr>
        <w:t>олимеры.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Пластмассы: термопласты и ре- 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Газообразное состояние вещее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т- в а. Три агрегатных состояния воды. Особенности строения газов. Молярный объем газообразных ве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ществ.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Представители газообразных веществ: водо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род, кислород, углекислый газ, аммиак, этилен. Их получение, собирание и распознавание.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 xml:space="preserve">Жидкое состояние вещества.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Вода. Потребление воды в быту и на производст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ве. Жесткость воды и способы ее устранения.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Минеральные воды, их использование в столо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вых и лечебных целях.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Жидкие кристаллы и их применение.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 xml:space="preserve">Твердое состояние вещества.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Аморфные твердые вещества в природе и в жиз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ни человека, их значение и применение. Крис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таллическое строение вещества.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Дисперсные системы.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дис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персных системах. Дисперсная фаза и дисперси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онная среда. Классификация дисперсных систем в зависимости от агрегатного состояния дисперс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ной среды и дисперсионной фазы.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Грубодисперсные системы: эмульсии, суспен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зии, аэрозоли.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Тонкодисперсные системы: гели и золи.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Состав вещества и смесей.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Вещест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ва молекулярного и немолекулярного строения. Закон постоянства состава веществ.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щества в растворе) и объемная. Доля выхода про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дукта реакции от теоретически возможного.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5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Модель кристаллической ре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го льда» (или иода), алмаза, графита (или квар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ца). Модель молекулы ДНК. Образцы пластмасс (фенолоформальдегидные, полиуретан, полиэти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лен, полипропилен, поливинилхлорид) и изде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лия из них. Образцы волокон (шерсть, шелк, ацетатное волокно, капрон, лавсан, нейлон) и из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делия из них. Образцы неорганических полиме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ров 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го отопления. Жесткость воды и способы ее уст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ранения. Приборы на жидких кристаллах. Об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разцы различных дисперсных систем: эмульсий, суспензий, аэрозолей, гелей и золей. Коагуля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ция. Синерезис. Эффект Тиндаля.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2. Определение типа кристаллической решетки вещества и описание его свойств. 3. Ознакомление с коллекцией поли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меров: пластмасс и волокон и изделия из них.</w:t>
      </w:r>
    </w:p>
    <w:p w:rsidR="00E6713E" w:rsidRPr="00E6713E" w:rsidRDefault="00E6713E" w:rsidP="00E6713E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Испытание воды на жесткость. Устранение жесткости воды. 5. Ознакомление с минеральны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ми водами. 6. Ознакомление с дисперсными систе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мами.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E6713E">
        <w:rPr>
          <w:rStyle w:val="a6"/>
          <w:rFonts w:ascii="Times New Roman" w:hAnsi="Times New Roman" w:cs="Times New Roman"/>
          <w:sz w:val="24"/>
          <w:szCs w:val="24"/>
        </w:rPr>
        <w:t xml:space="preserve">1.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Получение, соби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рание и распознавание газов.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E67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е м а 3. Химические реакции 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Реакции, идущие без изменения состава веществ.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Аллотропия и аллотроп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ные видоизменения. Причины аллотропии на при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мере модификаций кислорода, углерода и фосфо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ра. Озон, его биологическая роль.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Изомеры и изомерия.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lastRenderedPageBreak/>
        <w:t>Реакции, идущие с изменением состава веществ.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Реакции соединения, разложения, замещения и обмена в неорганиче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ской и органической химии. Реакции экзо- и эн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дотермические. Тепловой эффект химической ре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 xml:space="preserve">Скорость химической реакции.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Скорость химической реакции. Зависимость ско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рости химической реакции от природы реаги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рующих веществ, концентрации, температуры, площади поверхности соприкосновения и ката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лизатора. Реакции гомо- и гетерогенные. Поня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Обратимость химических реак</w:t>
      </w:r>
      <w:r w:rsidRPr="00E6713E">
        <w:rPr>
          <w:rStyle w:val="3pt"/>
          <w:rFonts w:ascii="Times New Roman" w:hAnsi="Times New Roman" w:cs="Times New Roman"/>
          <w:sz w:val="24"/>
          <w:szCs w:val="24"/>
        </w:rPr>
        <w:softHyphen/>
        <w:t>ций.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Необратимые и обратимые химические ре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акции. Состояние химического равновесия для обратимых химических реакций. Способы сме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щения химического равновесия на примере син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теза аммиака. Понятие об основных научных принципах производства на примере синтеза ам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миака или серной кислоты.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Роль воды в химической реак</w:t>
      </w:r>
      <w:r w:rsidRPr="00E6713E">
        <w:rPr>
          <w:rStyle w:val="3pt"/>
          <w:rFonts w:ascii="Times New Roman" w:hAnsi="Times New Roman" w:cs="Times New Roman"/>
          <w:sz w:val="24"/>
          <w:szCs w:val="24"/>
        </w:rPr>
        <w:softHyphen/>
        <w:t>ции.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Истинные растворы. Растворимость и классификация веществ по этому признаку: рас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творимые, малорастворимые и нерастворимые вещества.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Электролиты и неэлектролиты. Электролити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ческая диссоциация. Кислоты, основания и соли с точки зрения теории электролитической диссо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циации.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Химические свойства воды: взаимодействие с металлами, основными и кислотными оксида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ми, разложение и образование кристаллогидра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тов. Реакции гидратации в органической химии.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Гидролиз органических и неорга</w:t>
      </w:r>
      <w:r w:rsidRPr="00E6713E">
        <w:rPr>
          <w:rStyle w:val="3pt"/>
          <w:rFonts w:ascii="Times New Roman" w:hAnsi="Times New Roman" w:cs="Times New Roman"/>
          <w:sz w:val="24"/>
          <w:szCs w:val="24"/>
        </w:rPr>
        <w:softHyphen/>
        <w:t>нических соединений.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Необратимый гидролиз. Обратимый гидролиз солей.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Гидролиз органических соединений и его практическое значение для получения гидролиз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ного спирта и мыла. Биологическая роль гидро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лиза в пластическом и энергетическом обмене ве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ществ и энергии в клетке.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Окислительно-восстановитель</w:t>
      </w:r>
      <w:r w:rsidRPr="00E6713E">
        <w:rPr>
          <w:rStyle w:val="3pt"/>
          <w:rFonts w:ascii="Times New Roman" w:hAnsi="Times New Roman" w:cs="Times New Roman"/>
          <w:sz w:val="24"/>
          <w:szCs w:val="24"/>
        </w:rPr>
        <w:softHyphen/>
        <w:t>ные реакции.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окисления. Опреде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ление степени окисления по формуле соедине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ния. Понятие об окислительно-восстановитель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реакциях. Окисление и восстановление, окислитель и восстановитель. </w:t>
      </w:r>
      <w:r w:rsidRPr="00E6713E">
        <w:rPr>
          <w:rStyle w:val="3pt"/>
          <w:rFonts w:ascii="Times New Roman" w:hAnsi="Times New Roman" w:cs="Times New Roman"/>
          <w:sz w:val="24"/>
          <w:szCs w:val="24"/>
        </w:rPr>
        <w:t>Электролиз.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Электролиз как окислитель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но-восстановительный процесс. Электролиз рас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плавов и растворов на примере хлорида натрия. Практическое применение электролиза. Элек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тролитическое получение алюминия.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Превращение красного фосфо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лотой. Взаимодействие растворов серной кисло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мощью катализатора (оксида марганца (IV)) и ка- талазы сырого мяса и сырого картофеля. Приме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ры необратимых реакций, идущих с образовани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литов на предмет диссоциации. Зависимость сте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пени электролитической диссоциации уксусной кислоты от разбавления раствора. Гидролиз кар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бида кальция. Гидролиз карбонатов щелочных металлов и нитратов цинка или свинца (II). По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лучение мыла. Простейшие окислительно-восста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новительные реакции: взаимодействие цинка с соляной кислотой и железа с раствором сульфата меди (И). Модель электролизера. Модель элект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ролизной ванны для получения алюминия.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7. Реакция замещения меди железом в растворе медного купороса. 8. Ре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акции, идущие с образованием осадка, газа и во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ды. 9. Получение кислорода разложением перок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сида водорода с помощью оксида марганца (IV) и каталазы сырого картофеля. 10. Получение водо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рода взаимодействием кислоты с цинком. 11. Раз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личные случаи гидролиза солей.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E67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е м а 4. Вещества и их свойства 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lastRenderedPageBreak/>
        <w:t>Металлы.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металлов с не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металлами (хлором, серой и кислородом). Взаимо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щелочных и щелочноземельных метал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Неметаллы.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Сравнительная характеристи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ка галогенов как наиболее типичных представите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лей неметаллов. Окислительные свойства неметал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лов (взаимодействие с металлами и водородом). Восстановительные свойства неметаллов (взаимо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с более электроотрицательными неметал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лами и сложными веществами-окислителями).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Кислоты неорганические и орга</w:t>
      </w:r>
      <w:r w:rsidRPr="00E6713E">
        <w:rPr>
          <w:rStyle w:val="3pt"/>
          <w:rFonts w:ascii="Times New Roman" w:hAnsi="Times New Roman" w:cs="Times New Roman"/>
          <w:sz w:val="24"/>
          <w:szCs w:val="24"/>
        </w:rPr>
        <w:softHyphen/>
        <w:t>нические.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кислот. Химиче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ские свойства кислот: взаимодействие с металла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ми, оксидами металлов, гидроксидами металлов, солями, спиртами (реакция этерификации). Осо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бые свойства азотной и концентрированной сер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ной кислоты.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Основания неорганические и ор</w:t>
      </w:r>
      <w:r w:rsidRPr="00E6713E">
        <w:rPr>
          <w:rStyle w:val="3pt"/>
          <w:rFonts w:ascii="Times New Roman" w:hAnsi="Times New Roman" w:cs="Times New Roman"/>
          <w:sz w:val="24"/>
          <w:szCs w:val="24"/>
        </w:rPr>
        <w:softHyphen/>
        <w:t>ганические.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Основания, их классификация. Химические свойства оснований: взаимодейст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вие с кислотами, кислотными оксидами и соля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ми. Разложение нерастворимых оснований.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Соли.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солей: средние, кислые и основные. Химические свойства солей: взаимо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с кислотами, щелочами, металлами и со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лями. Представители солей и их значение. Хло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рид натрия, карбонат кальция, фосфат кальция (средние соли); гидрокарбонаты натрия и аммония (кислые соли); гидроксокарбонат меди (II) — малахит (основная соль).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Fonts w:ascii="Times New Roman" w:hAnsi="Times New Roman" w:cs="Times New Roman"/>
          <w:color w:val="000000"/>
          <w:sz w:val="24"/>
          <w:szCs w:val="24"/>
        </w:rPr>
        <w:t>Качественные реакции на хлорид-, сульфат-, и карбонат-анионы, катион аммония, катионы железа (II) и (III).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3pt"/>
          <w:rFonts w:ascii="Times New Roman" w:hAnsi="Times New Roman" w:cs="Times New Roman"/>
          <w:sz w:val="24"/>
          <w:szCs w:val="24"/>
        </w:rPr>
        <w:t>Генетическая связь между клас</w:t>
      </w:r>
      <w:r w:rsidRPr="00E6713E">
        <w:rPr>
          <w:rStyle w:val="3pt"/>
          <w:rFonts w:ascii="Times New Roman" w:hAnsi="Times New Roman" w:cs="Times New Roman"/>
          <w:sz w:val="24"/>
          <w:szCs w:val="24"/>
        </w:rPr>
        <w:softHyphen/>
        <w:t>сами неорганических и органичес</w:t>
      </w:r>
      <w:r w:rsidRPr="00E6713E">
        <w:rPr>
          <w:rStyle w:val="3pt"/>
          <w:rFonts w:ascii="Times New Roman" w:hAnsi="Times New Roman" w:cs="Times New Roman"/>
          <w:sz w:val="24"/>
          <w:szCs w:val="24"/>
        </w:rPr>
        <w:softHyphen/>
        <w:t>ких соединений.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генетической связи и генетических рядах. Генетический ряд металла. Генетический ряд неметалла. Особен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ности генетического ряда в органической химии.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нолом, цинка с уксусной кислотой. Алюминотер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мия. Взаимодействие меди с концентрированной азотной кислотой. Результаты коррозии метал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лов в зависимости от условий ее протекания. Коллекция образцов неметаллов. Взаимодейст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вие хлорной воды с раствором бромида (иодида) калия. Коллекция природных органических кис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рид натрия, карбонат кальция, фосфат кальция и гидроксокарбонат меди (II). Образцы пищевых продуктов, содержащих гидрокарбонаты натрия и аммония, их способность к разложению при на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гревании. Гашение соды уксусом. Качественные реакции на катионы и анионы.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12. Испытание раст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вие соляной кислоты и раствора уксусной кисло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таллов; б) неметаллов; в) кислот; г) оснований; д) минералов и биологических материалов, содер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жащих некоторые соли.</w:t>
      </w: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E6713E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E6713E">
        <w:rPr>
          <w:rStyle w:val="a6"/>
          <w:rFonts w:ascii="Times New Roman" w:hAnsi="Times New Roman" w:cs="Times New Roman"/>
          <w:sz w:val="24"/>
          <w:szCs w:val="24"/>
        </w:rPr>
        <w:t xml:space="preserve">2. 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t>Решение экспери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ментальных задач на идентификацию органиче</w:t>
      </w:r>
      <w:r w:rsidRPr="00E6713E">
        <w:rPr>
          <w:rFonts w:ascii="Times New Roman" w:hAnsi="Times New Roman" w:cs="Times New Roman"/>
          <w:color w:val="000000"/>
          <w:sz w:val="24"/>
          <w:szCs w:val="24"/>
        </w:rPr>
        <w:softHyphen/>
        <w:t>ских и неорганических соединений.</w:t>
      </w:r>
    </w:p>
    <w:p w:rsidR="00E6713E" w:rsidRPr="00E6713E" w:rsidRDefault="00E6713E" w:rsidP="00E6713E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химии, 10 класс,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4216"/>
        <w:gridCol w:w="910"/>
        <w:gridCol w:w="1260"/>
        <w:gridCol w:w="1246"/>
      </w:tblGrid>
      <w:tr w:rsidR="00E6713E" w:rsidRPr="00E6713E" w:rsidTr="00E6713E">
        <w:trPr>
          <w:cantSplit/>
          <w:trHeight w:val="323"/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6713E" w:rsidRPr="00E6713E" w:rsidRDefault="00E67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6713E" w:rsidRPr="00E6713E" w:rsidRDefault="00E67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E6713E" w:rsidRPr="00E6713E" w:rsidTr="00E6713E">
        <w:trPr>
          <w:cantSplit/>
          <w:trHeight w:val="322"/>
          <w:jc w:val="center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  <w:p w:rsidR="00E6713E" w:rsidRPr="00E6713E" w:rsidRDefault="00E67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E6713E" w:rsidRPr="00E6713E" w:rsidRDefault="00E67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E6713E" w:rsidRPr="00E6713E" w:rsidTr="00E6713E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13E" w:rsidRPr="00E6713E" w:rsidTr="00E6713E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E6713E">
              <w:rPr>
                <w:rFonts w:ascii="Times New Roman" w:hAnsi="Times New Roman"/>
                <w:sz w:val="24"/>
                <w:szCs w:val="24"/>
              </w:rPr>
              <w:t xml:space="preserve"> Теория строения органических соединений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1(вводная)</w:t>
            </w:r>
          </w:p>
        </w:tc>
      </w:tr>
      <w:tr w:rsidR="00E6713E" w:rsidRPr="00E6713E" w:rsidTr="00E6713E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E6713E"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13E" w:rsidRPr="00E6713E" w:rsidRDefault="00E6713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К.р.№1</w:t>
            </w:r>
          </w:p>
        </w:tc>
      </w:tr>
      <w:tr w:rsidR="00E6713E" w:rsidRPr="00E6713E" w:rsidTr="00E6713E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E6713E"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13E" w:rsidRPr="00E6713E" w:rsidRDefault="00E6713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К.р.№2</w:t>
            </w:r>
          </w:p>
        </w:tc>
      </w:tr>
      <w:tr w:rsidR="00E6713E" w:rsidRPr="00E6713E" w:rsidTr="00E6713E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E6713E">
              <w:rPr>
                <w:rFonts w:ascii="Times New Roman" w:hAnsi="Times New Roman"/>
                <w:sz w:val="24"/>
                <w:szCs w:val="24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Пр.р.№1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13E" w:rsidRPr="00E6713E" w:rsidRDefault="00E6713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E6713E">
              <w:rPr>
                <w:rFonts w:ascii="Times New Roman" w:hAnsi="Times New Roman"/>
                <w:sz w:val="24"/>
                <w:szCs w:val="24"/>
              </w:rPr>
              <w:t>Химия и жизнь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13E" w:rsidRPr="00E6713E" w:rsidTr="00E6713E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E6713E">
              <w:rPr>
                <w:rFonts w:ascii="Times New Roman" w:hAnsi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Пр.р.№2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13E" w:rsidRPr="00E6713E" w:rsidTr="00E6713E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13E" w:rsidRPr="00E6713E" w:rsidRDefault="00E671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6713E" w:rsidRPr="00E6713E" w:rsidRDefault="00E6713E" w:rsidP="00E6713E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химии, 11 класс</w:t>
      </w:r>
    </w:p>
    <w:tbl>
      <w:tblPr>
        <w:tblStyle w:val="a8"/>
        <w:tblW w:w="9231" w:type="dxa"/>
        <w:jc w:val="center"/>
        <w:tblLook w:val="01E0" w:firstRow="1" w:lastRow="1" w:firstColumn="1" w:lastColumn="1" w:noHBand="0" w:noVBand="0"/>
      </w:tblPr>
      <w:tblGrid>
        <w:gridCol w:w="725"/>
        <w:gridCol w:w="3100"/>
        <w:gridCol w:w="907"/>
        <w:gridCol w:w="2674"/>
        <w:gridCol w:w="1825"/>
      </w:tblGrid>
      <w:tr w:rsidR="00E6713E" w:rsidRPr="00E6713E" w:rsidTr="00E6713E">
        <w:trPr>
          <w:trHeight w:val="320"/>
          <w:jc w:val="center"/>
        </w:trPr>
        <w:tc>
          <w:tcPr>
            <w:tcW w:w="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E6713E" w:rsidRPr="00E6713E" w:rsidTr="00E6713E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6713E" w:rsidRPr="00E6713E" w:rsidTr="00E6713E">
        <w:trPr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Тема 1. Строение атома и периодический закон Д.И.Менделеева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13E" w:rsidRPr="00E6713E" w:rsidTr="00E6713E">
        <w:trPr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Тема 2. Строение вещества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Пр. р. №1 «Получение, собирание и распознавание газов»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К. р. №1</w:t>
            </w:r>
          </w:p>
        </w:tc>
      </w:tr>
      <w:tr w:rsidR="00E6713E" w:rsidRPr="00E6713E" w:rsidTr="00E6713E">
        <w:trPr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E6713E">
        <w:trPr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Пр. р. №2 «Решение экспериментальных. задач на идентификацию неорганических соединений»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К. р. №2</w:t>
            </w:r>
          </w:p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К.р. №3</w:t>
            </w:r>
          </w:p>
        </w:tc>
      </w:tr>
      <w:tr w:rsidR="00E6713E" w:rsidRPr="00E6713E" w:rsidTr="00E6713E">
        <w:trPr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jc w:val="center"/>
        <w:rPr>
          <w:rFonts w:ascii="Times New Roman" w:hAnsi="Times New Roman"/>
          <w:sz w:val="24"/>
          <w:szCs w:val="24"/>
        </w:rPr>
      </w:pP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E6713E" w:rsidRPr="00E6713E" w:rsidRDefault="00E6713E" w:rsidP="00E6713E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t>по химии в 10 классе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59"/>
        <w:gridCol w:w="1521"/>
        <w:gridCol w:w="1466"/>
      </w:tblGrid>
      <w:tr w:rsidR="00E6713E" w:rsidRPr="00E6713E" w:rsidTr="00E6713E">
        <w:trPr>
          <w:trHeight w:val="306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6713E" w:rsidRPr="00E6713E" w:rsidTr="00E6713E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Плани- руемая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Скорректи-рованная</w:t>
            </w:r>
          </w:p>
        </w:tc>
      </w:tr>
      <w:tr w:rsidR="00E6713E" w:rsidRPr="00E6713E" w:rsidTr="00E6713E">
        <w:trPr>
          <w:trHeight w:val="55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 xml:space="preserve">Введение       1час </w:t>
            </w: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 xml:space="preserve"> Предмет органической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1294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E6713E">
              <w:rPr>
                <w:rFonts w:ascii="Times New Roman" w:hAnsi="Times New Roman"/>
                <w:sz w:val="24"/>
                <w:szCs w:val="24"/>
              </w:rPr>
              <w:t>. Теория строения органических</w:t>
            </w: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 xml:space="preserve">              соединений            2 ч.</w:t>
            </w: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органических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41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Понятие о гомологии и гомологах, изомерии и изомерах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51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  <w:r w:rsidRPr="00E6713E">
              <w:rPr>
                <w:rFonts w:ascii="Times New Roman" w:hAnsi="Times New Roman"/>
                <w:sz w:val="24"/>
                <w:szCs w:val="24"/>
              </w:rPr>
              <w:t xml:space="preserve"> Углеводороды (8ч.)</w:t>
            </w: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Природный газ. Алканы.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55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Этилен, ацетилен, понятие об алкадиенах с двумя двойными связями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33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Получение этилена и ацетилена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84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Химические свойства этилена, бутадиена- 1,3, ацетилена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56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Полиэтилен, его свойства и применение. Поливинилхлорид, его применение. Резина. Каучуки.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3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Нефть. Состав и переработка.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34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Бензол, состав,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60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Контрольная работа по темам: «Теория строения органических соединений», «Углеводороды и их природные источники».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88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Тема 3. Кислородосодержащие соединения и их нахождение в живой природе.                10 ч.</w:t>
            </w: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Единство химической организации в живых организмах. Углеводы, их классификация.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44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Глюкоза- альдегидоспирт. Химические свойства и применение глюкозы на основе свойств.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59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Спирты. Гидроксильная группа как функциональная. Понятие о предельных многоатомных спиртах.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55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Получение этанола. Химические свойства этанола. Качественная реакция на многоатомные спирты.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8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Фенол. Каменный уголь.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4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Альдегиды. Получение, свойства,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5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5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Химические свойства уксусной кислоты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5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Сложные эфиры и жиры.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47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 xml:space="preserve"> 21.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Контрольная работа по теме: «Кислородосодержащие соединения и их нахождение в живой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88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Тема 4. Азотосодержащие соединения и их нахождение в живой природе».    6 ч.</w:t>
            </w: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Понятие об аминах. Анилин как органическое основание.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Получение ароматического амина-анилина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01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Аминокислоты. Получение, химические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5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Белки. Нуклеиновые кислоты.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47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Практическое занятие №1. Идентификация органических соединений.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331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564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Тема 5. Биологически активные органические соединения.     4 ч.</w:t>
            </w: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Химия и здоровье. Ферменты.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8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Витамины. Гормоны.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7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Лекарства, химиотерапия, фармокология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 xml:space="preserve"> 31.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Наркотические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88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713E">
              <w:rPr>
                <w:rFonts w:ascii="Times New Roman" w:hAnsi="Times New Roman"/>
                <w:i/>
                <w:sz w:val="24"/>
                <w:szCs w:val="24"/>
              </w:rPr>
              <w:t xml:space="preserve">32.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Тема 6. Искусственные и синтетические органические соединения.      3 ч.</w:t>
            </w: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Искусственные полимеры.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28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Синтетические полимеры.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3E" w:rsidRPr="00E6713E" w:rsidTr="00E6713E">
        <w:trPr>
          <w:trHeight w:val="351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Практическое занятие №2. Распознавание пластмасс и волокон.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E6713E" w:rsidRDefault="00E6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13E" w:rsidRPr="00E6713E" w:rsidRDefault="00E6713E" w:rsidP="00E67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6713E" w:rsidRPr="00E6713E" w:rsidRDefault="00E6713E" w:rsidP="00E67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3E">
        <w:rPr>
          <w:rFonts w:ascii="Times New Roman" w:hAnsi="Times New Roman"/>
          <w:b/>
          <w:sz w:val="24"/>
          <w:szCs w:val="24"/>
        </w:rPr>
        <w:t>по химии в 11 классе</w:t>
      </w:r>
    </w:p>
    <w:tbl>
      <w:tblPr>
        <w:tblStyle w:val="a8"/>
        <w:tblW w:w="7932" w:type="dxa"/>
        <w:jc w:val="center"/>
        <w:tblLook w:val="04A0" w:firstRow="1" w:lastRow="0" w:firstColumn="1" w:lastColumn="0" w:noHBand="0" w:noVBand="1"/>
      </w:tblPr>
      <w:tblGrid>
        <w:gridCol w:w="540"/>
        <w:gridCol w:w="5306"/>
        <w:gridCol w:w="1212"/>
        <w:gridCol w:w="874"/>
      </w:tblGrid>
      <w:tr w:rsidR="00E6713E" w:rsidRPr="00E6713E" w:rsidTr="00B460C5">
        <w:trPr>
          <w:trHeight w:val="352"/>
          <w:jc w:val="center"/>
        </w:trPr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6713E" w:rsidRPr="00E6713E" w:rsidTr="00B460C5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E6713E" w:rsidRPr="00E6713E" w:rsidTr="00B460C5">
        <w:trPr>
          <w:trHeight w:val="855"/>
          <w:jc w:val="center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 Строение атома и периодический закон Д.И. Менделеева  (3 часа)</w:t>
            </w:r>
          </w:p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сведения о строении атома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03.09-07.09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517"/>
          <w:jc w:val="center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570"/>
          <w:jc w:val="center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система элементов Д.И. Менделеева и строение атома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17.09-21.09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570"/>
          <w:jc w:val="center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2.Строение вещества (14 часов)</w:t>
            </w:r>
          </w:p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24.09-28.09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307"/>
          <w:jc w:val="center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Ковалентная химическая связь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01.10-05.10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84"/>
          <w:jc w:val="center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Металлическая химическая связь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08.10-12.10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84"/>
          <w:jc w:val="center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Водородная химическая связь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15.10-19.10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71"/>
          <w:jc w:val="center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Полимеры, представители и применение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22.10-26.10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19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Пластмассы и волокна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29.10-09.11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2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Газообразное состояние вещества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12.11-16.11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30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Жидкое состояние вещества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19.11-23.11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16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Жесткость воды и способы ее устранения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26.11-30.11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17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состояние вещества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03.12-07.12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30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10.12-14.12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30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Состав вещества и смесей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17.12-21.12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1 « Строение вещества»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24.12-28.12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16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1. Получение, собирание и распознавание газов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10.01-18.01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4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 Химические реакции (8 часов)</w:t>
            </w:r>
          </w:p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Реакции, идущие без изменения состава веществ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21.01-25.01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7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Реакции, идущие с  изменением состава веществ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28.01-01.02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1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химической реакции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04.02-08.02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13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Обратимость химических реакций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11.02-15.02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9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Роль воды в химической реакции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18.02-22.02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19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Гидролиз органических и неорганических соединений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25.02-28.02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1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 – восстановительные реакции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Электролиз и окислительно – восстановительный процесс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9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 Вещества и их свойства (9 часов)</w:t>
            </w:r>
          </w:p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Металлы и их свойства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25.03-29.03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2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4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Окислительные и восстановительные свойства неметаллов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Кислоты неорганические и органические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4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неорганические и органические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7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Соли, классификация и их свойства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1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Генетическая связь между классами неорганических и органических соединений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16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№2. Решение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20.05-24.05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4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2. «Вещества и их свойства»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sz w:val="24"/>
                <w:szCs w:val="24"/>
                <w:lang w:eastAsia="ru-RU"/>
              </w:rPr>
              <w:t>27.05-30.05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13E" w:rsidRPr="00E6713E" w:rsidTr="00B460C5">
        <w:trPr>
          <w:trHeight w:val="275"/>
          <w:jc w:val="center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:                                            34 часа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3E" w:rsidRPr="00E6713E" w:rsidRDefault="00E671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713E" w:rsidRPr="00E6713E" w:rsidRDefault="00E6713E" w:rsidP="00E6713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4487"/>
      </w:tblGrid>
      <w:tr w:rsidR="00E6713E" w:rsidRPr="00E6713E" w:rsidTr="00B460C5">
        <w:trPr>
          <w:trHeight w:val="1381"/>
        </w:trPr>
        <w:tc>
          <w:tcPr>
            <w:tcW w:w="5428" w:type="dxa"/>
            <w:hideMark/>
          </w:tcPr>
          <w:p w:rsidR="00E6713E" w:rsidRPr="00E6713E" w:rsidRDefault="00E6713E" w:rsidP="00B460C5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6713E" w:rsidRPr="00E6713E" w:rsidRDefault="00E6713E" w:rsidP="00B460C5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E6713E" w:rsidRPr="00E6713E" w:rsidRDefault="00E6713E" w:rsidP="00B460C5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ШМО естественно научного цикла</w:t>
            </w:r>
          </w:p>
          <w:p w:rsidR="00E6713E" w:rsidRPr="00E6713E" w:rsidRDefault="00E6713E" w:rsidP="00B460C5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от 29.08.2018 №1</w:t>
            </w:r>
          </w:p>
        </w:tc>
        <w:tc>
          <w:tcPr>
            <w:tcW w:w="4487" w:type="dxa"/>
            <w:hideMark/>
          </w:tcPr>
          <w:p w:rsidR="00E6713E" w:rsidRPr="00E6713E" w:rsidRDefault="00E6713E" w:rsidP="00B460C5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713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6713E" w:rsidRPr="00E6713E" w:rsidRDefault="00E6713E" w:rsidP="00B460C5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E6713E" w:rsidRPr="00E6713E" w:rsidRDefault="00E6713E" w:rsidP="00B460C5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E6713E" w:rsidRPr="00E6713E" w:rsidRDefault="00E6713E" w:rsidP="00B460C5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713E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</w:tr>
    </w:tbl>
    <w:p w:rsidR="00E6713E" w:rsidRPr="00E6713E" w:rsidRDefault="00E6713E" w:rsidP="00E6713E">
      <w:pPr>
        <w:tabs>
          <w:tab w:val="left" w:pos="1120"/>
        </w:tabs>
        <w:rPr>
          <w:rFonts w:ascii="Times New Roman" w:hAnsi="Times New Roman"/>
          <w:b/>
          <w:sz w:val="24"/>
          <w:szCs w:val="24"/>
        </w:rPr>
      </w:pPr>
    </w:p>
    <w:p w:rsidR="00E6713E" w:rsidRPr="00E6713E" w:rsidRDefault="00E6713E" w:rsidP="00E6713E">
      <w:pPr>
        <w:pStyle w:val="3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E6713E" w:rsidRPr="00E6713E" w:rsidRDefault="00E6713E" w:rsidP="00E6713E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E6713E" w:rsidRPr="00E6713E" w:rsidRDefault="00E6713E" w:rsidP="00E6713E">
      <w:pPr>
        <w:pStyle w:val="1"/>
        <w:shd w:val="clear" w:color="auto" w:fill="auto"/>
        <w:spacing w:before="0" w:after="0" w:line="276" w:lineRule="auto"/>
        <w:ind w:left="5340"/>
        <w:rPr>
          <w:rFonts w:ascii="Times New Roman" w:hAnsi="Times New Roman" w:cs="Times New Roman"/>
          <w:sz w:val="24"/>
          <w:szCs w:val="24"/>
        </w:rPr>
      </w:pPr>
    </w:p>
    <w:p w:rsidR="007E56C4" w:rsidRPr="00E6713E" w:rsidRDefault="007E56C4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7E56C4" w:rsidRPr="00E6713E" w:rsidSect="00B460C5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A6" w:rsidRDefault="00E05DA6" w:rsidP="00B460C5">
      <w:pPr>
        <w:spacing w:after="0" w:line="240" w:lineRule="auto"/>
      </w:pPr>
      <w:r>
        <w:separator/>
      </w:r>
    </w:p>
  </w:endnote>
  <w:endnote w:type="continuationSeparator" w:id="0">
    <w:p w:rsidR="00E05DA6" w:rsidRDefault="00E05DA6" w:rsidP="00B4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A6" w:rsidRDefault="00E05DA6" w:rsidP="00B460C5">
      <w:pPr>
        <w:spacing w:after="0" w:line="240" w:lineRule="auto"/>
      </w:pPr>
      <w:r>
        <w:separator/>
      </w:r>
    </w:p>
  </w:footnote>
  <w:footnote w:type="continuationSeparator" w:id="0">
    <w:p w:rsidR="00E05DA6" w:rsidRDefault="00E05DA6" w:rsidP="00B4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88535"/>
      <w:docPartObj>
        <w:docPartGallery w:val="Page Numbers (Top of Page)"/>
        <w:docPartUnique/>
      </w:docPartObj>
    </w:sdtPr>
    <w:sdtContent>
      <w:p w:rsidR="00B460C5" w:rsidRDefault="00B460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460C5" w:rsidRDefault="00B460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EFC"/>
    <w:multiLevelType w:val="multilevel"/>
    <w:tmpl w:val="1EE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16C31"/>
    <w:multiLevelType w:val="multilevel"/>
    <w:tmpl w:val="D4904DDA"/>
    <w:lvl w:ilvl="0">
      <w:start w:val="4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0404D6"/>
    <w:multiLevelType w:val="hybridMultilevel"/>
    <w:tmpl w:val="ECA06AE4"/>
    <w:lvl w:ilvl="0" w:tplc="174AF9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27CB"/>
    <w:multiLevelType w:val="hybridMultilevel"/>
    <w:tmpl w:val="B2F872E8"/>
    <w:lvl w:ilvl="0" w:tplc="174AF9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528B9"/>
    <w:multiLevelType w:val="hybridMultilevel"/>
    <w:tmpl w:val="F9142434"/>
    <w:lvl w:ilvl="0" w:tplc="174AF9D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51CCC"/>
    <w:multiLevelType w:val="hybridMultilevel"/>
    <w:tmpl w:val="DE14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E4947"/>
    <w:multiLevelType w:val="hybridMultilevel"/>
    <w:tmpl w:val="B6C4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6981"/>
    <w:multiLevelType w:val="hybridMultilevel"/>
    <w:tmpl w:val="97E47866"/>
    <w:lvl w:ilvl="0" w:tplc="174AF9D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0C6E53"/>
    <w:multiLevelType w:val="hybridMultilevel"/>
    <w:tmpl w:val="D236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46"/>
    <w:rsid w:val="00066145"/>
    <w:rsid w:val="007E56C4"/>
    <w:rsid w:val="00A64046"/>
    <w:rsid w:val="00B460C5"/>
    <w:rsid w:val="00E05DA6"/>
    <w:rsid w:val="00E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9D28"/>
  <w15:docId w15:val="{BADC5A4D-F4F7-49CF-99E5-623D3DB0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713E"/>
    <w:pPr>
      <w:ind w:left="720"/>
      <w:contextualSpacing/>
    </w:pPr>
  </w:style>
  <w:style w:type="character" w:customStyle="1" w:styleId="a5">
    <w:name w:val="Основной текст_"/>
    <w:basedOn w:val="a0"/>
    <w:link w:val="1"/>
    <w:semiHidden/>
    <w:locked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E6713E"/>
    <w:pPr>
      <w:shd w:val="clear" w:color="auto" w:fill="FFFFFF"/>
      <w:spacing w:before="120" w:after="240" w:line="250" w:lineRule="exact"/>
      <w:jc w:val="both"/>
    </w:pPr>
    <w:rPr>
      <w:rFonts w:ascii="Century Schoolbook" w:eastAsia="Century Schoolbook" w:hAnsi="Century Schoolbook" w:cs="Century Schoolbook"/>
    </w:rPr>
  </w:style>
  <w:style w:type="character" w:customStyle="1" w:styleId="2">
    <w:name w:val="Заголовок №2_"/>
    <w:basedOn w:val="a0"/>
    <w:link w:val="20"/>
    <w:semiHidden/>
    <w:locked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E6713E"/>
    <w:pPr>
      <w:shd w:val="clear" w:color="auto" w:fill="FFFFFF"/>
      <w:spacing w:after="0" w:line="235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character" w:customStyle="1" w:styleId="3">
    <w:name w:val="Основной текст (3)_"/>
    <w:basedOn w:val="a0"/>
    <w:link w:val="30"/>
    <w:semiHidden/>
    <w:locked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E6713E"/>
    <w:pPr>
      <w:shd w:val="clear" w:color="auto" w:fill="FFFFFF"/>
      <w:spacing w:after="0" w:line="0" w:lineRule="atLeast"/>
      <w:ind w:firstLine="280"/>
      <w:jc w:val="both"/>
    </w:pPr>
    <w:rPr>
      <w:rFonts w:ascii="Century Schoolbook" w:eastAsia="Century Schoolbook" w:hAnsi="Century Schoolbook" w:cs="Century Schoolbook"/>
    </w:rPr>
  </w:style>
  <w:style w:type="character" w:customStyle="1" w:styleId="21">
    <w:name w:val="Основной текст (2) + Полужирный"/>
    <w:aliases w:val="Не курсив"/>
    <w:basedOn w:val="a0"/>
    <w:rsid w:val="00E6713E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pt">
    <w:name w:val="Основной текст + Интервал 3 pt"/>
    <w:basedOn w:val="a5"/>
    <w:rsid w:val="00E6713E"/>
    <w:rPr>
      <w:rFonts w:ascii="Century Schoolbook" w:eastAsia="Century Schoolbook" w:hAnsi="Century Schoolbook" w:cs="Century Schoolbook"/>
      <w:spacing w:val="60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basedOn w:val="a5"/>
    <w:rsid w:val="00E6713E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6713E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a7">
    <w:name w:val="Основной текст + Курсив"/>
    <w:basedOn w:val="a5"/>
    <w:rsid w:val="00E6713E"/>
    <w:rPr>
      <w:rFonts w:ascii="Century Schoolbook" w:eastAsia="Century Schoolbook" w:hAnsi="Century Schoolbook" w:cs="Century Schoolbook"/>
      <w:i/>
      <w:iCs/>
      <w:sz w:val="22"/>
      <w:szCs w:val="22"/>
      <w:shd w:val="clear" w:color="auto" w:fill="FFFFFF"/>
      <w:lang w:val="en-US"/>
    </w:rPr>
  </w:style>
  <w:style w:type="table" w:styleId="a8">
    <w:name w:val="Table Grid"/>
    <w:basedOn w:val="a1"/>
    <w:uiPriority w:val="59"/>
    <w:rsid w:val="00E671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4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60C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4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0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Миша Захаров</cp:lastModifiedBy>
  <cp:revision>2</cp:revision>
  <dcterms:created xsi:type="dcterms:W3CDTF">2018-09-24T10:06:00Z</dcterms:created>
  <dcterms:modified xsi:type="dcterms:W3CDTF">2018-09-24T10:06:00Z</dcterms:modified>
</cp:coreProperties>
</file>