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A5" w:rsidRPr="000E00BD" w:rsidRDefault="00D37FA5" w:rsidP="000E00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sz w:val="24"/>
          <w:szCs w:val="24"/>
        </w:rPr>
        <w:t>Ч</w:t>
      </w:r>
      <w:r w:rsidRPr="000E00BD">
        <w:rPr>
          <w:rFonts w:ascii="Times New Roman" w:eastAsia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3A3E03" w:rsidRPr="003A3E03" w:rsidRDefault="003A3E03" w:rsidP="003A3E03">
      <w:pPr>
        <w:rPr>
          <w:rFonts w:eastAsiaTheme="minorHAnsi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720F" w:rsidRPr="00BF720F" w:rsidRDefault="00BF720F" w:rsidP="00BF0113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F720F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BF72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F720F" w:rsidRPr="00BF720F" w:rsidRDefault="00BF720F" w:rsidP="00BF0113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20F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BF720F" w:rsidRPr="00BF720F" w:rsidRDefault="00BF720F" w:rsidP="00BF0113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20F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BF720F" w:rsidRPr="00BF720F" w:rsidRDefault="00BF720F" w:rsidP="00BF0113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20F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3A3E03" w:rsidRPr="003A3E03" w:rsidRDefault="003A3E03" w:rsidP="00BF720F">
      <w:pPr>
        <w:tabs>
          <w:tab w:val="left" w:pos="685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BF720F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E03" w:rsidRPr="00BF720F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F72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3A3E03" w:rsidRPr="00BF720F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E03" w:rsidRPr="00BF720F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F72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ГЕОГРАФИИ ДЛЯ 6 КЛАССА</w:t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программы: базовый</w:t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tabs>
          <w:tab w:val="left" w:pos="6870"/>
          <w:tab w:val="left" w:pos="691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Составитель:</w:t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учитель: Рожкова Ирина Александровна,</w:t>
      </w:r>
    </w:p>
    <w:p w:rsidR="003A3E03" w:rsidRPr="003A3E03" w:rsidRDefault="003A3E03" w:rsidP="003A3E0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первой квалификационной категории</w:t>
      </w: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113" w:rsidRPr="003A3E03" w:rsidRDefault="00BF011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E03" w:rsidRPr="003A3E03" w:rsidRDefault="003A3E03" w:rsidP="003A3E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E03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Клин, 2018.</w:t>
      </w:r>
    </w:p>
    <w:p w:rsidR="00BF720F" w:rsidRDefault="00BF720F" w:rsidP="00BF01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BF720F" w:rsidSect="00BF0113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452E8" w:rsidRPr="000E00BD" w:rsidRDefault="009746C0" w:rsidP="00BF01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452E8" w:rsidRPr="000E00BD" w:rsidRDefault="006452E8" w:rsidP="000E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6C0" w:rsidRPr="000E00BD" w:rsidRDefault="009746C0" w:rsidP="00BF0113">
      <w:pPr>
        <w:pStyle w:val="a3"/>
        <w:spacing w:line="276" w:lineRule="auto"/>
        <w:jc w:val="both"/>
        <w:rPr>
          <w:sz w:val="24"/>
          <w:szCs w:val="24"/>
        </w:rPr>
      </w:pPr>
      <w:r w:rsidRPr="000E00BD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примерной программы </w:t>
      </w:r>
      <w:r w:rsidRPr="000E00BD">
        <w:rPr>
          <w:color w:val="000000"/>
          <w:sz w:val="24"/>
          <w:szCs w:val="24"/>
        </w:rPr>
        <w:t xml:space="preserve">«География. Начальный курс» </w:t>
      </w:r>
      <w:r w:rsidRPr="000E00BD">
        <w:rPr>
          <w:sz w:val="24"/>
          <w:szCs w:val="24"/>
        </w:rPr>
        <w:t xml:space="preserve"> авторской программы основного общего образования по географии. 5—9 классы; автор</w:t>
      </w:r>
      <w:r w:rsidR="001F0058" w:rsidRPr="000E00BD">
        <w:rPr>
          <w:sz w:val="24"/>
          <w:szCs w:val="24"/>
        </w:rPr>
        <w:t xml:space="preserve"> С.В. Курчина</w:t>
      </w:r>
      <w:r w:rsidR="00BF0113">
        <w:rPr>
          <w:sz w:val="24"/>
          <w:szCs w:val="24"/>
        </w:rPr>
        <w:t xml:space="preserve"> </w:t>
      </w:r>
      <w:r w:rsidRPr="000E00BD">
        <w:rPr>
          <w:sz w:val="24"/>
          <w:szCs w:val="24"/>
        </w:rPr>
        <w:t>«Дрофа» 2015г.</w:t>
      </w:r>
    </w:p>
    <w:p w:rsidR="009746C0" w:rsidRPr="000E00BD" w:rsidRDefault="009746C0" w:rsidP="00BF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учебника «География. Начальный курс. 6 класс» - авторы Т.П.Герасимова, Н.П.Неклюкова, «Дрофа» 2015г. </w:t>
      </w:r>
    </w:p>
    <w:p w:rsidR="009746C0" w:rsidRPr="000E00BD" w:rsidRDefault="009746C0" w:rsidP="000E00BD">
      <w:pPr>
        <w:jc w:val="both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9746C0" w:rsidRPr="000E00BD" w:rsidRDefault="009746C0" w:rsidP="000E00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Pr="000E00BD" w:rsidRDefault="00AB0420" w:rsidP="000E00BD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0BD" w:rsidRDefault="000E00BD" w:rsidP="000E00B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F0113" w:rsidRDefault="00BF0113" w:rsidP="000E00B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2A3E" w:rsidRDefault="00FC2A3E" w:rsidP="000E00B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C2A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результаты.</w:t>
      </w:r>
    </w:p>
    <w:p w:rsidR="00BF720F" w:rsidRPr="005218D1" w:rsidRDefault="00BF720F" w:rsidP="00BF0113">
      <w:pPr>
        <w:pStyle w:val="2"/>
        <w:spacing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личностные результаты:</w:t>
      </w:r>
    </w:p>
    <w:p w:rsidR="00BF720F" w:rsidRDefault="00BF720F" w:rsidP="00BF0113">
      <w:pPr>
        <w:pStyle w:val="2"/>
        <w:spacing w:before="0" w:line="276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</w:p>
    <w:p w:rsidR="00BF720F" w:rsidRPr="002F1B29" w:rsidRDefault="00BF720F" w:rsidP="00BF0113">
      <w:pPr>
        <w:pStyle w:val="2"/>
        <w:spacing w:before="0" w:line="276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познавательных интересов, а также на основе формирования уважительного отношения к труду, развития опыта </w:t>
      </w:r>
    </w:p>
    <w:p w:rsidR="00BF720F" w:rsidRDefault="00BF720F" w:rsidP="00BF0113">
      <w:pPr>
        <w:pStyle w:val="2"/>
        <w:shd w:val="clear" w:color="auto" w:fill="auto"/>
        <w:spacing w:before="0" w:line="276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участия в социально значимом труде;</w:t>
      </w:r>
    </w:p>
    <w:p w:rsidR="00BF720F" w:rsidRDefault="00BF720F" w:rsidP="00BF0113">
      <w:pPr>
        <w:pStyle w:val="2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мировоззрения, соответству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ющего современному ур</w:t>
      </w:r>
      <w:r>
        <w:rPr>
          <w:rFonts w:ascii="Times New Roman" w:hAnsi="Times New Roman" w:cs="Times New Roman"/>
          <w:color w:val="000000"/>
          <w:sz w:val="24"/>
          <w:szCs w:val="24"/>
        </w:rPr>
        <w:t>овню развития науки и обществен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ной практики, учитывающ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социальное, культурное, язы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ковое, духовное многообразие современного мира;</w:t>
      </w:r>
    </w:p>
    <w:p w:rsidR="00BF720F" w:rsidRDefault="00BF720F" w:rsidP="00BF0113">
      <w:pPr>
        <w:pStyle w:val="2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и доброже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лательного отношения к другому человеку, его мнению, мировоззрению, культуре, языку, вере, гражданской позиции,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F720F" w:rsidRDefault="00BF720F" w:rsidP="00BF0113">
      <w:pPr>
        <w:pStyle w:val="2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форм социальной жизни в группах и сообществах, включая взрослые и социальные со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общества; участие в школьном са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моуправлении и 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в пределах возраст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ных компетенций с учётом региональных, этнокультурных, социальных и экономических особенностей;</w:t>
      </w:r>
    </w:p>
    <w:p w:rsidR="00BF720F" w:rsidRPr="002F1B29" w:rsidRDefault="00BF720F" w:rsidP="00BF0113">
      <w:pPr>
        <w:pStyle w:val="2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сознания и компетентности в ре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процессе образова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 ситуациях, угрожа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ющих жизни и здоровью л</w:t>
      </w:r>
      <w:r>
        <w:rPr>
          <w:rFonts w:ascii="Times New Roman" w:hAnsi="Times New Roman" w:cs="Times New Roman"/>
          <w:color w:val="000000"/>
          <w:sz w:val="24"/>
          <w:szCs w:val="24"/>
        </w:rPr>
        <w:t>юдей, правил поведения на транс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порте и на дорогах;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ологически ориентированной рефлек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оценочной и практической деятельности в жизненных ситуациях;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заботливое отношение к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ам своей семьи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сознания через освоение худо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жественного наследия народов России и мира, творческой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эстетического характера.  </w:t>
      </w:r>
    </w:p>
    <w:p w:rsidR="00BF0113" w:rsidRDefault="00BF0113" w:rsidP="00BF0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13" w:rsidRDefault="00BF720F" w:rsidP="00BF0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43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 получит возможность научиться:</w:t>
      </w:r>
    </w:p>
    <w:p w:rsidR="00BF720F" w:rsidRPr="00BF0113" w:rsidRDefault="00BF720F" w:rsidP="00BF0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метапредметные результаты: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мотивы и интересы своей познавательной деятельности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и критерии для классификации,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ИКТ-компетенции);10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 экологического мышле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ния, умение применять его в познавательной, коммуникативной, социальной практике и профессиональной ориентации.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BF720F" w:rsidRPr="002F1B29" w:rsidRDefault="00BF720F" w:rsidP="00BF0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4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предметные результаты: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F720F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</w:t>
      </w:r>
      <w:r w:rsidR="00BF0113">
        <w:rPr>
          <w:rFonts w:ascii="Times New Roman" w:hAnsi="Times New Roman" w:cs="Times New Roman"/>
          <w:color w:val="000000"/>
          <w:sz w:val="24"/>
          <w:szCs w:val="24"/>
        </w:rPr>
        <w:t>твенной деятельности людей, эко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логических проблемах на разных материках и в отдельных странах;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овладение основными навыками нахождения, испольования и презентации географической информации;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</w:t>
      </w:r>
    </w:p>
    <w:p w:rsidR="00BF720F" w:rsidRPr="002F1B29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в случае природных стихийных бедствий   и техногенных катастроф;</w:t>
      </w:r>
    </w:p>
    <w:p w:rsidR="00BF720F" w:rsidRPr="000F2B90" w:rsidRDefault="00BF720F" w:rsidP="00BF0113">
      <w:pPr>
        <w:pStyle w:val="2"/>
        <w:spacing w:before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</w:t>
      </w:r>
      <w:r w:rsidR="00BF0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акваториях, умений и навыков безопасного и экологически </w:t>
      </w:r>
      <w:r w:rsidR="00BF0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F1B29">
        <w:rPr>
          <w:rFonts w:ascii="Times New Roman" w:hAnsi="Times New Roman" w:cs="Times New Roman"/>
          <w:color w:val="000000"/>
          <w:sz w:val="24"/>
          <w:szCs w:val="24"/>
        </w:rPr>
        <w:t>целесообразного поведения в окружающей среде.</w:t>
      </w:r>
    </w:p>
    <w:p w:rsidR="00BF720F" w:rsidRPr="00FC2A3E" w:rsidRDefault="00BF720F" w:rsidP="00BF0113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2A3E" w:rsidRDefault="00FC2A3E" w:rsidP="00BF0113">
      <w:pPr>
        <w:ind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F720F" w:rsidRPr="000E00BD" w:rsidRDefault="00BF720F" w:rsidP="000E00BD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Pr="000E00BD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FC2A3E" w:rsidRDefault="00FC2A3E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0E00BD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F720F" w:rsidRDefault="00BF720F" w:rsidP="00BF0113">
      <w:pPr>
        <w:pStyle w:val="a3"/>
        <w:spacing w:line="276" w:lineRule="auto"/>
        <w:rPr>
          <w:b/>
          <w:sz w:val="24"/>
          <w:szCs w:val="24"/>
        </w:rPr>
        <w:sectPr w:rsidR="00BF720F" w:rsidSect="00BF011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63C3F" w:rsidRPr="000E00BD" w:rsidRDefault="00463C3F" w:rsidP="00BF0113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E00BD">
        <w:rPr>
          <w:b/>
          <w:sz w:val="24"/>
          <w:szCs w:val="24"/>
        </w:rPr>
        <w:lastRenderedPageBreak/>
        <w:t>Содержание программы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география </w:t>
      </w:r>
      <w:r w:rsidRPr="000E00BD">
        <w:rPr>
          <w:rFonts w:ascii="Times New Roman" w:hAnsi="Times New Roman" w:cs="Times New Roman"/>
          <w:sz w:val="24"/>
          <w:szCs w:val="24"/>
        </w:rPr>
        <w:t>(5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Мир, в котором мы живем. </w:t>
      </w:r>
      <w:r w:rsidR="00FC2A3E" w:rsidRPr="000E00BD">
        <w:rPr>
          <w:rFonts w:ascii="SchoolBookSanPin" w:hAnsi="SchoolBookSanPin" w:cs="SchoolBookSanPin"/>
          <w:sz w:val="24"/>
          <w:szCs w:val="24"/>
        </w:rPr>
        <w:t xml:space="preserve">Мир живой и неживой </w:t>
      </w:r>
      <w:r w:rsidRPr="000E00BD">
        <w:rPr>
          <w:rFonts w:ascii="SchoolBookSanPin" w:hAnsi="SchoolBookSanPin" w:cs="SchoolBookSanPin"/>
          <w:sz w:val="24"/>
          <w:szCs w:val="24"/>
        </w:rPr>
        <w:t>природы. Явления природы. Человек на Земле.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Науки о природе. </w:t>
      </w:r>
      <w:r w:rsidRPr="000E00BD">
        <w:rPr>
          <w:rFonts w:ascii="SchoolBookSanPin" w:hAnsi="SchoolBookSanPin" w:cs="SchoolBookSanPin"/>
          <w:sz w:val="24"/>
          <w:szCs w:val="24"/>
        </w:rPr>
        <w:t>Астрономия. Физика. Химия. География. Биология. Экология.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География — наука о Земле. </w:t>
      </w:r>
      <w:r w:rsidRPr="000E00BD">
        <w:rPr>
          <w:rFonts w:ascii="SchoolBookSanPin" w:hAnsi="SchoolBookSanPin" w:cs="SchoolBookSanPin"/>
          <w:sz w:val="24"/>
          <w:szCs w:val="24"/>
        </w:rPr>
        <w:t>Физич</w:t>
      </w:r>
      <w:r w:rsidR="00FC2A3E" w:rsidRPr="000E00BD">
        <w:rPr>
          <w:rFonts w:ascii="SchoolBookSanPin" w:hAnsi="SchoolBookSanPin" w:cs="SchoolBookSanPin"/>
          <w:sz w:val="24"/>
          <w:szCs w:val="24"/>
        </w:rPr>
        <w:t xml:space="preserve">еская и социально-экономическая </w:t>
      </w:r>
      <w:r w:rsidRPr="000E00BD">
        <w:rPr>
          <w:rFonts w:ascii="SchoolBookSanPin" w:hAnsi="SchoolBookSanPin" w:cs="SchoolBookSanPin"/>
          <w:sz w:val="24"/>
          <w:szCs w:val="24"/>
        </w:rPr>
        <w:t>география — два основных раздела географии.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Методы географических исследований. </w:t>
      </w:r>
      <w:r w:rsidRPr="000E00BD">
        <w:rPr>
          <w:rFonts w:ascii="SchoolBookSanPin" w:hAnsi="SchoolBookSanPin" w:cs="SchoolBookSanPin"/>
          <w:sz w:val="24"/>
          <w:szCs w:val="24"/>
        </w:rPr>
        <w:t>Географическое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описание. Картографический мет</w:t>
      </w:r>
      <w:r w:rsidR="00FC2A3E" w:rsidRPr="000E00BD">
        <w:rPr>
          <w:rFonts w:ascii="SchoolBookSanPin" w:hAnsi="SchoolBookSanPin" w:cs="SchoolBookSanPin"/>
          <w:sz w:val="24"/>
          <w:szCs w:val="24"/>
        </w:rPr>
        <w:t xml:space="preserve">од. Сравнительно-географический </w:t>
      </w:r>
      <w:r w:rsidRPr="000E00BD">
        <w:rPr>
          <w:rFonts w:ascii="SchoolBookSanPin" w:hAnsi="SchoolBookSanPin" w:cs="SchoolBookSanPin"/>
          <w:sz w:val="24"/>
          <w:szCs w:val="24"/>
        </w:rPr>
        <w:t>метод. Аэрокосмический метод. Статистический метод.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открывали Землю </w:t>
      </w:r>
      <w:r w:rsidRPr="000E00BD">
        <w:rPr>
          <w:rFonts w:ascii="Times New Roman" w:hAnsi="Times New Roman" w:cs="Times New Roman"/>
          <w:sz w:val="24"/>
          <w:szCs w:val="24"/>
        </w:rPr>
        <w:t>(5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Географические открытия древности и Средневековья. </w:t>
      </w:r>
      <w:r w:rsidRPr="000E00BD">
        <w:rPr>
          <w:rFonts w:ascii="SchoolBookSanPin" w:hAnsi="SchoolBookSanPin" w:cs="SchoolBookSanPin"/>
          <w:sz w:val="24"/>
          <w:szCs w:val="24"/>
        </w:rPr>
        <w:t>Плавания финикийцев. Великие географы древности. Географические открытия Средневековья.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Важнейшие географические открытия. </w:t>
      </w:r>
      <w:r w:rsidRPr="000E00BD">
        <w:rPr>
          <w:rFonts w:ascii="SchoolBookSanPin" w:hAnsi="SchoolBookSanPin" w:cs="SchoolBookSanPin"/>
          <w:sz w:val="24"/>
          <w:szCs w:val="24"/>
        </w:rPr>
        <w:t>Открытие Америки. Первое кругосветное путешествие. Открытие Австралии. Открытие Антарктиды.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Открытия русских путешественников. </w:t>
      </w:r>
      <w:r w:rsidRPr="000E00BD">
        <w:rPr>
          <w:rFonts w:ascii="SchoolBookSanPin" w:hAnsi="SchoolBookSanPin" w:cs="SchoolBookSanPin"/>
          <w:sz w:val="24"/>
          <w:szCs w:val="24"/>
        </w:rPr>
        <w:t>Открытие и освоение Севера новгородцами и поморами. «Хождение за три моря». Освоение Сибири.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>Географические открытия и исследования в XX—XXI вв.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Исследования полярных областей Земли. Космический экологический мониторинг.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Земля во Вселенной </w:t>
      </w:r>
      <w:r w:rsidRPr="000E00BD">
        <w:rPr>
          <w:rFonts w:ascii="Times New Roman" w:hAnsi="Times New Roman" w:cs="Times New Roman"/>
          <w:sz w:val="24"/>
          <w:szCs w:val="24"/>
        </w:rPr>
        <w:t>(9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>Как древние люди представляли себе Вселенную.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Птоломею.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Изучение Вселенной: от Коперника до наших дней. </w:t>
      </w:r>
      <w:r w:rsidRPr="000E00BD">
        <w:rPr>
          <w:rFonts w:ascii="SchoolBookSanPin" w:hAnsi="SchoolBookSanPin" w:cs="SchoolBookSanPin"/>
          <w:sz w:val="24"/>
          <w:szCs w:val="24"/>
        </w:rPr>
        <w:t>Система мира по Николаю Коп</w:t>
      </w:r>
      <w:r w:rsidR="00FC2A3E" w:rsidRPr="000E00BD">
        <w:rPr>
          <w:rFonts w:ascii="SchoolBookSanPin" w:hAnsi="SchoolBookSanPin" w:cs="SchoolBookSanPin"/>
          <w:sz w:val="24"/>
          <w:szCs w:val="24"/>
        </w:rPr>
        <w:t>ернику. Представления о Вселен</w:t>
      </w:r>
      <w:r w:rsidRPr="000E00BD">
        <w:rPr>
          <w:rFonts w:ascii="SchoolBookSanPin" w:hAnsi="SchoolBookSanPin" w:cs="SchoolBookSanPin"/>
          <w:sz w:val="24"/>
          <w:szCs w:val="24"/>
        </w:rPr>
        <w:t>ной Джордано Бруно. Изучение Вселенной Галилео Галилеем. Современные представления о строении Вселенной.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Соседи Солнца. </w:t>
      </w:r>
      <w:r w:rsidRPr="000E00BD">
        <w:rPr>
          <w:rFonts w:ascii="SchoolBookSanPin" w:hAnsi="SchoolBookSanPin" w:cs="SchoolBookSanPin"/>
          <w:sz w:val="24"/>
          <w:szCs w:val="24"/>
        </w:rPr>
        <w:t>Планеты земной группы. Меркурий. Венера. Земля. Марс.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Планеты-гиганты и маленький Плутон. </w:t>
      </w:r>
      <w:r w:rsidRPr="000E00BD">
        <w:rPr>
          <w:rFonts w:ascii="SchoolBookSanPin" w:hAnsi="SchoolBookSanPin" w:cs="SchoolBookSanPin"/>
          <w:sz w:val="24"/>
          <w:szCs w:val="24"/>
        </w:rPr>
        <w:t>Юпитер. Сатурн.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Уран и Нептун. Плутон.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>Астероиды. Кометы. Метеоры. Метеориты.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Мир звезд. </w:t>
      </w:r>
      <w:r w:rsidRPr="000E00BD">
        <w:rPr>
          <w:rFonts w:ascii="SchoolBookSanPin" w:hAnsi="SchoolBookSanPin" w:cs="SchoolBookSanPin"/>
          <w:sz w:val="24"/>
          <w:szCs w:val="24"/>
        </w:rPr>
        <w:t>Солнце. Многообразие звезд. Созвездия.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Уникальная планета — Земля. </w:t>
      </w:r>
      <w:r w:rsidRPr="000E00BD">
        <w:rPr>
          <w:rFonts w:ascii="SchoolBookSanPin" w:hAnsi="SchoolBookSanPin" w:cs="SchoolBookSanPin"/>
          <w:sz w:val="24"/>
          <w:szCs w:val="24"/>
        </w:rPr>
        <w:t>Земля — планета жизни: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благоприятная температура, наличие воды и воздуха, почвы.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Современные исследования космоса. </w:t>
      </w:r>
      <w:r w:rsidRPr="000E00BD">
        <w:rPr>
          <w:rFonts w:ascii="SchoolBookSanPin" w:hAnsi="SchoolBookSanPin" w:cs="SchoolBookSanPin"/>
          <w:sz w:val="24"/>
          <w:szCs w:val="24"/>
        </w:rPr>
        <w:t>Вклад отечественных ученых К. Э. Циолковского, С. П. Королева в развитие космонавтики. Первый космонавт Земли — Ю. А. Гагарин.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Виды изображений поверхности Земли </w:t>
      </w:r>
      <w:r w:rsidRPr="000E00BD">
        <w:rPr>
          <w:rFonts w:ascii="Times New Roman" w:hAnsi="Times New Roman" w:cs="Times New Roman"/>
          <w:sz w:val="24"/>
          <w:szCs w:val="24"/>
        </w:rPr>
        <w:t>(4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Стороны горизонта. </w:t>
      </w:r>
      <w:r w:rsidRPr="000E00BD">
        <w:rPr>
          <w:rFonts w:ascii="SchoolBookSanPin" w:hAnsi="SchoolBookSanPin" w:cs="SchoolBookSanPin"/>
          <w:sz w:val="24"/>
          <w:szCs w:val="24"/>
        </w:rPr>
        <w:t>Горизонт. Стороны горизонта.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Ориентирование. </w:t>
      </w:r>
      <w:r w:rsidRPr="000E00BD">
        <w:rPr>
          <w:rFonts w:ascii="SchoolBookSanPin" w:hAnsi="SchoolBookSanPin" w:cs="SchoolBookSanPin"/>
          <w:sz w:val="24"/>
          <w:szCs w:val="24"/>
        </w:rPr>
        <w:t>Компас. Ориентирование по Солнцу.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Ориентирование по звездам. Ориентирование по местным признакам.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План местности и географическая карта. </w:t>
      </w:r>
      <w:r w:rsidRPr="000E00BD">
        <w:rPr>
          <w:rFonts w:ascii="SchoolBookSanPin" w:hAnsi="SchoolBookSanPin" w:cs="SchoolBookSanPin"/>
          <w:sz w:val="24"/>
          <w:szCs w:val="24"/>
        </w:rPr>
        <w:t>Изображение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земной поверхности в древности. План местности. Географическая карта.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  <w:r w:rsidRPr="000E00BD">
        <w:rPr>
          <w:rFonts w:ascii="OfficinaSansBoldITC-Regular" w:hAnsi="OfficinaSansBoldITC-Regular" w:cs="OfficinaSansBoldITC-Regular"/>
          <w:b/>
          <w:bCs/>
          <w:sz w:val="24"/>
          <w:szCs w:val="24"/>
        </w:rPr>
        <w:t>Практические работы № 3, 4.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Природа Земли </w:t>
      </w:r>
      <w:r w:rsidRPr="000E00BD">
        <w:rPr>
          <w:rFonts w:ascii="Times New Roman" w:hAnsi="Times New Roman" w:cs="Times New Roman"/>
          <w:sz w:val="24"/>
          <w:szCs w:val="24"/>
        </w:rPr>
        <w:t>(10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Как возникла Земля. </w:t>
      </w:r>
      <w:r w:rsidRPr="000E00BD">
        <w:rPr>
          <w:rFonts w:ascii="SchoolBookSanPin" w:hAnsi="SchoolBookSanPin" w:cs="SchoolBookSanPin"/>
          <w:sz w:val="24"/>
          <w:szCs w:val="24"/>
        </w:rPr>
        <w:t>Гипотезы Ж. Бюффона, И. Канта,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П. Лапласа, Дж. Джинса, О. Ю. Шмидта. Современные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lastRenderedPageBreak/>
        <w:t>представления о возникновении Солнца и планет.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Внутреннее строение Земли. </w:t>
      </w:r>
      <w:r w:rsidRPr="000E00BD">
        <w:rPr>
          <w:rFonts w:ascii="SchoolBookSanPin" w:hAnsi="SchoolBookSanPin" w:cs="SchoolBookSanPin"/>
          <w:sz w:val="24"/>
          <w:szCs w:val="24"/>
        </w:rPr>
        <w:t>Что у Земли внутри? Горные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породы и минералы. Движение земной коры.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Землетрясения и вулканы. </w:t>
      </w:r>
      <w:r w:rsidRPr="000E00BD">
        <w:rPr>
          <w:rFonts w:ascii="SchoolBookSanPin" w:hAnsi="SchoolBookSanPin" w:cs="SchoolBookSanPin"/>
          <w:sz w:val="24"/>
          <w:szCs w:val="24"/>
        </w:rPr>
        <w:t>Землетрясения. Вулканы.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В царстве беспокойной земли и огнедышащих гор.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Путешествие по материкам. </w:t>
      </w:r>
      <w:r w:rsidRPr="000E00BD">
        <w:rPr>
          <w:rFonts w:ascii="SchoolBookSanPin" w:hAnsi="SchoolBookSanPin" w:cs="SchoolBookSanPin"/>
          <w:sz w:val="24"/>
          <w:szCs w:val="24"/>
        </w:rPr>
        <w:t>Евразия. Африка. Северная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Америка. Южная Америка. Австралия. Антарктида. Острова.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Вода на Земле. </w:t>
      </w:r>
      <w:r w:rsidRPr="000E00BD">
        <w:rPr>
          <w:rFonts w:ascii="SchoolBookSanPin" w:hAnsi="SchoolBookSanPin" w:cs="SchoolBookSanPin"/>
          <w:sz w:val="24"/>
          <w:szCs w:val="24"/>
        </w:rPr>
        <w:t>Состав гидросферы. Мировой океан. Воды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суши. Вода в атмосфере.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Воздушная одежда Земли. </w:t>
      </w:r>
      <w:r w:rsidRPr="000E00BD">
        <w:rPr>
          <w:rFonts w:ascii="SchoolBookSanPin" w:hAnsi="SchoolBookSanPin" w:cs="SchoolBookSanPin"/>
          <w:sz w:val="24"/>
          <w:szCs w:val="24"/>
        </w:rPr>
        <w:t>Состав и значение атмосферы. Движение воздуха. Облака. Явления в атмосфере. Погода.Климат. Беспокойная атмосфера.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Живая оболочка Земли. </w:t>
      </w:r>
      <w:r w:rsidRPr="000E00BD">
        <w:rPr>
          <w:rFonts w:ascii="SchoolBookSanPin" w:hAnsi="SchoolBookSanPin" w:cs="SchoolBookSanPin"/>
          <w:sz w:val="24"/>
          <w:szCs w:val="24"/>
        </w:rPr>
        <w:t>Понятие о биосфере. Жизнь на Земле.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Жизнь в океанах и на суше. </w:t>
      </w:r>
      <w:r w:rsidRPr="000E00BD">
        <w:rPr>
          <w:rFonts w:ascii="SchoolBookSanPin" w:hAnsi="SchoolBookSanPin" w:cs="SchoolBookSanPin"/>
          <w:sz w:val="24"/>
          <w:szCs w:val="24"/>
        </w:rPr>
        <w:t>Распространение живых организмов по планете. Лесная зона и безлесные пространства.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Почва — особое природное тело. </w:t>
      </w:r>
      <w:r w:rsidRPr="000E00BD">
        <w:rPr>
          <w:rFonts w:ascii="SchoolBookSanPin" w:hAnsi="SchoolBookSanPin" w:cs="SchoolBookSanPin"/>
          <w:sz w:val="24"/>
          <w:szCs w:val="24"/>
        </w:rPr>
        <w:t>Почва, ее состав и свойства.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Образование почвы. Значение почвы.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Человек — часть биосферы. Охрана природы. </w:t>
      </w:r>
      <w:r w:rsidRPr="000E00BD">
        <w:rPr>
          <w:rFonts w:ascii="SchoolBookSanPin" w:hAnsi="SchoolBookSanPin" w:cs="SchoolBookSanPin"/>
          <w:sz w:val="24"/>
          <w:szCs w:val="24"/>
        </w:rPr>
        <w:t>Воздействие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человека на природу. Как сберечь природу?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00BD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Земли </w:t>
      </w:r>
      <w:r w:rsidRPr="000E00BD">
        <w:rPr>
          <w:rFonts w:ascii="Times New Roman" w:hAnsi="Times New Roman" w:cs="Times New Roman"/>
          <w:sz w:val="24"/>
          <w:szCs w:val="24"/>
        </w:rPr>
        <w:t>(2 ч)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" w:hAnsi="SchoolBookSanPin" w:cs="SchoolBookSanPin"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Расселение человека по планете. </w:t>
      </w:r>
      <w:r w:rsidRPr="000E00BD">
        <w:rPr>
          <w:rFonts w:ascii="SchoolBookSanPin" w:hAnsi="SchoolBookSanPin" w:cs="SchoolBookSanPin"/>
          <w:sz w:val="24"/>
          <w:szCs w:val="24"/>
        </w:rPr>
        <w:t>Расселение человека. Образование рас. Этносы. Языковые семьи.</w:t>
      </w:r>
    </w:p>
    <w:p w:rsidR="002A18BF" w:rsidRPr="000E00BD" w:rsidRDefault="002A18BF" w:rsidP="000E00BD">
      <w:pPr>
        <w:autoSpaceDE w:val="0"/>
        <w:autoSpaceDN w:val="0"/>
        <w:adjustRightInd w:val="0"/>
        <w:spacing w:after="0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0E00BD">
        <w:rPr>
          <w:rFonts w:ascii="SchoolBookSanPin-Bold" w:hAnsi="SchoolBookSanPin-Bold" w:cs="SchoolBookSanPin-Bold"/>
          <w:b/>
          <w:bCs/>
          <w:sz w:val="24"/>
          <w:szCs w:val="24"/>
        </w:rPr>
        <w:t>Численность населения Земли. Страны на карте мира.</w:t>
      </w:r>
    </w:p>
    <w:p w:rsidR="006452E8" w:rsidRPr="000E00BD" w:rsidRDefault="002A18BF" w:rsidP="000E00BD">
      <w:pPr>
        <w:pStyle w:val="a3"/>
        <w:spacing w:line="276" w:lineRule="auto"/>
        <w:rPr>
          <w:b/>
          <w:sz w:val="24"/>
          <w:szCs w:val="24"/>
        </w:rPr>
      </w:pPr>
      <w:r w:rsidRPr="000E00BD">
        <w:rPr>
          <w:rFonts w:ascii="SchoolBookSanPin" w:hAnsi="SchoolBookSanPin" w:cs="SchoolBookSanPin"/>
          <w:sz w:val="24"/>
          <w:szCs w:val="24"/>
        </w:rPr>
        <w:t>Изменение численности</w:t>
      </w: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BF" w:rsidRPr="000E00BD" w:rsidRDefault="002A18BF" w:rsidP="000E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3F" w:rsidRPr="000E00BD" w:rsidRDefault="00463C3F" w:rsidP="00BF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7"/>
        <w:gridCol w:w="5219"/>
        <w:gridCol w:w="2070"/>
        <w:gridCol w:w="1499"/>
      </w:tblGrid>
      <w:tr w:rsidR="002A18BF" w:rsidRPr="000E00BD" w:rsidTr="007A68DE">
        <w:tc>
          <w:tcPr>
            <w:tcW w:w="783" w:type="dxa"/>
            <w:gridSpan w:val="2"/>
          </w:tcPr>
          <w:p w:rsidR="002A18BF" w:rsidRPr="000E00BD" w:rsidRDefault="002A18BF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19" w:type="dxa"/>
          </w:tcPr>
          <w:p w:rsidR="002A18BF" w:rsidRPr="000E00BD" w:rsidRDefault="002A18BF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A18BF" w:rsidRPr="000E00BD" w:rsidRDefault="002A18BF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A18BF" w:rsidRPr="000E00BD" w:rsidRDefault="002A18BF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A18BF" w:rsidRPr="000E00BD" w:rsidRDefault="002A18BF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8DE" w:rsidRPr="000E00BD" w:rsidTr="007A68DE">
        <w:tc>
          <w:tcPr>
            <w:tcW w:w="6002" w:type="dxa"/>
            <w:gridSpan w:val="3"/>
          </w:tcPr>
          <w:p w:rsidR="007A68DE" w:rsidRPr="000E00BD" w:rsidRDefault="007A68DE" w:rsidP="000E00B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 xml:space="preserve">Виды изображений поверхности Земли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3A2694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8DE" w:rsidRPr="000E00BD" w:rsidTr="007A68DE">
        <w:tc>
          <w:tcPr>
            <w:tcW w:w="6002" w:type="dxa"/>
            <w:gridSpan w:val="3"/>
          </w:tcPr>
          <w:p w:rsidR="007A68DE" w:rsidRPr="000E00BD" w:rsidRDefault="007A68DE" w:rsidP="000E00B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 xml:space="preserve">Строение Земли. Земные оболочки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8DE" w:rsidRPr="000E00BD" w:rsidTr="007A68DE">
        <w:tc>
          <w:tcPr>
            <w:tcW w:w="783" w:type="dxa"/>
            <w:gridSpan w:val="2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8DE" w:rsidRPr="000E00BD" w:rsidTr="007A68DE">
        <w:tc>
          <w:tcPr>
            <w:tcW w:w="776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Географическая оболочка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8DE" w:rsidRPr="000E00BD" w:rsidTr="007A68DE">
        <w:tc>
          <w:tcPr>
            <w:tcW w:w="6002" w:type="dxa"/>
            <w:gridSpan w:val="3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FC2A3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68DE" w:rsidRPr="000E00BD" w:rsidTr="007A68DE">
        <w:tc>
          <w:tcPr>
            <w:tcW w:w="783" w:type="dxa"/>
            <w:gridSpan w:val="2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A68DE" w:rsidRPr="000E00BD" w:rsidRDefault="007A68DE" w:rsidP="000E0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63C3F" w:rsidRPr="000E00BD" w:rsidRDefault="00463C3F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0E00BD" w:rsidRDefault="00641BD1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0E00BD" w:rsidRDefault="00641BD1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0E00BD" w:rsidRDefault="00641BD1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0E00BD" w:rsidRDefault="00641BD1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0E00BD" w:rsidRDefault="00641BD1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537D54" w:rsidRPr="000E00BD" w:rsidRDefault="00537D54" w:rsidP="000E00BD">
      <w:pPr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0E00BD" w:rsidRDefault="003327EC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A3E" w:rsidRPr="000E00BD" w:rsidRDefault="00FC2A3E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A3E" w:rsidRPr="000E00BD" w:rsidRDefault="00FC2A3E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CD7" w:rsidRPr="000E00BD" w:rsidRDefault="00ED3CD7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CD7" w:rsidRPr="000E00BD" w:rsidRDefault="00ED3CD7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CD7" w:rsidRPr="000E00BD" w:rsidRDefault="00ED3CD7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CD7" w:rsidRPr="000E00BD" w:rsidRDefault="00ED3CD7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8EF" w:rsidRPr="000E00BD" w:rsidRDefault="00E448EF" w:rsidP="00BF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141"/>
        <w:gridCol w:w="1560"/>
      </w:tblGrid>
      <w:tr w:rsidR="00FC2A3E" w:rsidRPr="000E00BD" w:rsidTr="00BF0113">
        <w:tc>
          <w:tcPr>
            <w:tcW w:w="567" w:type="dxa"/>
          </w:tcPr>
          <w:p w:rsidR="00FC2A3E" w:rsidRPr="000E00BD" w:rsidRDefault="00FC2A3E" w:rsidP="000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C2A3E" w:rsidRPr="000E00BD" w:rsidRDefault="00FC2A3E" w:rsidP="000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  <w:gridSpan w:val="2"/>
          </w:tcPr>
          <w:p w:rsidR="00FC2A3E" w:rsidRPr="000E00BD" w:rsidRDefault="00FC2A3E" w:rsidP="000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FC2A3E" w:rsidRPr="000E00BD" w:rsidRDefault="00FC2A3E" w:rsidP="000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 факту</w:t>
            </w: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Открытие, изучение и преобразование Земли.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Земля – планета Солнечной системы.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Понятие о плане местности.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</w:t>
            </w:r>
            <w:r w:rsidRPr="000E00BD">
              <w:rPr>
                <w:i/>
                <w:sz w:val="24"/>
                <w:szCs w:val="24"/>
              </w:rPr>
              <w:t>Практическая работа №1</w:t>
            </w:r>
            <w:r w:rsidRPr="000E00BD">
              <w:rPr>
                <w:b/>
                <w:i/>
                <w:sz w:val="24"/>
                <w:szCs w:val="24"/>
              </w:rPr>
              <w:t>: «</w:t>
            </w:r>
            <w:r w:rsidRPr="000E00BD">
              <w:rPr>
                <w:i/>
                <w:sz w:val="24"/>
                <w:szCs w:val="24"/>
              </w:rPr>
              <w:t xml:space="preserve">Изображение здания школы в масштабе»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Определение направления и азимута по плану местности. Стороны горизонта. Ориентирование.</w:t>
            </w:r>
            <w:r w:rsidRPr="000E00BD">
              <w:rPr>
                <w:i/>
                <w:sz w:val="24"/>
                <w:szCs w:val="24"/>
              </w:rPr>
              <w:t>Практическая работа №2</w:t>
            </w:r>
            <w:r w:rsidRPr="000E00BD">
              <w:rPr>
                <w:b/>
                <w:i/>
                <w:sz w:val="24"/>
                <w:szCs w:val="24"/>
              </w:rPr>
              <w:t>: «</w:t>
            </w:r>
            <w:r w:rsidRPr="000E00BD">
              <w:rPr>
                <w:i/>
                <w:sz w:val="24"/>
                <w:szCs w:val="24"/>
              </w:rPr>
              <w:t xml:space="preserve">Определение направлений и азимутов по плану местности»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rPr>
          <w:trHeight w:val="499"/>
        </w:trPr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Составление простейших планов местности.</w:t>
            </w:r>
            <w:r w:rsidRPr="000E00BD">
              <w:rPr>
                <w:i/>
                <w:sz w:val="24"/>
                <w:szCs w:val="24"/>
              </w:rPr>
              <w:t>Практическая работа №3</w:t>
            </w:r>
            <w:r w:rsidRPr="000E00BD">
              <w:rPr>
                <w:b/>
                <w:i/>
                <w:sz w:val="24"/>
                <w:szCs w:val="24"/>
              </w:rPr>
              <w:t>: «</w:t>
            </w:r>
            <w:r w:rsidRPr="000E00BD">
              <w:rPr>
                <w:i/>
                <w:sz w:val="24"/>
                <w:szCs w:val="24"/>
              </w:rPr>
              <w:t xml:space="preserve">Составление плана местности методом маршрутной съемки»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rPr>
          <w:trHeight w:val="315"/>
        </w:trPr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  <w:r w:rsidRPr="000E00BD">
              <w:rPr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rPr>
          <w:trHeight w:val="555"/>
        </w:trPr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Форма и размеры Земли.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Географическая карта.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Географическая широта.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26.11-30.12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i/>
                <w:sz w:val="24"/>
                <w:szCs w:val="24"/>
              </w:rPr>
              <w:t>Практическая работа №4</w:t>
            </w:r>
            <w:r w:rsidRPr="000E00BD">
              <w:rPr>
                <w:b/>
                <w:i/>
                <w:sz w:val="24"/>
                <w:szCs w:val="24"/>
              </w:rPr>
              <w:t>: «</w:t>
            </w:r>
            <w:r w:rsidRPr="000E00BD">
              <w:rPr>
                <w:i/>
                <w:sz w:val="24"/>
                <w:szCs w:val="24"/>
              </w:rPr>
              <w:t xml:space="preserve">Определение географических координат объектов и объектов по их географическим координатам» </w:t>
            </w:r>
            <w:r w:rsidRPr="000E00BD">
              <w:rPr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rPr>
          <w:trHeight w:val="489"/>
        </w:trPr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559" w:type="dxa"/>
            <w:gridSpan w:val="2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560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>Обобщение по разделу: «Географическая карта».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Рельеф суши. Горы.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 xml:space="preserve">Равнины суши. </w:t>
            </w:r>
            <w:r w:rsidRPr="000E00BD">
              <w:rPr>
                <w:i/>
                <w:sz w:val="24"/>
                <w:szCs w:val="24"/>
              </w:rPr>
              <w:t>Практическая работа №5</w:t>
            </w:r>
            <w:r w:rsidRPr="000E00BD">
              <w:rPr>
                <w:b/>
                <w:i/>
                <w:sz w:val="24"/>
                <w:szCs w:val="24"/>
              </w:rPr>
              <w:t>: « «</w:t>
            </w:r>
            <w:r w:rsidRPr="000E00BD">
              <w:rPr>
                <w:i/>
                <w:sz w:val="24"/>
                <w:szCs w:val="24"/>
              </w:rPr>
              <w:t>Описание форм рельефа»</w:t>
            </w:r>
            <w:r w:rsidRPr="000E00BD">
              <w:rPr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Рельеф дна Мирового океана.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  <w:r w:rsidRPr="000E00BD">
              <w:rPr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>Тест «литосфера».</w:t>
            </w:r>
          </w:p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Вода на Земле.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rPr>
          <w:trHeight w:val="300"/>
        </w:trPr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Движение воды в океане.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Подземные воды.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Реки. Виды рек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 xml:space="preserve">Озёра. </w:t>
            </w:r>
            <w:r w:rsidRPr="000E00BD">
              <w:rPr>
                <w:i/>
                <w:sz w:val="24"/>
                <w:szCs w:val="24"/>
              </w:rPr>
              <w:t>Практическая работа № 6 «Описание внутренних вод»</w:t>
            </w:r>
            <w:r w:rsidRPr="000E00BD">
              <w:rPr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Ледники. Виды ледников.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>Тест «Гидросфера».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Температура воздуха.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Атмосферное давление. Ветер.</w:t>
            </w:r>
            <w:r w:rsidRPr="000E00BD">
              <w:rPr>
                <w:i/>
                <w:sz w:val="24"/>
                <w:szCs w:val="24"/>
              </w:rPr>
              <w:t xml:space="preserve">Практическая работа № 7 «Построение розы ветров»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Водяной пар в атмосфере. Облака и атмосферные осадки.</w:t>
            </w:r>
            <w:r w:rsidRPr="000E00BD">
              <w:rPr>
                <w:i/>
                <w:sz w:val="24"/>
                <w:szCs w:val="24"/>
              </w:rPr>
              <w:t xml:space="preserve">Практическая работа № 8 «Построение диаграммы количества осадков по многолетним данным»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Погода и климат.</w:t>
            </w:r>
            <w:r w:rsidRPr="000E00BD">
              <w:rPr>
                <w:i/>
                <w:sz w:val="24"/>
                <w:szCs w:val="24"/>
              </w:rPr>
              <w:t>Практическая работа № 9 «Построение графика хода температуры и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i/>
                <w:sz w:val="24"/>
                <w:szCs w:val="24"/>
              </w:rPr>
              <w:t xml:space="preserve">вычисление средней температуры» </w:t>
            </w:r>
            <w:r w:rsidRPr="000E00BD">
              <w:rPr>
                <w:b/>
                <w:i/>
                <w:sz w:val="24"/>
                <w:szCs w:val="24"/>
              </w:rPr>
              <w:t>оцен.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Причины, влияющие на климат.</w:t>
            </w:r>
          </w:p>
          <w:p w:rsidR="000E00BD" w:rsidRPr="000E00BD" w:rsidRDefault="000E00BD" w:rsidP="000E00BD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  <w:r w:rsidRPr="000E00BD">
              <w:rPr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00BD">
              <w:rPr>
                <w:b/>
                <w:sz w:val="24"/>
                <w:szCs w:val="24"/>
              </w:rPr>
              <w:t>Тест «Атмосфера».</w:t>
            </w:r>
          </w:p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E00BD" w:rsidRPr="000E00BD" w:rsidTr="00BF0113">
        <w:tc>
          <w:tcPr>
            <w:tcW w:w="567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0E00BD" w:rsidRPr="000E00BD" w:rsidRDefault="000E00BD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Природный комплекс.</w:t>
            </w:r>
          </w:p>
          <w:p w:rsidR="000E00BD" w:rsidRPr="000E00BD" w:rsidRDefault="000E00BD" w:rsidP="00BF720F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E00BD">
              <w:rPr>
                <w:i/>
                <w:sz w:val="24"/>
                <w:szCs w:val="24"/>
              </w:rPr>
              <w:t xml:space="preserve">Практическая работа № 10: «Характеристика природного комплекса» </w:t>
            </w:r>
            <w:r w:rsidRPr="000E00BD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418" w:type="dxa"/>
          </w:tcPr>
          <w:p w:rsidR="000E00BD" w:rsidRPr="000E00BD" w:rsidRDefault="000E00BD" w:rsidP="000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BD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1701" w:type="dxa"/>
            <w:gridSpan w:val="2"/>
          </w:tcPr>
          <w:p w:rsidR="000E00BD" w:rsidRPr="000E00BD" w:rsidRDefault="000E00BD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448EF" w:rsidRPr="000E00BD" w:rsidTr="00BF0113">
        <w:trPr>
          <w:trHeight w:val="277"/>
        </w:trPr>
        <w:tc>
          <w:tcPr>
            <w:tcW w:w="567" w:type="dxa"/>
          </w:tcPr>
          <w:p w:rsidR="00E448EF" w:rsidRPr="000E00BD" w:rsidRDefault="00E448EF" w:rsidP="000E00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448EF" w:rsidRPr="000E00BD" w:rsidRDefault="00E448EF" w:rsidP="000E00B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E00BD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418" w:type="dxa"/>
          </w:tcPr>
          <w:p w:rsidR="00E448EF" w:rsidRPr="000E00BD" w:rsidRDefault="00E448EF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48EF" w:rsidRPr="000E00BD" w:rsidRDefault="00E448EF" w:rsidP="000E00B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E00BD" w:rsidRDefault="000E00BD" w:rsidP="000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404"/>
      </w:tblGrid>
      <w:tr w:rsidR="00BF720F" w:rsidRPr="00BF720F" w:rsidTr="00BF0113">
        <w:trPr>
          <w:trHeight w:val="1246"/>
        </w:trPr>
        <w:tc>
          <w:tcPr>
            <w:tcW w:w="5328" w:type="dxa"/>
          </w:tcPr>
          <w:p w:rsidR="00BF720F" w:rsidRPr="00BF720F" w:rsidRDefault="00BF720F" w:rsidP="00BF720F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F720F" w:rsidRPr="00BF720F" w:rsidRDefault="00BF720F" w:rsidP="00BF720F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BF720F" w:rsidRPr="00BF720F" w:rsidRDefault="00BF720F" w:rsidP="00BF720F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BF720F" w:rsidRPr="00BF720F" w:rsidRDefault="00BF720F" w:rsidP="00BF720F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4404" w:type="dxa"/>
          </w:tcPr>
          <w:p w:rsidR="00BF720F" w:rsidRPr="00BF720F" w:rsidRDefault="00BF720F" w:rsidP="00BF0113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F720F" w:rsidRPr="00BF720F" w:rsidRDefault="00BF720F" w:rsidP="00BF0113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F720F" w:rsidRPr="00BF720F" w:rsidRDefault="00BF720F" w:rsidP="00BF0113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BF720F" w:rsidRPr="00BF720F" w:rsidRDefault="00BF720F" w:rsidP="00BF0113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20F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BF720F" w:rsidRPr="00BF720F" w:rsidRDefault="00BF720F" w:rsidP="00BF72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2E8" w:rsidRPr="000E00BD" w:rsidRDefault="006452E8" w:rsidP="000E00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2E8" w:rsidRPr="000E00BD" w:rsidSect="00BF011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5C" w:rsidRDefault="00F8735C" w:rsidP="001E20C1">
      <w:pPr>
        <w:spacing w:after="0" w:line="240" w:lineRule="auto"/>
      </w:pPr>
      <w:r>
        <w:separator/>
      </w:r>
    </w:p>
  </w:endnote>
  <w:endnote w:type="continuationSeparator" w:id="0">
    <w:p w:rsidR="00F8735C" w:rsidRDefault="00F8735C" w:rsidP="001E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 w:rsidP="00BF0113">
    <w:pPr>
      <w:pStyle w:val="aa"/>
    </w:pPr>
  </w:p>
  <w:p w:rsidR="001E20C1" w:rsidRDefault="001E20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5C" w:rsidRDefault="00F8735C" w:rsidP="001E20C1">
      <w:pPr>
        <w:spacing w:after="0" w:line="240" w:lineRule="auto"/>
      </w:pPr>
      <w:r>
        <w:separator/>
      </w:r>
    </w:p>
  </w:footnote>
  <w:footnote w:type="continuationSeparator" w:id="0">
    <w:p w:rsidR="00F8735C" w:rsidRDefault="00F8735C" w:rsidP="001E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377723"/>
      <w:docPartObj>
        <w:docPartGallery w:val="Page Numbers (Top of Page)"/>
        <w:docPartUnique/>
      </w:docPartObj>
    </w:sdtPr>
    <w:sdtContent>
      <w:p w:rsidR="00BF0113" w:rsidRDefault="00BF01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F0113" w:rsidRDefault="00BF01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93169"/>
      <w:docPartObj>
        <w:docPartGallery w:val="Page Numbers (Top of Page)"/>
        <w:docPartUnique/>
      </w:docPartObj>
    </w:sdtPr>
    <w:sdtContent>
      <w:p w:rsidR="00BF0113" w:rsidRDefault="00BF01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F0113" w:rsidRDefault="00BF01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649"/>
    <w:multiLevelType w:val="hybridMultilevel"/>
    <w:tmpl w:val="DD3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7A4"/>
    <w:multiLevelType w:val="hybridMultilevel"/>
    <w:tmpl w:val="A95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1541"/>
    <w:multiLevelType w:val="hybridMultilevel"/>
    <w:tmpl w:val="09F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75F4"/>
    <w:multiLevelType w:val="hybridMultilevel"/>
    <w:tmpl w:val="AB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13D3"/>
    <w:multiLevelType w:val="hybridMultilevel"/>
    <w:tmpl w:val="ECF65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EDB5E28"/>
    <w:multiLevelType w:val="hybridMultilevel"/>
    <w:tmpl w:val="CF822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AE4"/>
    <w:multiLevelType w:val="hybridMultilevel"/>
    <w:tmpl w:val="09C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E6E"/>
    <w:multiLevelType w:val="hybridMultilevel"/>
    <w:tmpl w:val="728C0048"/>
    <w:lvl w:ilvl="0" w:tplc="74AA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1059C1"/>
    <w:multiLevelType w:val="hybridMultilevel"/>
    <w:tmpl w:val="F33A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C3F"/>
    <w:rsid w:val="00001310"/>
    <w:rsid w:val="00030977"/>
    <w:rsid w:val="00032E91"/>
    <w:rsid w:val="000B0ACF"/>
    <w:rsid w:val="000B702D"/>
    <w:rsid w:val="000E00BD"/>
    <w:rsid w:val="000F681C"/>
    <w:rsid w:val="001853FC"/>
    <w:rsid w:val="001A7455"/>
    <w:rsid w:val="001D1342"/>
    <w:rsid w:val="001E20C1"/>
    <w:rsid w:val="001F0058"/>
    <w:rsid w:val="001F5110"/>
    <w:rsid w:val="002022CD"/>
    <w:rsid w:val="00205017"/>
    <w:rsid w:val="00275913"/>
    <w:rsid w:val="002A18BF"/>
    <w:rsid w:val="003018E6"/>
    <w:rsid w:val="003327EC"/>
    <w:rsid w:val="00333470"/>
    <w:rsid w:val="00380537"/>
    <w:rsid w:val="003977EE"/>
    <w:rsid w:val="003A2694"/>
    <w:rsid w:val="003A3E03"/>
    <w:rsid w:val="00437E34"/>
    <w:rsid w:val="00463C3F"/>
    <w:rsid w:val="004B7F63"/>
    <w:rsid w:val="0050105F"/>
    <w:rsid w:val="00537D54"/>
    <w:rsid w:val="005D6759"/>
    <w:rsid w:val="005E5FA5"/>
    <w:rsid w:val="005F3F08"/>
    <w:rsid w:val="00641BD1"/>
    <w:rsid w:val="006452E8"/>
    <w:rsid w:val="007A68DE"/>
    <w:rsid w:val="007F2C5E"/>
    <w:rsid w:val="007F7250"/>
    <w:rsid w:val="00800AFB"/>
    <w:rsid w:val="00824D00"/>
    <w:rsid w:val="00850F5A"/>
    <w:rsid w:val="00882967"/>
    <w:rsid w:val="008D5469"/>
    <w:rsid w:val="008F17E9"/>
    <w:rsid w:val="00905879"/>
    <w:rsid w:val="009746C0"/>
    <w:rsid w:val="009C52DA"/>
    <w:rsid w:val="00A12DF0"/>
    <w:rsid w:val="00A5379D"/>
    <w:rsid w:val="00AB0420"/>
    <w:rsid w:val="00B24CF0"/>
    <w:rsid w:val="00BF0113"/>
    <w:rsid w:val="00BF720F"/>
    <w:rsid w:val="00D10C30"/>
    <w:rsid w:val="00D37FA5"/>
    <w:rsid w:val="00D77C33"/>
    <w:rsid w:val="00D92226"/>
    <w:rsid w:val="00DD1414"/>
    <w:rsid w:val="00E05DEA"/>
    <w:rsid w:val="00E448EF"/>
    <w:rsid w:val="00EC7C2D"/>
    <w:rsid w:val="00ED3CD7"/>
    <w:rsid w:val="00EF0023"/>
    <w:rsid w:val="00F05EA6"/>
    <w:rsid w:val="00F40089"/>
    <w:rsid w:val="00F51243"/>
    <w:rsid w:val="00F6207F"/>
    <w:rsid w:val="00F7715E"/>
    <w:rsid w:val="00F8735C"/>
    <w:rsid w:val="00F94056"/>
    <w:rsid w:val="00FC2A3E"/>
    <w:rsid w:val="00FE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9BD"/>
  <w15:docId w15:val="{CEF12E00-3FB3-461A-95A0-2BE6B637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63C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63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D37F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37FA5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20C1"/>
  </w:style>
  <w:style w:type="paragraph" w:styleId="aa">
    <w:name w:val="footer"/>
    <w:basedOn w:val="a"/>
    <w:link w:val="ab"/>
    <w:uiPriority w:val="99"/>
    <w:unhideWhenUsed/>
    <w:rsid w:val="001E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0C1"/>
  </w:style>
  <w:style w:type="character" w:customStyle="1" w:styleId="ac">
    <w:name w:val="Основной текст_"/>
    <w:basedOn w:val="a0"/>
    <w:link w:val="2"/>
    <w:rsid w:val="00BF720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BF720F"/>
    <w:pPr>
      <w:widowControl w:val="0"/>
      <w:shd w:val="clear" w:color="auto" w:fill="FFFFFF"/>
      <w:spacing w:before="420" w:after="0" w:line="218" w:lineRule="exact"/>
      <w:jc w:val="both"/>
    </w:pPr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903B-030B-4B19-9D3F-D09EDB9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16</cp:revision>
  <cp:lastPrinted>2018-03-26T14:04:00Z</cp:lastPrinted>
  <dcterms:created xsi:type="dcterms:W3CDTF">2018-03-26T08:21:00Z</dcterms:created>
  <dcterms:modified xsi:type="dcterms:W3CDTF">2018-09-17T10:38:00Z</dcterms:modified>
</cp:coreProperties>
</file>