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37" w:rsidRPr="00887A5E" w:rsidRDefault="001D7037" w:rsidP="001D703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87A5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1D7037" w:rsidRDefault="001D7037" w:rsidP="001D703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4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6"/>
        <w:gridCol w:w="2480"/>
        <w:gridCol w:w="4498"/>
      </w:tblGrid>
      <w:tr w:rsidR="001D7037" w:rsidRPr="00036D5B" w:rsidTr="001D7037">
        <w:trPr>
          <w:trHeight w:val="1418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D7037" w:rsidRPr="00036D5B" w:rsidRDefault="001D7037" w:rsidP="001D703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1D7037" w:rsidRPr="00036D5B" w:rsidRDefault="001D7037" w:rsidP="001D703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1D7037" w:rsidRDefault="001D7037" w:rsidP="001D703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1D7037" w:rsidRPr="00036D5B" w:rsidRDefault="001D7037" w:rsidP="001D7037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от 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 w:rsidRPr="00036D5B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1D7037" w:rsidRPr="00036D5B" w:rsidRDefault="001D7037" w:rsidP="001D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1D7037" w:rsidRPr="00036D5B" w:rsidRDefault="001D7037" w:rsidP="001D7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</w:tcPr>
          <w:p w:rsidR="001D7037" w:rsidRPr="00036D5B" w:rsidRDefault="001D7037" w:rsidP="001D70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1D7037" w:rsidRPr="00036D5B" w:rsidRDefault="001D7037" w:rsidP="001D70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1D7037" w:rsidRPr="00036D5B" w:rsidRDefault="001D7037" w:rsidP="001D70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6D5B">
              <w:rPr>
                <w:rFonts w:ascii="Times New Roman" w:hAnsi="Times New Roman" w:cs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D5B">
              <w:rPr>
                <w:rFonts w:ascii="Times New Roman" w:hAnsi="Times New Roman" w:cs="Times New Roman"/>
                <w:sz w:val="24"/>
                <w:szCs w:val="24"/>
              </w:rPr>
              <w:t xml:space="preserve">№ 43/6 от 29.08.2016г. </w:t>
            </w:r>
          </w:p>
        </w:tc>
      </w:tr>
    </w:tbl>
    <w:p w:rsidR="001D7037" w:rsidRDefault="001D7037" w:rsidP="002524FA">
      <w:pPr>
        <w:shd w:val="clear" w:color="auto" w:fill="FFFFFF"/>
        <w:spacing w:before="225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sz w:val="32"/>
          <w:szCs w:val="32"/>
          <w:lang w:eastAsia="ru-RU"/>
        </w:rPr>
      </w:pPr>
    </w:p>
    <w:p w:rsidR="00801D79" w:rsidRDefault="002524FA" w:rsidP="002524FA">
      <w:pPr>
        <w:shd w:val="clear" w:color="auto" w:fill="FFFFFF"/>
        <w:spacing w:before="225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sz w:val="32"/>
          <w:szCs w:val="32"/>
          <w:lang w:eastAsia="ru-RU"/>
        </w:rPr>
      </w:pPr>
      <w:r w:rsidRPr="00801D79">
        <w:rPr>
          <w:rFonts w:ascii="Times New Roman" w:eastAsia="Times New Roman" w:hAnsi="Times New Roman" w:cs="Times New Roman"/>
          <w:b/>
          <w:color w:val="444444"/>
          <w:spacing w:val="5"/>
          <w:sz w:val="32"/>
          <w:szCs w:val="32"/>
          <w:lang w:eastAsia="ru-RU"/>
        </w:rPr>
        <w:t xml:space="preserve">Положение </w:t>
      </w:r>
    </w:p>
    <w:p w:rsidR="002524FA" w:rsidRPr="00801D79" w:rsidRDefault="002524FA" w:rsidP="002524FA">
      <w:pPr>
        <w:shd w:val="clear" w:color="auto" w:fill="FFFFFF"/>
        <w:spacing w:before="225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sz w:val="32"/>
          <w:szCs w:val="32"/>
          <w:lang w:eastAsia="ru-RU"/>
        </w:rPr>
      </w:pPr>
      <w:r w:rsidRPr="00801D79">
        <w:rPr>
          <w:rFonts w:ascii="Times New Roman" w:eastAsia="Times New Roman" w:hAnsi="Times New Roman" w:cs="Times New Roman"/>
          <w:b/>
          <w:color w:val="444444"/>
          <w:spacing w:val="5"/>
          <w:sz w:val="32"/>
          <w:szCs w:val="32"/>
          <w:lang w:eastAsia="ru-RU"/>
        </w:rPr>
        <w:t>о методическом объединении учителей.</w:t>
      </w:r>
    </w:p>
    <w:p w:rsidR="002524FA" w:rsidRDefault="002524FA" w:rsidP="002524FA">
      <w:pPr>
        <w:shd w:val="clear" w:color="auto" w:fill="FFFFFF"/>
        <w:spacing w:before="225" w:after="120" w:line="300" w:lineRule="atLeast"/>
        <w:outlineLvl w:val="2"/>
        <w:rPr>
          <w:rFonts w:ascii="Times New Roman" w:eastAsia="Times New Roman" w:hAnsi="Times New Roman" w:cs="Times New Roman"/>
          <w:color w:val="444444"/>
          <w:spacing w:val="5"/>
          <w:sz w:val="24"/>
          <w:szCs w:val="24"/>
          <w:lang w:eastAsia="ru-RU"/>
        </w:rPr>
      </w:pPr>
    </w:p>
    <w:p w:rsidR="002524FA" w:rsidRPr="001D7037" w:rsidRDefault="002524FA" w:rsidP="001D7037">
      <w:pPr>
        <w:shd w:val="clear" w:color="auto" w:fill="FFFFFF"/>
        <w:spacing w:before="225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</w:pPr>
      <w:r w:rsidRPr="001D7037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1. Общие положения</w:t>
      </w:r>
      <w:r w:rsidR="001D7037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1.1. Настоящее положение разработано в соответствии с Федеральным законом «Об образовании в Российской Федерации» и Уставом гимназии.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1.2. Методическое объединение (МО) является основным структурным элементом методической службы гимназии, осуществляющим организацию и ведение научно-методической деятельности по предмету (предметной области) или виду деятельности.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1.3. МО может быть создано при наличии не менее трех педагогических работников по предмету (предметной области) или виду деятельности.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1.4. Конкретные виды и состав методических объединений определяется, исходя из потребностей научно-методического обеспечения образовательного процесса.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1.5. МО создаются, реорганизуются и ликвид</w:t>
      </w:r>
      <w:r w:rsidR="00413231" w:rsidRPr="00745187">
        <w:rPr>
          <w:rFonts w:ascii="Times New Roman" w:eastAsia="Times New Roman" w:hAnsi="Times New Roman" w:cs="Times New Roman"/>
          <w:color w:val="444444"/>
          <w:lang w:eastAsia="ru-RU"/>
        </w:rPr>
        <w:t>ируются Приказом директора гимназии</w:t>
      </w: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 xml:space="preserve"> по представлени</w:t>
      </w:r>
      <w:r w:rsidR="00413231" w:rsidRPr="00745187">
        <w:rPr>
          <w:rFonts w:ascii="Times New Roman" w:eastAsia="Times New Roman" w:hAnsi="Times New Roman" w:cs="Times New Roman"/>
          <w:color w:val="444444"/>
          <w:lang w:eastAsia="ru-RU"/>
        </w:rPr>
        <w:t>ю заместителя директора по учебно-воспитательной работе</w:t>
      </w: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1.6. В своей деятельности МО руководствуется федеральным, региональным и местным законодательств</w:t>
      </w:r>
      <w:r w:rsidR="00413231" w:rsidRPr="00745187">
        <w:rPr>
          <w:rFonts w:ascii="Times New Roman" w:eastAsia="Times New Roman" w:hAnsi="Times New Roman" w:cs="Times New Roman"/>
          <w:color w:val="444444"/>
          <w:lang w:eastAsia="ru-RU"/>
        </w:rPr>
        <w:t>ом об образовании, Уставом гимназии</w:t>
      </w: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 xml:space="preserve"> и настоящим Положением.</w:t>
      </w:r>
    </w:p>
    <w:p w:rsidR="002524FA" w:rsidRPr="001D7037" w:rsidRDefault="002524FA" w:rsidP="00745187">
      <w:pPr>
        <w:shd w:val="clear" w:color="auto" w:fill="FFFFFF"/>
        <w:spacing w:before="225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</w:pPr>
      <w:r w:rsidRPr="001D7037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2. Основные функции методического объединения</w:t>
      </w:r>
      <w:r w:rsidR="001D7037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Основными функциями деятельности МО являются: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2.1. Планирование деятельности МО.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2.2. Оказание научно-методической поддержки членам МО.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2.3. Анализ деятельности МО.</w:t>
      </w:r>
    </w:p>
    <w:p w:rsidR="002524FA" w:rsidRPr="001D7037" w:rsidRDefault="002524FA" w:rsidP="00745187">
      <w:pPr>
        <w:shd w:val="clear" w:color="auto" w:fill="FFFFFF"/>
        <w:spacing w:before="225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</w:pPr>
      <w:r w:rsidRPr="001D7037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3. Задачи методического объединения</w:t>
      </w:r>
      <w:r w:rsidR="001D7037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bCs/>
          <w:color w:val="444444"/>
          <w:lang w:eastAsia="ru-RU"/>
        </w:rPr>
        <w:t>3.1. Осуществление:</w:t>
      </w:r>
    </w:p>
    <w:p w:rsidR="002524FA" w:rsidRPr="00745187" w:rsidRDefault="002524FA" w:rsidP="001D7037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координации деятельности членов МО;</w:t>
      </w:r>
    </w:p>
    <w:p w:rsidR="002524FA" w:rsidRPr="00745187" w:rsidRDefault="002524FA" w:rsidP="001D7037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изучения нормативно-правовой документации и научно-методической литературы по профилю МО;</w:t>
      </w:r>
    </w:p>
    <w:p w:rsidR="002524FA" w:rsidRPr="00745187" w:rsidRDefault="002524FA" w:rsidP="001D7037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выбора учебников, отбора содержания, экспертизы рабочих программ и учебных планов членов МО;</w:t>
      </w:r>
    </w:p>
    <w:p w:rsidR="002524FA" w:rsidRPr="00745187" w:rsidRDefault="002524FA" w:rsidP="001D7037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контроля и анализа деятельности членов МО;</w:t>
      </w:r>
    </w:p>
    <w:p w:rsidR="002524FA" w:rsidRPr="00745187" w:rsidRDefault="002524FA" w:rsidP="001D7037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изучения и распространения передового педагогического опыта;</w:t>
      </w:r>
    </w:p>
    <w:p w:rsidR="002524FA" w:rsidRPr="00745187" w:rsidRDefault="002524FA" w:rsidP="001D7037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наставничества в МО;</w:t>
      </w:r>
    </w:p>
    <w:p w:rsidR="002524FA" w:rsidRPr="00745187" w:rsidRDefault="002524FA" w:rsidP="001D7037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руководства и контроля проектной и исследовательской деятельностью учащихся по предмету (предметной области) или виду деятельности;</w:t>
      </w:r>
    </w:p>
    <w:p w:rsidR="002524FA" w:rsidRPr="00745187" w:rsidRDefault="002524FA" w:rsidP="001D7037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контроля и анализа результатов учебной деятельности по предмету (предметной области) или виду деятельности;</w:t>
      </w:r>
    </w:p>
    <w:p w:rsidR="002524FA" w:rsidRPr="00745187" w:rsidRDefault="002524FA" w:rsidP="001D7037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выработки единых требований к оценке результатов освоения программы на основе образовательных стандартов;</w:t>
      </w:r>
    </w:p>
    <w:p w:rsidR="002524FA" w:rsidRPr="00745187" w:rsidRDefault="002524FA" w:rsidP="001D7037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разработки системы промежуточной аттестации учащихся по предмету (предметной области;</w:t>
      </w:r>
    </w:p>
    <w:p w:rsidR="002524FA" w:rsidRPr="00745187" w:rsidRDefault="002524FA" w:rsidP="001D7037">
      <w:pPr>
        <w:numPr>
          <w:ilvl w:val="0"/>
          <w:numId w:val="1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ознакомления с методическими разработками по предмету (предметной области), анализа методов преподавания.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bCs/>
          <w:color w:val="444444"/>
          <w:lang w:eastAsia="ru-RU"/>
        </w:rPr>
        <w:t>3.2. Организация:</w:t>
      </w:r>
    </w:p>
    <w:p w:rsidR="002524FA" w:rsidRPr="00745187" w:rsidRDefault="002524FA" w:rsidP="001D7037">
      <w:pPr>
        <w:numPr>
          <w:ilvl w:val="0"/>
          <w:numId w:val="2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планирования и анализа результатов профессионального самообразования, переподготовки и повышения квалификации педагогов МО;</w:t>
      </w:r>
    </w:p>
    <w:p w:rsidR="002524FA" w:rsidRPr="00745187" w:rsidRDefault="002524FA" w:rsidP="001D7037">
      <w:pPr>
        <w:numPr>
          <w:ilvl w:val="0"/>
          <w:numId w:val="2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proofErr w:type="spellStart"/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взаимопосещения</w:t>
      </w:r>
      <w:proofErr w:type="spellEnd"/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 xml:space="preserve"> уроков по определенной тематике с последующей рефлексией и анализом;</w:t>
      </w:r>
    </w:p>
    <w:p w:rsidR="002524FA" w:rsidRPr="00745187" w:rsidRDefault="002524FA" w:rsidP="001D7037">
      <w:pPr>
        <w:numPr>
          <w:ilvl w:val="0"/>
          <w:numId w:val="2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открытых уроков по определенной теме с целью ознакомления с методическими разработками сложных тем предмета;</w:t>
      </w:r>
    </w:p>
    <w:p w:rsidR="002524FA" w:rsidRPr="00745187" w:rsidRDefault="002524FA" w:rsidP="001D7037">
      <w:pPr>
        <w:numPr>
          <w:ilvl w:val="0"/>
          <w:numId w:val="2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предметных недель, школьных этапов предметных олимпиад и конкурсов;</w:t>
      </w:r>
    </w:p>
    <w:p w:rsidR="002524FA" w:rsidRPr="00745187" w:rsidRDefault="002524FA" w:rsidP="001D7037">
      <w:pPr>
        <w:numPr>
          <w:ilvl w:val="0"/>
          <w:numId w:val="2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проектной и исследовательской деятельностью учащихся по предмету (предметной области) или виду деятельности.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bCs/>
          <w:color w:val="444444"/>
          <w:lang w:eastAsia="ru-RU"/>
        </w:rPr>
        <w:t>3.3. Совершенствование:</w:t>
      </w:r>
    </w:p>
    <w:p w:rsidR="002524FA" w:rsidRPr="00745187" w:rsidRDefault="002524FA" w:rsidP="001D7037">
      <w:pPr>
        <w:numPr>
          <w:ilvl w:val="0"/>
          <w:numId w:val="3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методики проведения различных видов занятий и их учебно-методического и материально-технического обеспечения.</w:t>
      </w:r>
    </w:p>
    <w:p w:rsidR="002524FA" w:rsidRPr="001D7037" w:rsidRDefault="002524FA" w:rsidP="001D7037">
      <w:pPr>
        <w:shd w:val="clear" w:color="auto" w:fill="FFFFFF"/>
        <w:spacing w:before="225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</w:pPr>
      <w:r w:rsidRPr="001D7037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4. Права методического объединения</w:t>
      </w:r>
      <w:r w:rsidR="001D7037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В соответствии со своей компетенцией, установленной настоящим Положением, методическое объединение имеет право: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bCs/>
          <w:color w:val="444444"/>
          <w:lang w:eastAsia="ru-RU"/>
        </w:rPr>
        <w:t>4.1. Обращаться:</w:t>
      </w:r>
    </w:p>
    <w:p w:rsidR="002524FA" w:rsidRPr="00745187" w:rsidRDefault="002524FA" w:rsidP="001D7037">
      <w:pPr>
        <w:numPr>
          <w:ilvl w:val="0"/>
          <w:numId w:val="4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к администрации и коллег</w:t>
      </w:r>
      <w:r w:rsidR="00413231" w:rsidRPr="00745187">
        <w:rPr>
          <w:rFonts w:ascii="Times New Roman" w:eastAsia="Times New Roman" w:hAnsi="Times New Roman" w:cs="Times New Roman"/>
          <w:color w:val="444444"/>
          <w:lang w:eastAsia="ru-RU"/>
        </w:rPr>
        <w:t>иальным органам управления гимназии</w:t>
      </w: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 xml:space="preserve"> и получать информацию по результатам рассмотрения обращений;</w:t>
      </w:r>
    </w:p>
    <w:p w:rsidR="002524FA" w:rsidRPr="00745187" w:rsidRDefault="002524FA" w:rsidP="001D7037">
      <w:pPr>
        <w:numPr>
          <w:ilvl w:val="0"/>
          <w:numId w:val="4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к администрации с ходатайством о поощрении и наложении взысканий на членов МО;</w:t>
      </w:r>
    </w:p>
    <w:p w:rsidR="00413231" w:rsidRPr="00745187" w:rsidRDefault="002524FA" w:rsidP="001D7037">
      <w:pPr>
        <w:numPr>
          <w:ilvl w:val="0"/>
          <w:numId w:val="4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 xml:space="preserve">к администрации с предложениями о распределении учебной нагрузки, распределении дополнительных обязанностей, </w:t>
      </w:r>
    </w:p>
    <w:p w:rsidR="002524FA" w:rsidRPr="00745187" w:rsidRDefault="002524FA" w:rsidP="001D7037">
      <w:pPr>
        <w:numPr>
          <w:ilvl w:val="0"/>
          <w:numId w:val="4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к администрации за консультациями по вопросам нормативно-правового обеспечения деятельности МО;</w:t>
      </w:r>
    </w:p>
    <w:p w:rsidR="002524FA" w:rsidRPr="00745187" w:rsidRDefault="002524FA" w:rsidP="001D7037">
      <w:pPr>
        <w:numPr>
          <w:ilvl w:val="0"/>
          <w:numId w:val="4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к администрации с предложениями об улучшении организации учебного процесса;</w:t>
      </w:r>
    </w:p>
    <w:p w:rsidR="002524FA" w:rsidRPr="00745187" w:rsidRDefault="002524FA" w:rsidP="001D7037">
      <w:pPr>
        <w:numPr>
          <w:ilvl w:val="0"/>
          <w:numId w:val="4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в аттестационную комиссию школы с предложениями по организации и содержанию аттестации педагогических работников.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bCs/>
          <w:color w:val="444444"/>
          <w:lang w:eastAsia="ru-RU"/>
        </w:rPr>
        <w:t xml:space="preserve">4.2. Принимать участие </w:t>
      </w:r>
      <w:proofErr w:type="gramStart"/>
      <w:r w:rsidRPr="00745187">
        <w:rPr>
          <w:rFonts w:ascii="Times New Roman" w:eastAsia="Times New Roman" w:hAnsi="Times New Roman" w:cs="Times New Roman"/>
          <w:bCs/>
          <w:color w:val="444444"/>
          <w:lang w:eastAsia="ru-RU"/>
        </w:rPr>
        <w:t>в</w:t>
      </w:r>
      <w:proofErr w:type="gramEnd"/>
      <w:r w:rsidRPr="00745187">
        <w:rPr>
          <w:rFonts w:ascii="Times New Roman" w:eastAsia="Times New Roman" w:hAnsi="Times New Roman" w:cs="Times New Roman"/>
          <w:bCs/>
          <w:color w:val="444444"/>
          <w:lang w:eastAsia="ru-RU"/>
        </w:rPr>
        <w:t>:</w:t>
      </w:r>
    </w:p>
    <w:p w:rsidR="002524FA" w:rsidRPr="00745187" w:rsidRDefault="002524FA" w:rsidP="001D7037">
      <w:pPr>
        <w:numPr>
          <w:ilvl w:val="0"/>
          <w:numId w:val="5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оценке возможности организации углубленного изучения предмета (введения профильного обучения);</w:t>
      </w:r>
    </w:p>
    <w:p w:rsidR="002524FA" w:rsidRPr="00745187" w:rsidRDefault="002524FA" w:rsidP="001D7037">
      <w:pPr>
        <w:numPr>
          <w:ilvl w:val="0"/>
          <w:numId w:val="5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ра</w:t>
      </w:r>
      <w:r w:rsidR="00413231" w:rsidRPr="00745187">
        <w:rPr>
          <w:rFonts w:ascii="Times New Roman" w:eastAsia="Times New Roman" w:hAnsi="Times New Roman" w:cs="Times New Roman"/>
          <w:color w:val="444444"/>
          <w:lang w:eastAsia="ru-RU"/>
        </w:rPr>
        <w:t>зработке локальных актов гимназии</w:t>
      </w: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 xml:space="preserve"> в пределах своей компетенции;</w:t>
      </w:r>
    </w:p>
    <w:p w:rsidR="002524FA" w:rsidRPr="00745187" w:rsidRDefault="002524FA" w:rsidP="001D7037">
      <w:pPr>
        <w:numPr>
          <w:ilvl w:val="0"/>
          <w:numId w:val="5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подготовке предложений и рекомендаций на получение квалификационной категории учителями МО.</w:t>
      </w:r>
    </w:p>
    <w:p w:rsidR="002524FA" w:rsidRPr="00745187" w:rsidRDefault="002524FA" w:rsidP="001D7037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bCs/>
          <w:color w:val="444444"/>
          <w:lang w:eastAsia="ru-RU"/>
        </w:rPr>
        <w:t>4.3. Рекомендовать:</w:t>
      </w:r>
    </w:p>
    <w:p w:rsidR="002524FA" w:rsidRPr="00745187" w:rsidRDefault="002524FA" w:rsidP="001D7037">
      <w:pPr>
        <w:numPr>
          <w:ilvl w:val="0"/>
          <w:numId w:val="6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 к публикации разработки МО;</w:t>
      </w:r>
    </w:p>
    <w:p w:rsidR="002524FA" w:rsidRPr="00745187" w:rsidRDefault="002524FA" w:rsidP="001D7037">
      <w:pPr>
        <w:numPr>
          <w:ilvl w:val="0"/>
          <w:numId w:val="6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членам МО повышение квалификации;</w:t>
      </w:r>
    </w:p>
    <w:p w:rsidR="002524FA" w:rsidRPr="00745187" w:rsidRDefault="002524FA" w:rsidP="001D7037">
      <w:pPr>
        <w:numPr>
          <w:ilvl w:val="0"/>
          <w:numId w:val="6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представителей МО для участия в профессиональных конкурсах.</w:t>
      </w:r>
    </w:p>
    <w:p w:rsidR="002524FA" w:rsidRPr="001D7037" w:rsidRDefault="002524FA" w:rsidP="001D7037">
      <w:pPr>
        <w:shd w:val="clear" w:color="auto" w:fill="FFFFFF"/>
        <w:spacing w:before="225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</w:pPr>
      <w:r w:rsidRPr="001D7037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5. Ответственность методического объединения</w:t>
      </w:r>
      <w:r w:rsidR="001D7037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.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 xml:space="preserve">Методическое объединение несет ответственность </w:t>
      </w:r>
      <w:proofErr w:type="gramStart"/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за</w:t>
      </w:r>
      <w:proofErr w:type="gramEnd"/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: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5.1. выполнение плана работы МО;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5.2. соответствие принятых решений действующему законодательству и локальным актам школы;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5.3. выполнение принятых решений и рекомендаций;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5.4. результаты учебной деятельности по предмету (предметной области) или виду деятельности;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5.5. бездействие при рассмотрении обращений;</w:t>
      </w:r>
    </w:p>
    <w:p w:rsidR="002524FA" w:rsidRPr="001D7037" w:rsidRDefault="002524FA" w:rsidP="001D7037">
      <w:pPr>
        <w:shd w:val="clear" w:color="auto" w:fill="FFFFFF"/>
        <w:spacing w:before="225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</w:pPr>
      <w:r w:rsidRPr="001D7037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6. Организация работы методического объединения</w:t>
      </w:r>
      <w:r w:rsidR="001D7037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.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6.1. При необходимости Методическое объединение по</w:t>
      </w:r>
      <w:r w:rsidR="009C62D2" w:rsidRPr="00745187">
        <w:rPr>
          <w:rFonts w:ascii="Times New Roman" w:eastAsia="Times New Roman" w:hAnsi="Times New Roman" w:cs="Times New Roman"/>
          <w:color w:val="444444"/>
          <w:lang w:eastAsia="ru-RU"/>
        </w:rPr>
        <w:t xml:space="preserve"> согласованию с директором гимназии</w:t>
      </w: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 xml:space="preserve"> может привлекать для своей работы любых специалистов.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6.2. Методическое объединение работает по плану</w:t>
      </w:r>
      <w:r w:rsidR="009C62D2" w:rsidRPr="00745187">
        <w:rPr>
          <w:rFonts w:ascii="Times New Roman" w:eastAsia="Times New Roman" w:hAnsi="Times New Roman" w:cs="Times New Roman"/>
          <w:color w:val="444444"/>
          <w:lang w:eastAsia="ru-RU"/>
        </w:rPr>
        <w:t>, утвержденному директором гимназии</w:t>
      </w: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6.3. Заседания Методического объединения проводятся по мере необходимости, но не реже о</w:t>
      </w:r>
      <w:r w:rsidR="009C62D2" w:rsidRPr="00745187">
        <w:rPr>
          <w:rFonts w:ascii="Times New Roman" w:eastAsia="Times New Roman" w:hAnsi="Times New Roman" w:cs="Times New Roman"/>
          <w:color w:val="444444"/>
          <w:lang w:eastAsia="ru-RU"/>
        </w:rPr>
        <w:t>дного раза в триместр</w:t>
      </w: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6.4. Кворумом для принятия решений является присутствие на заседании МО более половины его членов.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6.5. Решения принимаются простым большинством голосов членов МО, присутствующих на заседании. В случае равенства голосов решающим является голос Председателя МО.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 xml:space="preserve">6.6. Непосредственное руководство деятельностью </w:t>
      </w:r>
      <w:r w:rsidR="009C62D2" w:rsidRPr="00745187">
        <w:rPr>
          <w:rFonts w:ascii="Times New Roman" w:eastAsia="Times New Roman" w:hAnsi="Times New Roman" w:cs="Times New Roman"/>
          <w:color w:val="444444"/>
          <w:lang w:eastAsia="ru-RU"/>
        </w:rPr>
        <w:t>МО осуществляет его Руководитель</w:t>
      </w: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, который:</w:t>
      </w:r>
    </w:p>
    <w:p w:rsidR="002524FA" w:rsidRPr="00745187" w:rsidRDefault="002524FA" w:rsidP="00801D79">
      <w:pPr>
        <w:numPr>
          <w:ilvl w:val="0"/>
          <w:numId w:val="7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ведет документацию;</w:t>
      </w:r>
    </w:p>
    <w:p w:rsidR="002524FA" w:rsidRPr="00745187" w:rsidRDefault="002524FA" w:rsidP="00801D79">
      <w:pPr>
        <w:numPr>
          <w:ilvl w:val="0"/>
          <w:numId w:val="7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координирует деятельность МО;</w:t>
      </w:r>
    </w:p>
    <w:p w:rsidR="002524FA" w:rsidRPr="00745187" w:rsidRDefault="002524FA" w:rsidP="00801D79">
      <w:pPr>
        <w:numPr>
          <w:ilvl w:val="0"/>
          <w:numId w:val="7"/>
        </w:num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ведет заседания МО.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lastRenderedPageBreak/>
        <w:t>6.7. Исполнение обязанностей руководителя МО осуществляется на о</w:t>
      </w:r>
      <w:r w:rsidR="009C62D2" w:rsidRPr="00745187">
        <w:rPr>
          <w:rFonts w:ascii="Times New Roman" w:eastAsia="Times New Roman" w:hAnsi="Times New Roman" w:cs="Times New Roman"/>
          <w:color w:val="444444"/>
          <w:lang w:eastAsia="ru-RU"/>
        </w:rPr>
        <w:t>сновании Приказа директора гимназии</w:t>
      </w: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 xml:space="preserve"> в соответствии с должностной инструкцией Руководителя МО.</w:t>
      </w:r>
    </w:p>
    <w:p w:rsidR="002524FA" w:rsidRPr="00745187" w:rsidRDefault="009C62D2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6.8. Руководителю</w:t>
      </w:r>
      <w:r w:rsidR="002524FA" w:rsidRPr="00745187">
        <w:rPr>
          <w:rFonts w:ascii="Times New Roman" w:eastAsia="Times New Roman" w:hAnsi="Times New Roman" w:cs="Times New Roman"/>
          <w:color w:val="444444"/>
          <w:lang w:eastAsia="ru-RU"/>
        </w:rPr>
        <w:t xml:space="preserve"> МО за выполнение должностных обязанностей может быть установлена компенсационная выплата в соответствии с Положением об оплате труда.</w:t>
      </w:r>
    </w:p>
    <w:p w:rsidR="002524FA" w:rsidRPr="001D7037" w:rsidRDefault="002524FA" w:rsidP="001D7037">
      <w:pPr>
        <w:shd w:val="clear" w:color="auto" w:fill="FFFFFF"/>
        <w:spacing w:before="225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</w:pPr>
      <w:r w:rsidRPr="001D7037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7. Делопроизводство</w:t>
      </w:r>
      <w:r w:rsidR="001D7037">
        <w:rPr>
          <w:rFonts w:ascii="Times New Roman" w:eastAsia="Times New Roman" w:hAnsi="Times New Roman" w:cs="Times New Roman"/>
          <w:b/>
          <w:color w:val="444444"/>
          <w:spacing w:val="5"/>
          <w:sz w:val="24"/>
          <w:szCs w:val="24"/>
          <w:lang w:eastAsia="ru-RU"/>
        </w:rPr>
        <w:t>.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7.1. Методическое объединение ведет протоколы своих заседаний в соответствии с Инструк</w:t>
      </w:r>
      <w:r w:rsidR="009C62D2" w:rsidRPr="00745187">
        <w:rPr>
          <w:rFonts w:ascii="Times New Roman" w:eastAsia="Times New Roman" w:hAnsi="Times New Roman" w:cs="Times New Roman"/>
          <w:color w:val="444444"/>
          <w:lang w:eastAsia="ru-RU"/>
        </w:rPr>
        <w:t>цией по делопроизводству в гимназии</w:t>
      </w: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7</w:t>
      </w:r>
      <w:r w:rsidR="009C62D2" w:rsidRPr="00745187">
        <w:rPr>
          <w:rFonts w:ascii="Times New Roman" w:eastAsia="Times New Roman" w:hAnsi="Times New Roman" w:cs="Times New Roman"/>
          <w:color w:val="444444"/>
          <w:lang w:eastAsia="ru-RU"/>
        </w:rPr>
        <w:t>.2. Протоколы хранятся  у руководителя МО.</w:t>
      </w: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.</w:t>
      </w:r>
    </w:p>
    <w:p w:rsidR="002524FA" w:rsidRPr="00745187" w:rsidRDefault="002524FA" w:rsidP="00801D79">
      <w:pPr>
        <w:shd w:val="clear" w:color="auto" w:fill="FFFFFF"/>
        <w:spacing w:after="150" w:line="285" w:lineRule="atLeast"/>
        <w:jc w:val="both"/>
        <w:rPr>
          <w:rFonts w:ascii="Times New Roman" w:eastAsia="Times New Roman" w:hAnsi="Times New Roman" w:cs="Times New Roman"/>
          <w:color w:val="444444"/>
          <w:lang w:eastAsia="ru-RU"/>
        </w:rPr>
      </w:pP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>7.3. Ответственность за делопроизвод</w:t>
      </w:r>
      <w:r w:rsidR="009C62D2" w:rsidRPr="00745187">
        <w:rPr>
          <w:rFonts w:ascii="Times New Roman" w:eastAsia="Times New Roman" w:hAnsi="Times New Roman" w:cs="Times New Roman"/>
          <w:color w:val="444444"/>
          <w:lang w:eastAsia="ru-RU"/>
        </w:rPr>
        <w:t>ство возлагается на р</w:t>
      </w:r>
      <w:bookmarkStart w:id="0" w:name="_GoBack"/>
      <w:bookmarkEnd w:id="0"/>
      <w:r w:rsidR="009C62D2" w:rsidRPr="00745187">
        <w:rPr>
          <w:rFonts w:ascii="Times New Roman" w:eastAsia="Times New Roman" w:hAnsi="Times New Roman" w:cs="Times New Roman"/>
          <w:color w:val="444444"/>
          <w:lang w:eastAsia="ru-RU"/>
        </w:rPr>
        <w:t>уководителя</w:t>
      </w:r>
      <w:r w:rsidRPr="00745187">
        <w:rPr>
          <w:rFonts w:ascii="Times New Roman" w:eastAsia="Times New Roman" w:hAnsi="Times New Roman" w:cs="Times New Roman"/>
          <w:color w:val="444444"/>
          <w:lang w:eastAsia="ru-RU"/>
        </w:rPr>
        <w:t xml:space="preserve"> МО.</w:t>
      </w:r>
    </w:p>
    <w:p w:rsidR="00D72773" w:rsidRDefault="00D72773" w:rsidP="00801D79">
      <w:pPr>
        <w:jc w:val="both"/>
      </w:pPr>
    </w:p>
    <w:sectPr w:rsidR="00D72773" w:rsidSect="0030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F5B"/>
    <w:multiLevelType w:val="multilevel"/>
    <w:tmpl w:val="96BE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F1EAD"/>
    <w:multiLevelType w:val="multilevel"/>
    <w:tmpl w:val="1904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A3CC6"/>
    <w:multiLevelType w:val="multilevel"/>
    <w:tmpl w:val="74AA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85E86"/>
    <w:multiLevelType w:val="multilevel"/>
    <w:tmpl w:val="23FC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E5C33"/>
    <w:multiLevelType w:val="multilevel"/>
    <w:tmpl w:val="AC2A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B2288"/>
    <w:multiLevelType w:val="multilevel"/>
    <w:tmpl w:val="C708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57141"/>
    <w:multiLevelType w:val="multilevel"/>
    <w:tmpl w:val="204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4FA"/>
    <w:rsid w:val="001D7037"/>
    <w:rsid w:val="002524FA"/>
    <w:rsid w:val="0030574D"/>
    <w:rsid w:val="00413231"/>
    <w:rsid w:val="00745187"/>
    <w:rsid w:val="00801D79"/>
    <w:rsid w:val="009C62D2"/>
    <w:rsid w:val="009D0582"/>
    <w:rsid w:val="00AB2CE0"/>
    <w:rsid w:val="00CC6BF2"/>
    <w:rsid w:val="00D7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2016-11-11T10:01:00Z</cp:lastPrinted>
  <dcterms:created xsi:type="dcterms:W3CDTF">2016-12-08T09:56:00Z</dcterms:created>
  <dcterms:modified xsi:type="dcterms:W3CDTF">2016-12-12T11:25:00Z</dcterms:modified>
</cp:coreProperties>
</file>