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F9" w:rsidRDefault="00395DF9" w:rsidP="00395DF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395DF9" w:rsidRDefault="00395DF9" w:rsidP="00395DF9">
      <w:pPr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1664"/>
        <w:gridCol w:w="4573"/>
      </w:tblGrid>
      <w:tr w:rsidR="00395DF9" w:rsidTr="00395DF9">
        <w:trPr>
          <w:trHeight w:val="14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395DF9" w:rsidRDefault="00395DF9" w:rsidP="00C95326">
            <w:pPr>
              <w:tabs>
                <w:tab w:val="left" w:pos="5040"/>
              </w:tabs>
            </w:pPr>
            <w:r>
              <w:t>Принято педагогическим советом</w:t>
            </w:r>
          </w:p>
          <w:p w:rsidR="00395DF9" w:rsidRDefault="00395DF9" w:rsidP="00C95326">
            <w:pPr>
              <w:tabs>
                <w:tab w:val="left" w:pos="5040"/>
              </w:tabs>
            </w:pPr>
            <w:r>
              <w:t xml:space="preserve">ЧОУ «Православная классическая </w:t>
            </w:r>
          </w:p>
          <w:p w:rsidR="00395DF9" w:rsidRDefault="00395DF9" w:rsidP="00C95326">
            <w:pPr>
              <w:tabs>
                <w:tab w:val="left" w:pos="5040"/>
              </w:tabs>
            </w:pPr>
            <w:r>
              <w:t>гимназия «София»</w:t>
            </w:r>
          </w:p>
          <w:p w:rsidR="00395DF9" w:rsidRDefault="00395DF9" w:rsidP="00C95326">
            <w:pPr>
              <w:tabs>
                <w:tab w:val="left" w:pos="5040"/>
              </w:tabs>
            </w:pPr>
            <w:r>
              <w:t>Протокол № 1 от 29.08.2016 г.</w:t>
            </w:r>
          </w:p>
          <w:p w:rsidR="00395DF9" w:rsidRDefault="00395DF9" w:rsidP="00C95326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95DF9" w:rsidRDefault="00395DF9" w:rsidP="00C95326"/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DF9" w:rsidRDefault="00395DF9" w:rsidP="00C95326">
            <w:pPr>
              <w:jc w:val="right"/>
            </w:pPr>
            <w:r>
              <w:t xml:space="preserve">УТВЕРЖДЕНО </w:t>
            </w:r>
          </w:p>
          <w:p w:rsidR="00395DF9" w:rsidRDefault="00395DF9" w:rsidP="00C95326">
            <w:pPr>
              <w:jc w:val="right"/>
            </w:pPr>
            <w:r>
              <w:t>приказом директора ЧОУ «Православная классическая гимназия «София»</w:t>
            </w:r>
          </w:p>
          <w:p w:rsidR="00395DF9" w:rsidRDefault="00395DF9" w:rsidP="00C95326">
            <w:pPr>
              <w:jc w:val="right"/>
            </w:pPr>
            <w:r>
              <w:t xml:space="preserve"> Приказ № 43/6 от 29.08.2016г. </w:t>
            </w:r>
          </w:p>
        </w:tc>
      </w:tr>
    </w:tbl>
    <w:p w:rsidR="00395DF9" w:rsidRPr="004C16C8" w:rsidRDefault="00395DF9" w:rsidP="00395DF9">
      <w:pPr>
        <w:pStyle w:val="western"/>
        <w:shd w:val="clear" w:color="auto" w:fill="FFFFFF"/>
        <w:spacing w:after="0" w:afterAutospacing="0"/>
        <w:jc w:val="center"/>
        <w:rPr>
          <w:b/>
          <w:bCs/>
        </w:rPr>
      </w:pPr>
      <w:r w:rsidRPr="004C16C8">
        <w:rPr>
          <w:b/>
          <w:bCs/>
        </w:rPr>
        <w:t xml:space="preserve">Порядок </w:t>
      </w:r>
    </w:p>
    <w:p w:rsidR="00395DF9" w:rsidRPr="004C16C8" w:rsidRDefault="00395DF9" w:rsidP="00395DF9">
      <w:pPr>
        <w:pStyle w:val="western"/>
        <w:shd w:val="clear" w:color="auto" w:fill="FFFFFF"/>
        <w:spacing w:after="0" w:afterAutospacing="0"/>
        <w:jc w:val="center"/>
      </w:pPr>
      <w:r w:rsidRPr="004C16C8">
        <w:rPr>
          <w:b/>
          <w:bCs/>
        </w:rPr>
        <w:t xml:space="preserve">приема граждан на </w:t>
      </w:r>
      <w:proofErr w:type="gramStart"/>
      <w:r w:rsidRPr="004C16C8">
        <w:rPr>
          <w:b/>
          <w:bCs/>
        </w:rPr>
        <w:t>обучение по</w:t>
      </w:r>
      <w:proofErr w:type="gramEnd"/>
      <w:r w:rsidRPr="004C16C8">
        <w:rPr>
          <w:b/>
          <w:bCs/>
        </w:rPr>
        <w:t xml:space="preserve"> образовательным программам начального общего, основного общего и среднего общего образования в частное общеобразовательное учреждение «Православная классическая гимназия «София»</w:t>
      </w:r>
      <w:r>
        <w:rPr>
          <w:b/>
          <w:bCs/>
        </w:rPr>
        <w:t>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 xml:space="preserve">1. Порядок приема граждан на </w:t>
      </w:r>
      <w:proofErr w:type="gramStart"/>
      <w:r w:rsidRPr="00395DF9">
        <w:rPr>
          <w:sz w:val="22"/>
          <w:szCs w:val="22"/>
        </w:rPr>
        <w:t>обучение по</w:t>
      </w:r>
      <w:proofErr w:type="gramEnd"/>
      <w:r w:rsidRPr="00395DF9">
        <w:rPr>
          <w:sz w:val="22"/>
          <w:szCs w:val="22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дети) в частное общеобразовательное учреждение «Православная классическая гимназия «София» (далее - Гимназия).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 xml:space="preserve">2. </w:t>
      </w:r>
      <w:proofErr w:type="gramStart"/>
      <w:r w:rsidRPr="00395DF9">
        <w:rPr>
          <w:sz w:val="22"/>
          <w:szCs w:val="22"/>
        </w:rPr>
        <w:t>Прием иностранных граждан и лиц без гражданства в Гимназию для обучения по общеобразовательным программам за счет</w:t>
      </w:r>
      <w:r w:rsidRPr="00395DF9">
        <w:rPr>
          <w:rStyle w:val="apple-converted-space"/>
          <w:sz w:val="22"/>
          <w:szCs w:val="22"/>
        </w:rPr>
        <w:t> </w:t>
      </w:r>
      <w:r w:rsidRPr="00395DF9">
        <w:rPr>
          <w:sz w:val="22"/>
          <w:szCs w:val="22"/>
        </w:rPr>
        <w:t>бюджетных ассигнований федерального бюджета, бюджетов субъектов Российской Федерации и местных бюджетов осуществляется</w:t>
      </w:r>
      <w:r w:rsidRPr="00395DF9">
        <w:rPr>
          <w:rStyle w:val="apple-converted-space"/>
          <w:sz w:val="22"/>
          <w:szCs w:val="22"/>
        </w:rPr>
        <w:t> </w:t>
      </w:r>
      <w:r w:rsidRPr="00395DF9">
        <w:rPr>
          <w:sz w:val="22"/>
          <w:szCs w:val="22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395DF9">
          <w:rPr>
            <w:sz w:val="22"/>
            <w:szCs w:val="22"/>
          </w:rPr>
          <w:t>2012 г</w:t>
        </w:r>
      </w:smartTag>
      <w:r w:rsidRPr="00395DF9">
        <w:rPr>
          <w:sz w:val="22"/>
          <w:szCs w:val="22"/>
        </w:rPr>
        <w:t>. № 273-ФЗ «Об образовании в Российской Федерации» и международными договорами Российской Федерации, а также настоящим Порядком.</w:t>
      </w:r>
      <w:proofErr w:type="gramEnd"/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 xml:space="preserve">3. Прием на </w:t>
      </w:r>
      <w:proofErr w:type="gramStart"/>
      <w:r w:rsidRPr="00395DF9">
        <w:rPr>
          <w:sz w:val="22"/>
          <w:szCs w:val="22"/>
        </w:rPr>
        <w:t>обучение</w:t>
      </w:r>
      <w:proofErr w:type="gramEnd"/>
      <w:r w:rsidRPr="00395DF9">
        <w:rPr>
          <w:sz w:val="22"/>
          <w:szCs w:val="22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395DF9">
          <w:rPr>
            <w:sz w:val="22"/>
            <w:szCs w:val="22"/>
          </w:rPr>
          <w:t>2012 г</w:t>
        </w:r>
      </w:smartTag>
      <w:r w:rsidRPr="00395DF9">
        <w:rPr>
          <w:sz w:val="22"/>
          <w:szCs w:val="22"/>
        </w:rPr>
        <w:t xml:space="preserve">. № 273-ФЗ «Об образовании в Российской Федерации». 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7. Гимназия обязана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 xml:space="preserve">9. Прием в Гимназию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соответствии с ФЗ от 25.07.2002 г. № 115-ФЗ «О правовом положении иностранных граждан в Российской Федерации». 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10. В заявлении родителями (законными представителями) ребенка указываются следующие сведения: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а) фамилия, имя, отчество (последнее - при наличии) ребенка;</w:t>
      </w:r>
    </w:p>
    <w:p w:rsid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б) дата и место рождения ребенка;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в) фамилия, имя, отчество (последнее - при наличии) родителей (законных представителей) ребенка;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г) адрес места жительства ребенка, его родителей (законных представителей);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proofErr w:type="spellStart"/>
      <w:r w:rsidRPr="00395DF9">
        <w:rPr>
          <w:sz w:val="22"/>
          <w:szCs w:val="22"/>
        </w:rPr>
        <w:lastRenderedPageBreak/>
        <w:t>д</w:t>
      </w:r>
      <w:proofErr w:type="spellEnd"/>
      <w:r w:rsidRPr="00395DF9">
        <w:rPr>
          <w:sz w:val="22"/>
          <w:szCs w:val="22"/>
        </w:rPr>
        <w:t>) контактные телефоны родителей (законных представителей) ребенка.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 xml:space="preserve">11. Примерная форма заявления размещается  на информационном стенде. 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 xml:space="preserve">12. Для приема в Гимназию родители (законные представители) детей дополнительно предъявляют свидетельство о рождении ребенка. 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13.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14.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15.Копии предъявляемых при приеме документов хранятся в Гимназии на время обучения ребенка.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16. Родители (законные представители) детей имеют право по своему усмотрению представлять другие документы.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17. При приеме в Гимназию для получения среднего общего образования представляется аттестат об основном общем образовании установленного образца.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18. Требование предоставления других документов в качестве основания для приема детей в Гимназию не допускается.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19.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Гимназии, уставом Гимназии фиксируется в заявлении о приеме и заверяется личной подписью родителей (законных представителей) ребенка.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20.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21. Прием заявлений в первый класс Гимназии начинается с 1 июля текущего года до момента заполнения свободных мест, но не позднее 5 сентября текущего года.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22. Зачисление в Гимназию оформляется  приказом директора Гимназии в течение 7 рабочих дней после приема документов.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 xml:space="preserve">23. Дети с ограниченными возможностями здоровья принимаются на </w:t>
      </w:r>
      <w:proofErr w:type="gramStart"/>
      <w:r w:rsidRPr="00395DF9">
        <w:rPr>
          <w:sz w:val="22"/>
          <w:szCs w:val="22"/>
        </w:rPr>
        <w:t>обучение</w:t>
      </w:r>
      <w:proofErr w:type="gramEnd"/>
      <w:r w:rsidRPr="00395DF9">
        <w:rPr>
          <w:sz w:val="22"/>
          <w:szCs w:val="22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395DF9">
        <w:rPr>
          <w:sz w:val="22"/>
          <w:szCs w:val="22"/>
        </w:rPr>
        <w:t>психолого-медико-педагогической</w:t>
      </w:r>
      <w:proofErr w:type="spellEnd"/>
      <w:r w:rsidRPr="00395DF9">
        <w:rPr>
          <w:sz w:val="22"/>
          <w:szCs w:val="22"/>
        </w:rPr>
        <w:t xml:space="preserve"> комиссии.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24.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Гимназию, о перечне представленных документов. Расписка заверяется подписью директора Гимназии и печатью Гимназии.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t>25. Распорядительные акты Гимназии о приеме детей на обучение размещаются на информационном стенде  в день их издания.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395DF9">
        <w:rPr>
          <w:sz w:val="22"/>
          <w:szCs w:val="22"/>
        </w:rPr>
        <w:lastRenderedPageBreak/>
        <w:t>26. На каждого ребенка, зачисленного в Гимназию, заводится личное дело, в котором хранятся все сданные документы.</w:t>
      </w:r>
    </w:p>
    <w:p w:rsidR="00395DF9" w:rsidRPr="00395DF9" w:rsidRDefault="00395DF9" w:rsidP="00395DF9">
      <w:pPr>
        <w:pStyle w:val="western"/>
        <w:shd w:val="clear" w:color="auto" w:fill="FFFFFF"/>
        <w:spacing w:after="0" w:afterAutospacing="0"/>
        <w:jc w:val="both"/>
        <w:rPr>
          <w:sz w:val="22"/>
          <w:szCs w:val="22"/>
        </w:rPr>
      </w:pPr>
    </w:p>
    <w:p w:rsidR="00395DF9" w:rsidRPr="004C16C8" w:rsidRDefault="00395DF9" w:rsidP="00395DF9">
      <w:pPr>
        <w:pStyle w:val="a3"/>
        <w:shd w:val="clear" w:color="auto" w:fill="FFFFFF"/>
        <w:spacing w:before="734" w:beforeAutospacing="0" w:after="0" w:afterAutospacing="0"/>
        <w:jc w:val="right"/>
      </w:pPr>
    </w:p>
    <w:p w:rsidR="00395DF9" w:rsidRPr="004C16C8" w:rsidRDefault="00395DF9" w:rsidP="00395DF9">
      <w:pPr>
        <w:pStyle w:val="a3"/>
        <w:shd w:val="clear" w:color="auto" w:fill="FFFFFF"/>
        <w:spacing w:after="0" w:afterAutospacing="0"/>
      </w:pPr>
    </w:p>
    <w:p w:rsidR="00395DF9" w:rsidRPr="004C16C8" w:rsidRDefault="00395DF9" w:rsidP="00395DF9"/>
    <w:p w:rsidR="00395DF9" w:rsidRPr="004C16C8" w:rsidRDefault="00395DF9" w:rsidP="00395DF9"/>
    <w:p w:rsidR="00395DF9" w:rsidRDefault="00395DF9" w:rsidP="00395DF9">
      <w:pPr>
        <w:pStyle w:val="western"/>
        <w:shd w:val="clear" w:color="auto" w:fill="FFFFFF"/>
        <w:spacing w:after="0" w:afterAutospacing="0"/>
        <w:rPr>
          <w:b/>
          <w:bCs/>
        </w:rPr>
      </w:pPr>
    </w:p>
    <w:p w:rsidR="00395DF9" w:rsidRDefault="00395DF9" w:rsidP="00395DF9">
      <w:pPr>
        <w:pStyle w:val="western"/>
        <w:shd w:val="clear" w:color="auto" w:fill="FFFFFF"/>
        <w:spacing w:after="0" w:afterAutospacing="0"/>
        <w:jc w:val="center"/>
        <w:rPr>
          <w:b/>
          <w:bCs/>
        </w:rPr>
      </w:pPr>
    </w:p>
    <w:p w:rsidR="00395DF9" w:rsidRDefault="00395DF9" w:rsidP="00395DF9">
      <w:pPr>
        <w:pStyle w:val="western"/>
        <w:shd w:val="clear" w:color="auto" w:fill="FFFFFF"/>
        <w:spacing w:after="0" w:afterAutospacing="0"/>
        <w:jc w:val="center"/>
        <w:rPr>
          <w:b/>
          <w:bCs/>
        </w:rPr>
      </w:pPr>
    </w:p>
    <w:p w:rsidR="00395DF9" w:rsidRDefault="00395DF9" w:rsidP="00395DF9">
      <w:pPr>
        <w:pStyle w:val="western"/>
        <w:shd w:val="clear" w:color="auto" w:fill="FFFFFF"/>
        <w:spacing w:after="0" w:afterAutospacing="0"/>
        <w:jc w:val="center"/>
        <w:rPr>
          <w:b/>
          <w:bCs/>
        </w:rPr>
      </w:pPr>
    </w:p>
    <w:p w:rsidR="00395DF9" w:rsidRDefault="00395DF9" w:rsidP="00395DF9">
      <w:pPr>
        <w:pStyle w:val="western"/>
        <w:shd w:val="clear" w:color="auto" w:fill="FFFFFF"/>
        <w:spacing w:after="0" w:afterAutospacing="0"/>
        <w:jc w:val="center"/>
        <w:rPr>
          <w:b/>
          <w:bCs/>
        </w:rPr>
      </w:pPr>
    </w:p>
    <w:p w:rsidR="00395DF9" w:rsidRDefault="00395DF9" w:rsidP="00395DF9">
      <w:pPr>
        <w:pStyle w:val="western"/>
        <w:shd w:val="clear" w:color="auto" w:fill="FFFFFF"/>
        <w:spacing w:after="0" w:afterAutospacing="0"/>
        <w:jc w:val="center"/>
        <w:rPr>
          <w:b/>
          <w:bCs/>
        </w:rPr>
      </w:pPr>
    </w:p>
    <w:p w:rsidR="00395DF9" w:rsidRPr="004C16C8" w:rsidRDefault="00395DF9" w:rsidP="00395DF9">
      <w:pPr>
        <w:pStyle w:val="a3"/>
        <w:shd w:val="clear" w:color="auto" w:fill="FFFFFF"/>
        <w:spacing w:after="0" w:afterAutospacing="0"/>
      </w:pPr>
    </w:p>
    <w:p w:rsidR="00395DF9" w:rsidRPr="004C16C8" w:rsidRDefault="00395DF9" w:rsidP="00395DF9"/>
    <w:p w:rsidR="00395DF9" w:rsidRPr="004C16C8" w:rsidRDefault="00395DF9" w:rsidP="00395DF9"/>
    <w:p w:rsidR="00C358D2" w:rsidRDefault="00C358D2"/>
    <w:sectPr w:rsidR="00C358D2" w:rsidSect="0039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5DF9"/>
    <w:rsid w:val="00395DF9"/>
    <w:rsid w:val="00676500"/>
    <w:rsid w:val="006B20AC"/>
    <w:rsid w:val="007F33D5"/>
    <w:rsid w:val="00C3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F9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5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5DF9"/>
  </w:style>
  <w:style w:type="paragraph" w:styleId="a3">
    <w:name w:val="Normal (Web)"/>
    <w:basedOn w:val="a"/>
    <w:rsid w:val="00395D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2016-12-09T08:19:00Z</dcterms:created>
  <dcterms:modified xsi:type="dcterms:W3CDTF">2016-12-09T08:23:00Z</dcterms:modified>
</cp:coreProperties>
</file>